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29"/>
        <w:gridCol w:w="5067"/>
        <w:gridCol w:w="708"/>
        <w:gridCol w:w="710"/>
        <w:gridCol w:w="588"/>
        <w:gridCol w:w="1537"/>
      </w:tblGrid>
      <w:tr w:rsidR="00CF13FE" w:rsidRPr="00CF13FE" w:rsidTr="00CF0CA1">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CF13FE" w:rsidRPr="00CF13FE" w:rsidRDefault="006E51F8" w:rsidP="00CF13FE">
            <w:pPr>
              <w:spacing w:after="0" w:line="240" w:lineRule="auto"/>
              <w:jc w:val="center"/>
              <w:rPr>
                <w:rFonts w:ascii="Arial Narrow" w:eastAsia="Times New Roman" w:hAnsi="Arial Narrow" w:cs="Times New Roman"/>
                <w:b/>
                <w:lang w:val="en-US" w:eastAsia="tr-TR"/>
              </w:rPr>
            </w:pPr>
            <w:r>
              <w:rPr>
                <w:rFonts w:ascii="Arial Narrow" w:eastAsia="Times New Roman" w:hAnsi="Arial Narrow" w:cs="Times New Roman"/>
                <w:b/>
                <w:lang w:val="en-US" w:eastAsia="tr-TR"/>
              </w:rPr>
              <w:t xml:space="preserve">CURRICULUM AND INSTRUCTION </w:t>
            </w:r>
            <w:r w:rsidR="00CF13FE" w:rsidRPr="00CF13FE">
              <w:rPr>
                <w:rFonts w:ascii="Arial Narrow" w:eastAsia="Times New Roman" w:hAnsi="Arial Narrow" w:cs="Times New Roman"/>
                <w:b/>
                <w:lang w:val="en-US" w:eastAsia="tr-TR"/>
              </w:rPr>
              <w:t>DOCTORATE</w:t>
            </w:r>
            <w:r>
              <w:rPr>
                <w:rFonts w:ascii="Arial Narrow" w:eastAsia="Times New Roman" w:hAnsi="Arial Narrow" w:cs="Times New Roman"/>
                <w:b/>
                <w:lang w:val="en-US" w:eastAsia="tr-TR"/>
              </w:rPr>
              <w:t xml:space="preserve"> PROGRAMME</w:t>
            </w:r>
          </w:p>
        </w:tc>
      </w:tr>
      <w:tr w:rsidR="00CF13FE"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CC99"/>
            <w:vAlign w:val="center"/>
          </w:tcPr>
          <w:p w:rsidR="00CF13FE" w:rsidRPr="00CF13FE" w:rsidRDefault="00CF13FE" w:rsidP="00CF13FE">
            <w:pPr>
              <w:spacing w:after="0" w:line="240" w:lineRule="auto"/>
              <w:rPr>
                <w:rFonts w:ascii="Arial Narrow" w:eastAsia="Times New Roman" w:hAnsi="Arial Narrow" w:cs="Times New Roman"/>
                <w:b/>
                <w:lang w:val="en-US" w:eastAsia="tr-TR"/>
              </w:rPr>
            </w:pPr>
            <w:r w:rsidRPr="00CF13FE">
              <w:rPr>
                <w:rFonts w:ascii="Arial Narrow" w:eastAsia="Times New Roman" w:hAnsi="Arial Narrow" w:cs="Times New Roman"/>
                <w:b/>
                <w:lang w:val="en-US" w:eastAsia="tr-TR"/>
              </w:rPr>
              <w:t xml:space="preserve">Course Code </w:t>
            </w:r>
          </w:p>
        </w:tc>
        <w:tc>
          <w:tcPr>
            <w:tcW w:w="2549" w:type="pct"/>
            <w:tcBorders>
              <w:top w:val="outset" w:sz="6" w:space="0" w:color="auto"/>
              <w:left w:val="outset" w:sz="6" w:space="0" w:color="auto"/>
              <w:bottom w:val="outset" w:sz="6" w:space="0" w:color="auto"/>
              <w:right w:val="outset" w:sz="6" w:space="0" w:color="auto"/>
            </w:tcBorders>
            <w:shd w:val="clear" w:color="auto" w:fill="FFCC99"/>
            <w:vAlign w:val="center"/>
          </w:tcPr>
          <w:p w:rsidR="00CF13FE" w:rsidRPr="00CF13FE" w:rsidRDefault="00CF13FE" w:rsidP="00CF13FE">
            <w:pPr>
              <w:spacing w:after="0" w:line="240" w:lineRule="auto"/>
              <w:rPr>
                <w:rFonts w:ascii="Arial Narrow" w:eastAsia="Times New Roman" w:hAnsi="Arial Narrow" w:cs="Times New Roman"/>
                <w:b/>
                <w:lang w:val="en-US" w:eastAsia="tr-TR"/>
              </w:rPr>
            </w:pPr>
            <w:r w:rsidRPr="00CF13FE">
              <w:rPr>
                <w:rFonts w:ascii="Arial Narrow" w:eastAsia="Times New Roman" w:hAnsi="Arial Narrow" w:cs="Times New Roman"/>
                <w:b/>
                <w:lang w:val="en-US" w:eastAsia="tr-TR"/>
              </w:rPr>
              <w:t>Course Name</w:t>
            </w:r>
          </w:p>
        </w:tc>
        <w:tc>
          <w:tcPr>
            <w:tcW w:w="356" w:type="pct"/>
            <w:tcBorders>
              <w:top w:val="outset" w:sz="6" w:space="0" w:color="auto"/>
              <w:left w:val="outset" w:sz="6" w:space="0" w:color="auto"/>
              <w:bottom w:val="outset" w:sz="6" w:space="0" w:color="auto"/>
              <w:right w:val="outset" w:sz="6" w:space="0" w:color="auto"/>
            </w:tcBorders>
            <w:shd w:val="clear" w:color="auto" w:fill="FFCC99"/>
            <w:vAlign w:val="center"/>
          </w:tcPr>
          <w:p w:rsidR="00CF13FE" w:rsidRPr="00CF13FE" w:rsidRDefault="00CF13FE" w:rsidP="00CF13FE">
            <w:pPr>
              <w:spacing w:after="0" w:line="240" w:lineRule="auto"/>
              <w:jc w:val="center"/>
              <w:rPr>
                <w:rFonts w:ascii="Arial Narrow" w:eastAsia="Times New Roman" w:hAnsi="Arial Narrow" w:cs="Times New Roman"/>
                <w:b/>
                <w:lang w:val="en-US" w:eastAsia="tr-TR"/>
              </w:rPr>
            </w:pPr>
            <w:r w:rsidRPr="00CF13FE">
              <w:rPr>
                <w:rFonts w:ascii="Arial Narrow" w:eastAsia="Times New Roman" w:hAnsi="Arial Narrow" w:cs="Times New Roman"/>
                <w:b/>
                <w:lang w:val="en-US" w:eastAsia="tr-TR"/>
              </w:rPr>
              <w:t>ECTS</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CF13FE" w:rsidRPr="00CF13FE" w:rsidRDefault="00CF13FE" w:rsidP="00CF13FE">
            <w:pPr>
              <w:spacing w:after="0" w:line="240" w:lineRule="auto"/>
              <w:jc w:val="center"/>
              <w:rPr>
                <w:rFonts w:ascii="Arial Narrow" w:eastAsia="Times New Roman" w:hAnsi="Arial Narrow" w:cs="Times New Roman"/>
                <w:b/>
                <w:lang w:val="en-US" w:eastAsia="tr-TR"/>
              </w:rPr>
            </w:pPr>
            <w:r w:rsidRPr="00CF13FE">
              <w:rPr>
                <w:rFonts w:ascii="Arial Narrow" w:eastAsia="Times New Roman" w:hAnsi="Arial Narrow" w:cs="Times New Roman"/>
                <w:b/>
                <w:lang w:val="en-US" w:eastAsia="tr-TR"/>
              </w:rPr>
              <w:t>T+P+L</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CF13FE" w:rsidRPr="00CF13FE" w:rsidRDefault="00CF13FE" w:rsidP="00CF0CA1">
            <w:pPr>
              <w:spacing w:after="0" w:line="240" w:lineRule="auto"/>
              <w:jc w:val="center"/>
              <w:rPr>
                <w:rFonts w:ascii="Arial Narrow" w:eastAsia="Times New Roman" w:hAnsi="Arial Narrow" w:cs="Times New Roman"/>
                <w:b/>
                <w:lang w:val="en-US" w:eastAsia="tr-TR"/>
              </w:rPr>
            </w:pPr>
            <w:r w:rsidRPr="00CF13FE">
              <w:rPr>
                <w:rFonts w:ascii="Arial Narrow" w:eastAsia="Times New Roman" w:hAnsi="Arial Narrow" w:cs="Times New Roman"/>
                <w:b/>
                <w:lang w:val="en-US" w:eastAsia="tr-TR"/>
              </w:rPr>
              <w:t>C/E</w:t>
            </w:r>
          </w:p>
        </w:tc>
        <w:tc>
          <w:tcPr>
            <w:tcW w:w="773" w:type="pct"/>
            <w:tcBorders>
              <w:top w:val="outset" w:sz="6" w:space="0" w:color="auto"/>
              <w:left w:val="outset" w:sz="6" w:space="0" w:color="auto"/>
              <w:bottom w:val="outset" w:sz="6" w:space="0" w:color="auto"/>
              <w:right w:val="outset" w:sz="6" w:space="0" w:color="auto"/>
            </w:tcBorders>
            <w:shd w:val="clear" w:color="auto" w:fill="FFCC99"/>
            <w:vAlign w:val="center"/>
          </w:tcPr>
          <w:p w:rsidR="00CF13FE" w:rsidRPr="00CF13FE" w:rsidRDefault="00CF13FE" w:rsidP="00CF0CA1">
            <w:pPr>
              <w:spacing w:after="0" w:line="240" w:lineRule="auto"/>
              <w:jc w:val="center"/>
              <w:rPr>
                <w:rFonts w:ascii="Arial Narrow" w:eastAsia="Times New Roman" w:hAnsi="Arial Narrow" w:cs="Times New Roman"/>
                <w:b/>
                <w:lang w:val="en-US" w:eastAsia="tr-TR"/>
              </w:rPr>
            </w:pPr>
            <w:r w:rsidRPr="00CF13FE">
              <w:rPr>
                <w:rFonts w:ascii="Arial Narrow" w:eastAsia="Times New Roman" w:hAnsi="Arial Narrow" w:cs="Times New Roman"/>
                <w:b/>
                <w:lang w:val="en-US" w:eastAsia="tr-TR"/>
              </w:rPr>
              <w:t>Language</w:t>
            </w:r>
          </w:p>
        </w:tc>
      </w:tr>
      <w:tr w:rsidR="00CF13FE" w:rsidRPr="00CF13FE" w:rsidTr="00CF0CA1">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CF13FE" w:rsidRPr="00CF13FE" w:rsidRDefault="00CF13FE" w:rsidP="00CF13FE">
            <w:pPr>
              <w:spacing w:after="0" w:line="240" w:lineRule="auto"/>
              <w:jc w:val="center"/>
              <w:rPr>
                <w:rFonts w:ascii="Arial Narrow" w:eastAsia="Times New Roman" w:hAnsi="Arial Narrow" w:cs="Times New Roman"/>
                <w:b/>
                <w:lang w:val="en-US" w:eastAsia="tr-TR"/>
              </w:rPr>
            </w:pPr>
            <w:r w:rsidRPr="00CF13FE">
              <w:rPr>
                <w:rFonts w:ascii="Arial Narrow" w:eastAsia="Times New Roman" w:hAnsi="Arial Narrow" w:cs="Times New Roman"/>
                <w:b/>
                <w:u w:val="single"/>
                <w:lang w:val="en-US" w:eastAsia="tr-TR"/>
              </w:rPr>
              <w:t>Fall Semester (I. Semester)</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9A1602" w:rsidRDefault="00F65F2C" w:rsidP="00F65F2C">
            <w:pPr>
              <w:spacing w:before="20" w:after="20" w:line="240" w:lineRule="auto"/>
              <w:ind w:left="-108" w:right="-108"/>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541611018</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Arial"/>
                <w:lang w:val="en-US" w:eastAsia="tr-TR"/>
              </w:rPr>
              <w:t>Advanced Research Methods in Education I</w:t>
            </w:r>
          </w:p>
        </w:tc>
        <w:tc>
          <w:tcPr>
            <w:tcW w:w="356"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C</w:t>
            </w:r>
          </w:p>
        </w:tc>
        <w:tc>
          <w:tcPr>
            <w:tcW w:w="773"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9A1602" w:rsidRDefault="00F65F2C" w:rsidP="00F65F2C">
            <w:pPr>
              <w:spacing w:before="20" w:after="20" w:line="240" w:lineRule="auto"/>
              <w:ind w:left="-108" w:right="-108"/>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541611019</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Arial"/>
                <w:lang w:val="en-US" w:eastAsia="tr-TR"/>
              </w:rPr>
              <w:t>Advanced Education Statistics I</w:t>
            </w:r>
          </w:p>
        </w:tc>
        <w:tc>
          <w:tcPr>
            <w:tcW w:w="356"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C</w:t>
            </w:r>
          </w:p>
        </w:tc>
        <w:tc>
          <w:tcPr>
            <w:tcW w:w="773"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CF13FE"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EEECE1"/>
            <w:vAlign w:val="center"/>
          </w:tcPr>
          <w:p w:rsidR="00CF13FE" w:rsidRPr="00CF13FE" w:rsidRDefault="00F65F2C" w:rsidP="00CF13FE">
            <w:pPr>
              <w:spacing w:before="20" w:after="20" w:line="240" w:lineRule="auto"/>
              <w:ind w:left="-108" w:right="-108"/>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541611031</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EEECE1"/>
            <w:vAlign w:val="center"/>
          </w:tcPr>
          <w:p w:rsidR="00CF13FE" w:rsidRPr="00CF13FE" w:rsidRDefault="00CF13FE" w:rsidP="00CF13FE">
            <w:pPr>
              <w:spacing w:before="20" w:after="20" w:line="240" w:lineRule="auto"/>
              <w:rPr>
                <w:rFonts w:ascii="Arial Narrow" w:eastAsia="Times New Roman" w:hAnsi="Arial Narrow" w:cs="Times New Roman"/>
                <w:lang w:val="en" w:eastAsia="tr-TR"/>
              </w:rPr>
            </w:pPr>
            <w:r w:rsidRPr="00CF13FE">
              <w:rPr>
                <w:rFonts w:ascii="Arial Narrow" w:eastAsia="Times New Roman" w:hAnsi="Arial Narrow" w:cs="Times New Roman"/>
                <w:lang w:val="en" w:eastAsia="tr-TR"/>
              </w:rPr>
              <w:t>Seminar</w:t>
            </w:r>
          </w:p>
        </w:tc>
        <w:tc>
          <w:tcPr>
            <w:tcW w:w="356" w:type="pct"/>
            <w:tcBorders>
              <w:top w:val="outset" w:sz="6" w:space="0" w:color="auto"/>
              <w:left w:val="outset" w:sz="6" w:space="0" w:color="auto"/>
              <w:bottom w:val="outset" w:sz="6" w:space="0" w:color="auto"/>
              <w:right w:val="outset" w:sz="6" w:space="0" w:color="auto"/>
            </w:tcBorders>
            <w:shd w:val="clear" w:color="auto" w:fill="EEECE1"/>
            <w:vAlign w:val="center"/>
          </w:tcPr>
          <w:p w:rsidR="00CF13FE" w:rsidRPr="00CF13FE" w:rsidRDefault="006E51F8" w:rsidP="00CF13FE">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EEECE1"/>
            <w:vAlign w:val="center"/>
          </w:tcPr>
          <w:p w:rsidR="00CF13FE" w:rsidRPr="00CF13FE" w:rsidRDefault="00CF13FE" w:rsidP="00CF13FE">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0+3+0</w:t>
            </w:r>
          </w:p>
        </w:tc>
        <w:tc>
          <w:tcPr>
            <w:tcW w:w="296" w:type="pct"/>
            <w:tcBorders>
              <w:top w:val="outset" w:sz="6" w:space="0" w:color="auto"/>
              <w:left w:val="outset" w:sz="6" w:space="0" w:color="auto"/>
              <w:bottom w:val="outset" w:sz="6" w:space="0" w:color="auto"/>
              <w:right w:val="outset" w:sz="6" w:space="0" w:color="auto"/>
            </w:tcBorders>
            <w:shd w:val="clear" w:color="auto" w:fill="EEECE1"/>
            <w:vAlign w:val="center"/>
          </w:tcPr>
          <w:p w:rsidR="00CF13FE" w:rsidRPr="00CF13FE" w:rsidRDefault="00CF13FE" w:rsidP="00CF13FE">
            <w:pPr>
              <w:spacing w:before="40" w:after="40" w:line="240" w:lineRule="auto"/>
              <w:jc w:val="center"/>
              <w:rPr>
                <w:rFonts w:ascii="Arial Narrow" w:eastAsia="Times New Roman" w:hAnsi="Arial Narrow" w:cs="Times New Roman"/>
                <w:lang w:eastAsia="x-none"/>
              </w:rPr>
            </w:pPr>
            <w:r w:rsidRPr="00CF13FE">
              <w:rPr>
                <w:rFonts w:ascii="Arial Narrow" w:eastAsia="Times New Roman" w:hAnsi="Arial Narrow" w:cs="Times New Roman"/>
                <w:lang w:eastAsia="x-none"/>
              </w:rPr>
              <w:t>C</w:t>
            </w:r>
          </w:p>
        </w:tc>
        <w:tc>
          <w:tcPr>
            <w:tcW w:w="773" w:type="pct"/>
            <w:tcBorders>
              <w:top w:val="outset" w:sz="6" w:space="0" w:color="auto"/>
              <w:left w:val="outset" w:sz="6" w:space="0" w:color="auto"/>
              <w:bottom w:val="outset" w:sz="6" w:space="0" w:color="auto"/>
              <w:right w:val="outset" w:sz="6" w:space="0" w:color="auto"/>
            </w:tcBorders>
            <w:shd w:val="clear" w:color="auto" w:fill="EEECE1"/>
            <w:vAlign w:val="center"/>
          </w:tcPr>
          <w:p w:rsidR="00CF13FE" w:rsidRPr="00CF13FE" w:rsidRDefault="00CF13FE" w:rsidP="00CF13FE">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ind w:left="-108" w:right="-108"/>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541611020</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after="0" w:line="240" w:lineRule="auto"/>
              <w:outlineLvl w:val="0"/>
              <w:rPr>
                <w:rFonts w:ascii="Arial Narrow" w:eastAsia="Times New Roman" w:hAnsi="Arial Narrow" w:cs="Times New Roman"/>
                <w:lang w:val="en-US" w:eastAsia="tr-TR"/>
              </w:rPr>
            </w:pPr>
            <w:r w:rsidRPr="00CF13FE">
              <w:rPr>
                <w:rFonts w:ascii="Arial Narrow" w:eastAsia="Times New Roman" w:hAnsi="Arial Narrow" w:cs="Times New Roman"/>
                <w:lang w:val="en-US" w:eastAsia="tr-TR"/>
              </w:rPr>
              <w:t>Philosophical Foundations of Curriculums</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ind w:left="-108" w:right="-108"/>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541611021</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Theory and Practice in Curriculum Development</w:t>
            </w:r>
            <w:r>
              <w:rPr>
                <w:rFonts w:ascii="Arial Narrow" w:eastAsia="Times New Roman" w:hAnsi="Arial Narrow" w:cs="Times New Roman"/>
                <w:lang w:val="en-US" w:eastAsia="tr-TR"/>
              </w:rPr>
              <w:t xml:space="preserve"> </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ind w:left="-108" w:right="-108"/>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541611022</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eastAsia="tr-TR"/>
              </w:rPr>
            </w:pPr>
            <w:r w:rsidRPr="00CF13FE">
              <w:rPr>
                <w:rFonts w:ascii="Arial Narrow" w:eastAsia="Times New Roman" w:hAnsi="Arial Narrow" w:cs="Times New Roman"/>
                <w:lang w:val="en-US" w:eastAsia="tr-TR"/>
              </w:rPr>
              <w:t>Education in Eastern Philosophy</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ind w:left="-108" w:right="-108"/>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541611023</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eastAsia="tr-TR"/>
              </w:rPr>
            </w:pPr>
            <w:r w:rsidRPr="00CF13FE">
              <w:rPr>
                <w:rFonts w:ascii="Arial Narrow" w:eastAsia="Times New Roman" w:hAnsi="Arial Narrow" w:cs="Times New Roman"/>
                <w:lang w:val="en" w:eastAsia="tr-TR"/>
              </w:rPr>
              <w:t>Comparative Education Programs</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541611024</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rPr>
                <w:rFonts w:ascii="Arial Narrow" w:eastAsia="Times New Roman" w:hAnsi="Arial Narrow" w:cs="Times New Roman"/>
                <w:lang w:val="x-none" w:eastAsia="x-none"/>
              </w:rPr>
            </w:pPr>
            <w:r w:rsidRPr="00CF13FE">
              <w:rPr>
                <w:rFonts w:ascii="Arial Narrow" w:eastAsia="Times New Roman" w:hAnsi="Arial Narrow" w:cs="Times New Roman"/>
                <w:lang w:val="en-US" w:eastAsia="x-none"/>
              </w:rPr>
              <w:t>Program Evaluation Models</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541611025</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Ethic and Character Education</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541611026</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 xml:space="preserve">Mathematics Education and Curriculum </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541611027</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Science Education and Curriculum</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541611029</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Art and Aesthetic Education</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541611030</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Approaches of Learning and Teaching Process</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541611032</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Times New Roman"/>
                <w:lang w:val="en-US" w:eastAsia="tr-TR"/>
              </w:rPr>
            </w:pPr>
            <w:r w:rsidRPr="00CF13FE">
              <w:rPr>
                <w:rFonts w:ascii="Arial Narrow" w:eastAsia="Times New Roman" w:hAnsi="Arial Narrow" w:cs="Times New Roman"/>
                <w:lang w:val="en-US" w:eastAsia="tr-TR"/>
              </w:rPr>
              <w:t>Active Learning Approach in Education</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541611033</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Times New Roman"/>
                <w:lang w:val="en-US" w:eastAsia="tr-TR"/>
              </w:rPr>
            </w:pPr>
            <w:r w:rsidRPr="00CF13FE">
              <w:rPr>
                <w:rFonts w:ascii="Arial Narrow" w:eastAsia="Times New Roman" w:hAnsi="Arial Narrow" w:cs="Times New Roman"/>
                <w:lang w:val="en-US" w:eastAsia="tr-TR"/>
              </w:rPr>
              <w:t>The Planning and Evaluation in Teaching</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541611034</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Times New Roman"/>
                <w:lang w:val="en-US" w:eastAsia="tr-TR"/>
              </w:rPr>
            </w:pPr>
            <w:r w:rsidRPr="00CF13FE">
              <w:rPr>
                <w:rFonts w:ascii="Arial Narrow" w:eastAsia="Times New Roman" w:hAnsi="Arial Narrow" w:cs="Times New Roman"/>
                <w:sz w:val="21"/>
                <w:szCs w:val="21"/>
                <w:lang w:val="en-US" w:eastAsia="tr-TR"/>
              </w:rPr>
              <w:t>Designing and Developing Effective</w:t>
            </w:r>
            <w:r>
              <w:rPr>
                <w:rFonts w:ascii="Arial Narrow" w:eastAsia="Times New Roman" w:hAnsi="Arial Narrow" w:cs="Times New Roman"/>
                <w:sz w:val="21"/>
                <w:szCs w:val="21"/>
                <w:lang w:val="en-US" w:eastAsia="tr-TR"/>
              </w:rPr>
              <w:t xml:space="preserve"> Prof.</w:t>
            </w:r>
            <w:r w:rsidRPr="00CF13FE">
              <w:rPr>
                <w:rFonts w:ascii="Arial Narrow" w:eastAsia="Times New Roman" w:hAnsi="Arial Narrow" w:cs="Times New Roman"/>
                <w:sz w:val="21"/>
                <w:szCs w:val="21"/>
                <w:lang w:val="en-US" w:eastAsia="tr-TR"/>
              </w:rPr>
              <w:t xml:space="preserve"> Development Programs</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6E51F8" w:rsidRPr="00CF13FE" w:rsidTr="00F65F2C">
        <w:trPr>
          <w:trHeight w:val="20"/>
          <w:tblCellSpacing w:w="0" w:type="dxa"/>
        </w:trPr>
        <w:tc>
          <w:tcPr>
            <w:tcW w:w="321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Total Credit</w:t>
            </w:r>
          </w:p>
        </w:tc>
        <w:tc>
          <w:tcPr>
            <w:tcW w:w="35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30</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12</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lang w:val="en-US" w:eastAsia="tr-TR"/>
              </w:rPr>
            </w:pPr>
          </w:p>
        </w:tc>
        <w:tc>
          <w:tcPr>
            <w:tcW w:w="773"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lang w:val="en-US" w:eastAsia="tr-TR"/>
              </w:rPr>
            </w:pPr>
          </w:p>
        </w:tc>
      </w:tr>
      <w:tr w:rsidR="006E51F8" w:rsidRPr="00CF13FE" w:rsidTr="00CF0CA1">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6E51F8" w:rsidRPr="00CF13FE" w:rsidRDefault="006E51F8" w:rsidP="006E51F8">
            <w:pPr>
              <w:spacing w:after="0" w:line="240" w:lineRule="auto"/>
              <w:jc w:val="center"/>
              <w:rPr>
                <w:rFonts w:ascii="Arial Narrow" w:eastAsia="Times New Roman" w:hAnsi="Arial Narrow" w:cs="Times New Roman"/>
                <w:b/>
                <w:lang w:val="en-US" w:eastAsia="tr-TR"/>
              </w:rPr>
            </w:pPr>
            <w:r w:rsidRPr="00CF13FE">
              <w:rPr>
                <w:rFonts w:ascii="Arial Narrow" w:eastAsia="Times New Roman" w:hAnsi="Arial Narrow" w:cs="Times New Roman"/>
                <w:b/>
                <w:u w:val="single"/>
                <w:lang w:val="en-US" w:eastAsia="tr-TR"/>
              </w:rPr>
              <w:t>Spring Semester (II. Semester)</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9A1602" w:rsidRDefault="00F65F2C" w:rsidP="00F65F2C">
            <w:pPr>
              <w:spacing w:before="20" w:after="20" w:line="240" w:lineRule="auto"/>
              <w:ind w:left="-108" w:right="-108"/>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541612022</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after="0" w:line="240" w:lineRule="auto"/>
              <w:outlineLvl w:val="0"/>
              <w:rPr>
                <w:rFonts w:ascii="Arial Narrow" w:eastAsia="Times New Roman" w:hAnsi="Arial Narrow" w:cs="Times New Roman"/>
                <w:lang w:val="en-US" w:eastAsia="tr-TR"/>
              </w:rPr>
            </w:pPr>
            <w:r w:rsidRPr="00CF13FE">
              <w:rPr>
                <w:rFonts w:ascii="Arial Narrow" w:eastAsia="Times New Roman" w:hAnsi="Arial Narrow" w:cs="Arial"/>
                <w:lang w:val="en-US" w:eastAsia="tr-TR"/>
              </w:rPr>
              <w:t>Advanced Research Methods in Education II</w:t>
            </w:r>
          </w:p>
        </w:tc>
        <w:tc>
          <w:tcPr>
            <w:tcW w:w="356"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C</w:t>
            </w:r>
          </w:p>
        </w:tc>
        <w:tc>
          <w:tcPr>
            <w:tcW w:w="773" w:type="pct"/>
            <w:tcBorders>
              <w:top w:val="outset" w:sz="6" w:space="0" w:color="auto"/>
              <w:left w:val="outset" w:sz="6" w:space="0" w:color="auto"/>
              <w:bottom w:val="outset" w:sz="6" w:space="0" w:color="auto"/>
              <w:right w:val="outset" w:sz="6" w:space="0" w:color="auto"/>
            </w:tcBorders>
            <w:shd w:val="clear" w:color="auto" w:fill="E0E0E0"/>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ind w:left="-108" w:right="-108"/>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541612012</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Theories of Learning and Teaching</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541612013</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Primary School Curriculum</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541612014</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after="0" w:line="240" w:lineRule="auto"/>
              <w:outlineLvl w:val="0"/>
              <w:rPr>
                <w:rFonts w:ascii="Arial Narrow" w:eastAsia="Times New Roman" w:hAnsi="Arial Narrow" w:cs="Times New Roman"/>
                <w:lang w:val="en-US" w:eastAsia="tr-TR"/>
              </w:rPr>
            </w:pPr>
            <w:r w:rsidRPr="00CF13FE">
              <w:rPr>
                <w:rFonts w:ascii="Arial Narrow" w:eastAsia="Times New Roman" w:hAnsi="Arial Narrow" w:cs="Times New Roman"/>
                <w:lang w:val="en-US" w:eastAsia="tr-TR"/>
              </w:rPr>
              <w:t>Program Development Models</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541612015</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Psychological Foundations of Literacy</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541612016</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Arial"/>
                <w:lang w:val="en-US" w:eastAsia="tr-TR"/>
              </w:rPr>
              <w:t>Advanced Education Statistics II</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541612017</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ind w:right="-108"/>
              <w:rPr>
                <w:rFonts w:ascii="Arial Narrow" w:eastAsia="Times New Roman" w:hAnsi="Arial Narrow" w:cs="Arial"/>
                <w:lang w:val="en-US" w:eastAsia="tr-TR"/>
              </w:rPr>
            </w:pPr>
            <w:r w:rsidRPr="00CF13FE">
              <w:rPr>
                <w:rFonts w:ascii="Arial Narrow" w:eastAsia="Times New Roman" w:hAnsi="Arial Narrow" w:cs="Arial"/>
                <w:lang w:val="en-US" w:eastAsia="tr-TR"/>
              </w:rPr>
              <w:t>Educational Anthropology</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541612018</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 xml:space="preserve">Teacher Education Models </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541612019</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after="0" w:line="240" w:lineRule="auto"/>
              <w:outlineLvl w:val="0"/>
              <w:rPr>
                <w:rFonts w:ascii="Arial Narrow" w:eastAsia="Times New Roman" w:hAnsi="Arial Narrow" w:cs="Times New Roman"/>
                <w:lang w:val="en-US" w:eastAsia="tr-TR"/>
              </w:rPr>
            </w:pPr>
            <w:r w:rsidRPr="00CF13FE">
              <w:rPr>
                <w:rFonts w:ascii="Arial Narrow" w:eastAsia="Times New Roman" w:hAnsi="Arial Narrow" w:cs="Times New Roman"/>
                <w:lang w:val="en-US" w:eastAsia="tr-TR"/>
              </w:rPr>
              <w:t>Turkish Pedagogical Thought</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541612020</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Arial"/>
                <w:lang w:val="en-US" w:eastAsia="tr-TR"/>
              </w:rPr>
              <w:t>Contemporary Issues in Education</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F65F2C"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9A1602" w:rsidRDefault="00F65F2C" w:rsidP="00F65F2C">
            <w:pPr>
              <w:spacing w:before="20" w:after="20" w:line="240" w:lineRule="auto"/>
              <w:jc w:val="center"/>
              <w:rPr>
                <w:rFonts w:ascii="Arial Narrow" w:eastAsia="Times New Roman" w:hAnsi="Arial Narrow" w:cs="Arial"/>
                <w:lang w:eastAsia="tr-TR"/>
              </w:rPr>
            </w:pPr>
            <w:proofErr w:type="gramStart"/>
            <w:r w:rsidRPr="0007056B">
              <w:rPr>
                <w:rFonts w:ascii="Arial Narrow" w:eastAsia="Times New Roman" w:hAnsi="Arial Narrow" w:cs="Arial"/>
                <w:lang w:eastAsia="tr-TR"/>
              </w:rPr>
              <w:t>541612021</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Times New Roman"/>
                <w:lang w:val="en-US" w:eastAsia="tr-TR"/>
              </w:rPr>
              <w:t>Cultural Psychology</w:t>
            </w:r>
          </w:p>
        </w:tc>
        <w:tc>
          <w:tcPr>
            <w:tcW w:w="35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Pr>
                <w:rFonts w:ascii="Arial Narrow" w:eastAsia="Times New Roman" w:hAnsi="Arial Narrow" w:cs="Times New Roman"/>
                <w:lang w:val="x-none" w:eastAsia="x-none"/>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3+0+3</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E</w:t>
            </w:r>
          </w:p>
        </w:tc>
        <w:tc>
          <w:tcPr>
            <w:tcW w:w="773" w:type="pct"/>
            <w:tcBorders>
              <w:top w:val="outset" w:sz="6" w:space="0" w:color="auto"/>
              <w:left w:val="outset" w:sz="6" w:space="0" w:color="auto"/>
              <w:bottom w:val="outset" w:sz="6" w:space="0" w:color="auto"/>
              <w:right w:val="outset" w:sz="6" w:space="0" w:color="auto"/>
            </w:tcBorders>
            <w:shd w:val="clear" w:color="auto" w:fill="FFFF99"/>
            <w:vAlign w:val="center"/>
          </w:tcPr>
          <w:p w:rsidR="00F65F2C" w:rsidRPr="00CF13FE" w:rsidRDefault="00F65F2C" w:rsidP="00F65F2C">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6E51F8" w:rsidRPr="00CF13FE" w:rsidTr="00F65F2C">
        <w:trPr>
          <w:trHeight w:val="20"/>
          <w:tblCellSpacing w:w="0" w:type="dxa"/>
        </w:trPr>
        <w:tc>
          <w:tcPr>
            <w:tcW w:w="321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Total Credit</w:t>
            </w:r>
          </w:p>
        </w:tc>
        <w:tc>
          <w:tcPr>
            <w:tcW w:w="35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30</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9</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lang w:val="en-US" w:eastAsia="tr-TR"/>
              </w:rPr>
            </w:pPr>
          </w:p>
        </w:tc>
        <w:tc>
          <w:tcPr>
            <w:tcW w:w="773"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rPr>
                <w:rFonts w:ascii="Arial Narrow" w:eastAsia="Times New Roman" w:hAnsi="Arial Narrow" w:cs="Times New Roman"/>
                <w:lang w:val="en-US" w:eastAsia="tr-TR"/>
              </w:rPr>
            </w:pPr>
          </w:p>
        </w:tc>
      </w:tr>
      <w:tr w:rsidR="006E51F8" w:rsidRPr="00CF13FE" w:rsidTr="00CF0CA1">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6E51F8" w:rsidRPr="00CF13FE" w:rsidRDefault="006E51F8" w:rsidP="006E51F8">
            <w:pPr>
              <w:spacing w:after="0" w:line="240" w:lineRule="auto"/>
              <w:jc w:val="center"/>
              <w:rPr>
                <w:rFonts w:ascii="Arial Narrow" w:eastAsia="Times New Roman" w:hAnsi="Arial Narrow" w:cs="Times New Roman"/>
                <w:b/>
                <w:lang w:val="en-US" w:eastAsia="tr-TR"/>
              </w:rPr>
            </w:pPr>
            <w:r w:rsidRPr="00CF13FE">
              <w:rPr>
                <w:rFonts w:ascii="Arial Narrow" w:eastAsia="Times New Roman" w:hAnsi="Arial Narrow" w:cs="Times New Roman"/>
                <w:b/>
                <w:u w:val="single"/>
                <w:lang w:val="en-US" w:eastAsia="tr-TR"/>
              </w:rPr>
              <w:t>Fall Semester (III. Semester)</w:t>
            </w:r>
          </w:p>
        </w:tc>
      </w:tr>
      <w:tr w:rsidR="006E51F8"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6E51F8" w:rsidRPr="00CF13FE" w:rsidRDefault="006E51F8" w:rsidP="006E51F8">
            <w:pPr>
              <w:spacing w:before="20" w:after="20" w:line="240" w:lineRule="auto"/>
              <w:ind w:left="-108" w:right="-108"/>
              <w:jc w:val="center"/>
              <w:rPr>
                <w:rFonts w:ascii="Arial Narrow" w:eastAsia="Times New Roman" w:hAnsi="Arial Narrow" w:cs="Arial"/>
                <w:lang w:eastAsia="tr-TR"/>
              </w:rPr>
            </w:pPr>
            <w:proofErr w:type="gramStart"/>
            <w:r w:rsidRPr="00CF13FE">
              <w:rPr>
                <w:rFonts w:ascii="Arial Narrow" w:eastAsia="Times New Roman" w:hAnsi="Arial Narrow" w:cs="Arial"/>
                <w:lang w:eastAsia="tr-TR"/>
              </w:rPr>
              <w:t>541611701</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6E51F8" w:rsidRPr="00CF13FE" w:rsidRDefault="006E51F8" w:rsidP="006E51F8">
            <w:pPr>
              <w:spacing w:before="20" w:after="20" w:line="240" w:lineRule="auto"/>
              <w:rPr>
                <w:rFonts w:ascii="Arial Narrow" w:eastAsia="Times New Roman" w:hAnsi="Arial Narrow" w:cs="Arial"/>
                <w:lang w:eastAsia="tr-TR"/>
              </w:rPr>
            </w:pPr>
            <w:proofErr w:type="gramStart"/>
            <w:r w:rsidRPr="00CF13FE">
              <w:rPr>
                <w:rFonts w:ascii="Arial Narrow" w:eastAsia="Times New Roman" w:hAnsi="Arial Narrow" w:cs="Arial"/>
                <w:lang w:eastAsia="tr-TR"/>
              </w:rPr>
              <w:t>Ph.D</w:t>
            </w:r>
            <w:proofErr w:type="gramEnd"/>
            <w:r w:rsidRPr="00CF13FE">
              <w:rPr>
                <w:rFonts w:ascii="Arial Narrow" w:eastAsia="Times New Roman" w:hAnsi="Arial Narrow" w:cs="Arial"/>
                <w:lang w:eastAsia="tr-TR"/>
              </w:rPr>
              <w:t>.Proficiency</w:t>
            </w:r>
          </w:p>
        </w:tc>
        <w:tc>
          <w:tcPr>
            <w:tcW w:w="356"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6E51F8" w:rsidRPr="00CF13FE" w:rsidRDefault="006E51F8" w:rsidP="006E51F8">
            <w:pPr>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30</w:t>
            </w:r>
          </w:p>
        </w:tc>
        <w:tc>
          <w:tcPr>
            <w:tcW w:w="357"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6E51F8" w:rsidRPr="00CF13FE" w:rsidRDefault="006E51F8" w:rsidP="006E51F8">
            <w:pPr>
              <w:spacing w:after="0" w:line="240" w:lineRule="auto"/>
              <w:jc w:val="center"/>
              <w:rPr>
                <w:rFonts w:ascii="Arial Narrow" w:eastAsia="Times New Roman" w:hAnsi="Arial Narrow" w:cs="Arial"/>
                <w:lang w:eastAsia="tr-TR"/>
              </w:rPr>
            </w:pPr>
            <w:r w:rsidRPr="00CF13FE">
              <w:rPr>
                <w:rFonts w:ascii="Arial Narrow" w:eastAsia="Times New Roman" w:hAnsi="Arial Narrow" w:cs="Arial"/>
                <w:lang w:eastAsia="tr-TR"/>
              </w:rPr>
              <w:t>0+1+0</w:t>
            </w:r>
          </w:p>
        </w:tc>
        <w:tc>
          <w:tcPr>
            <w:tcW w:w="296"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6E51F8" w:rsidRPr="00CF13FE" w:rsidRDefault="006E51F8" w:rsidP="006E51F8">
            <w:pPr>
              <w:spacing w:after="0" w:line="240" w:lineRule="auto"/>
              <w:jc w:val="center"/>
              <w:rPr>
                <w:rFonts w:ascii="Arial Narrow" w:eastAsia="Times New Roman" w:hAnsi="Arial Narrow" w:cs="Arial"/>
                <w:lang w:eastAsia="tr-TR"/>
              </w:rPr>
            </w:pPr>
            <w:r w:rsidRPr="00CF13FE">
              <w:rPr>
                <w:rFonts w:ascii="Arial Narrow" w:eastAsia="Times New Roman" w:hAnsi="Arial Narrow" w:cs="Arial"/>
                <w:lang w:eastAsia="tr-TR"/>
              </w:rPr>
              <w:t>C</w:t>
            </w:r>
          </w:p>
        </w:tc>
        <w:tc>
          <w:tcPr>
            <w:tcW w:w="77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6E51F8" w:rsidRPr="00CF13FE" w:rsidRDefault="006E51F8" w:rsidP="006E51F8">
            <w:pPr>
              <w:spacing w:after="0" w:line="240" w:lineRule="auto"/>
              <w:jc w:val="center"/>
              <w:rPr>
                <w:rFonts w:ascii="Arial Narrow" w:eastAsia="Times New Roman" w:hAnsi="Arial Narrow" w:cs="Arial"/>
                <w:lang w:eastAsia="tr-TR"/>
              </w:rPr>
            </w:pPr>
            <w:r w:rsidRPr="00CF13FE">
              <w:rPr>
                <w:rFonts w:ascii="Arial Narrow" w:eastAsia="Times New Roman" w:hAnsi="Arial Narrow" w:cs="Times New Roman"/>
                <w:lang w:eastAsia="tr-TR"/>
              </w:rPr>
              <w:t>Turkish</w:t>
            </w:r>
          </w:p>
        </w:tc>
      </w:tr>
      <w:tr w:rsidR="006E51F8" w:rsidRPr="00CF13FE" w:rsidTr="00F65F2C">
        <w:trPr>
          <w:trHeight w:val="20"/>
          <w:tblCellSpacing w:w="0" w:type="dxa"/>
        </w:trPr>
        <w:tc>
          <w:tcPr>
            <w:tcW w:w="321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Total Credit</w:t>
            </w:r>
          </w:p>
        </w:tc>
        <w:tc>
          <w:tcPr>
            <w:tcW w:w="35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30</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9</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rPr>
                <w:rFonts w:ascii="Arial Narrow" w:eastAsia="Times New Roman" w:hAnsi="Arial Narrow" w:cs="Times New Roman"/>
                <w:lang w:val="en-US" w:eastAsia="tr-TR"/>
              </w:rPr>
            </w:pPr>
          </w:p>
        </w:tc>
        <w:tc>
          <w:tcPr>
            <w:tcW w:w="773"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rPr>
                <w:rFonts w:ascii="Arial Narrow" w:eastAsia="Times New Roman" w:hAnsi="Arial Narrow" w:cs="Times New Roman"/>
                <w:lang w:val="en-US" w:eastAsia="tr-TR"/>
              </w:rPr>
            </w:pPr>
          </w:p>
        </w:tc>
      </w:tr>
      <w:tr w:rsidR="006E51F8" w:rsidRPr="00CF13FE" w:rsidTr="00CF0CA1">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6E51F8" w:rsidRPr="00CF13FE" w:rsidRDefault="006E51F8" w:rsidP="006E51F8">
            <w:pPr>
              <w:spacing w:after="0" w:line="240" w:lineRule="auto"/>
              <w:jc w:val="center"/>
              <w:rPr>
                <w:rFonts w:ascii="Arial Narrow" w:eastAsia="Times New Roman" w:hAnsi="Arial Narrow" w:cs="Times New Roman"/>
                <w:b/>
                <w:lang w:val="en-US" w:eastAsia="tr-TR"/>
              </w:rPr>
            </w:pPr>
            <w:r w:rsidRPr="00CF13FE">
              <w:rPr>
                <w:rFonts w:ascii="Arial Narrow" w:eastAsia="Times New Roman" w:hAnsi="Arial Narrow" w:cs="Times New Roman"/>
                <w:b/>
                <w:u w:val="single"/>
                <w:lang w:val="en-US" w:eastAsia="tr-TR"/>
              </w:rPr>
              <w:t>Spring Semester (IV. Semester)</w:t>
            </w:r>
          </w:p>
        </w:tc>
      </w:tr>
      <w:tr w:rsidR="006E51F8"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20" w:after="20" w:line="240" w:lineRule="auto"/>
              <w:ind w:left="-108" w:right="-108"/>
              <w:jc w:val="center"/>
              <w:rPr>
                <w:rFonts w:ascii="Arial Narrow" w:eastAsia="Times New Roman" w:hAnsi="Arial Narrow" w:cs="Arial"/>
                <w:lang w:eastAsia="tr-TR"/>
              </w:rPr>
            </w:pPr>
            <w:proofErr w:type="gramStart"/>
            <w:r w:rsidRPr="001E5C87">
              <w:rPr>
                <w:rFonts w:ascii="Arial Narrow" w:eastAsia="Times New Roman" w:hAnsi="Arial Narrow" w:cs="Arial"/>
                <w:lang w:eastAsia="tr-TR"/>
              </w:rPr>
              <w:t>541611601</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20" w:after="20" w:line="240" w:lineRule="auto"/>
              <w:rPr>
                <w:rFonts w:ascii="Arial Narrow" w:eastAsia="Times New Roman" w:hAnsi="Arial Narrow" w:cs="Arial"/>
                <w:lang w:eastAsia="tr-TR"/>
              </w:rPr>
            </w:pPr>
            <w:r>
              <w:rPr>
                <w:rFonts w:ascii="Arial Narrow" w:eastAsia="Times New Roman" w:hAnsi="Arial Narrow" w:cs="Arial"/>
                <w:lang w:eastAsia="tr-TR"/>
              </w:rPr>
              <w:t>Thesis proposal</w:t>
            </w:r>
          </w:p>
        </w:tc>
        <w:tc>
          <w:tcPr>
            <w:tcW w:w="356"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30</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after="0" w:line="240" w:lineRule="auto"/>
              <w:jc w:val="center"/>
              <w:rPr>
                <w:rFonts w:ascii="Arial Narrow" w:eastAsia="Times New Roman" w:hAnsi="Arial Narrow" w:cs="Arial"/>
                <w:lang w:eastAsia="tr-TR"/>
              </w:rPr>
            </w:pPr>
            <w:r w:rsidRPr="00CF13FE">
              <w:rPr>
                <w:rFonts w:ascii="Arial Narrow" w:eastAsia="Times New Roman" w:hAnsi="Arial Narrow" w:cs="Arial"/>
                <w:lang w:eastAsia="tr-TR"/>
              </w:rPr>
              <w:t>0+1+0</w:t>
            </w:r>
          </w:p>
        </w:tc>
        <w:tc>
          <w:tcPr>
            <w:tcW w:w="296"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after="0" w:line="240" w:lineRule="auto"/>
              <w:jc w:val="center"/>
              <w:rPr>
                <w:rFonts w:ascii="Arial Narrow" w:eastAsia="Times New Roman" w:hAnsi="Arial Narrow" w:cs="Arial"/>
                <w:lang w:eastAsia="tr-TR"/>
              </w:rPr>
            </w:pPr>
            <w:r w:rsidRPr="00CF13FE">
              <w:rPr>
                <w:rFonts w:ascii="Arial Narrow" w:eastAsia="Times New Roman" w:hAnsi="Arial Narrow" w:cs="Arial"/>
                <w:lang w:eastAsia="tr-TR"/>
              </w:rPr>
              <w:t>C</w:t>
            </w:r>
          </w:p>
        </w:tc>
        <w:tc>
          <w:tcPr>
            <w:tcW w:w="773"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after="0" w:line="240" w:lineRule="auto"/>
              <w:jc w:val="center"/>
              <w:rPr>
                <w:rFonts w:ascii="Arial Narrow" w:eastAsia="Times New Roman" w:hAnsi="Arial Narrow" w:cs="Arial"/>
                <w:lang w:eastAsia="tr-TR"/>
              </w:rPr>
            </w:pPr>
            <w:r w:rsidRPr="00CF13FE">
              <w:rPr>
                <w:rFonts w:ascii="Arial Narrow" w:eastAsia="Times New Roman" w:hAnsi="Arial Narrow" w:cs="Times New Roman"/>
                <w:lang w:eastAsia="tr-TR"/>
              </w:rPr>
              <w:t>Turkish</w:t>
            </w:r>
          </w:p>
        </w:tc>
      </w:tr>
      <w:tr w:rsidR="006E51F8" w:rsidRPr="00CF13FE" w:rsidTr="00F65F2C">
        <w:trPr>
          <w:trHeight w:val="20"/>
          <w:tblCellSpacing w:w="0" w:type="dxa"/>
        </w:trPr>
        <w:tc>
          <w:tcPr>
            <w:tcW w:w="321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Total Credit</w:t>
            </w:r>
          </w:p>
        </w:tc>
        <w:tc>
          <w:tcPr>
            <w:tcW w:w="35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30</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0</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lang w:val="en-US" w:eastAsia="tr-TR"/>
              </w:rPr>
            </w:pPr>
          </w:p>
        </w:tc>
        <w:tc>
          <w:tcPr>
            <w:tcW w:w="773"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lang w:val="en-US" w:eastAsia="tr-TR"/>
              </w:rPr>
            </w:pPr>
          </w:p>
        </w:tc>
      </w:tr>
      <w:tr w:rsidR="006E51F8" w:rsidRPr="00CF13FE" w:rsidTr="00CF0CA1">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6E51F8" w:rsidRPr="00CF13FE" w:rsidRDefault="006E51F8" w:rsidP="006E51F8">
            <w:pPr>
              <w:spacing w:after="0" w:line="240" w:lineRule="auto"/>
              <w:jc w:val="center"/>
              <w:rPr>
                <w:rFonts w:ascii="Arial Narrow" w:eastAsia="Times New Roman" w:hAnsi="Arial Narrow" w:cs="Times New Roman"/>
                <w:b/>
                <w:lang w:val="en-US" w:eastAsia="tr-TR"/>
              </w:rPr>
            </w:pPr>
            <w:r w:rsidRPr="00CF13FE">
              <w:rPr>
                <w:rFonts w:ascii="Arial Narrow" w:eastAsia="Times New Roman" w:hAnsi="Arial Narrow" w:cs="Times New Roman"/>
                <w:b/>
                <w:u w:val="single"/>
                <w:lang w:val="en-US" w:eastAsia="tr-TR"/>
              </w:rPr>
              <w:t>Fall Semester (V. Semester)</w:t>
            </w:r>
          </w:p>
        </w:tc>
      </w:tr>
      <w:tr w:rsidR="006E51F8"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Arial"/>
                <w:lang w:val="x-none" w:eastAsia="x-none"/>
              </w:rPr>
              <w:t>541612701</w:t>
            </w:r>
          </w:p>
        </w:tc>
        <w:tc>
          <w:tcPr>
            <w:tcW w:w="2549"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20" w:after="20" w:line="240" w:lineRule="auto"/>
              <w:rPr>
                <w:rFonts w:ascii="Arial Narrow" w:eastAsia="Times New Roman" w:hAnsi="Arial Narrow" w:cs="Arial"/>
                <w:lang w:val="en-US" w:eastAsia="tr-TR"/>
              </w:rPr>
            </w:pPr>
            <w:r w:rsidRPr="00CF13FE">
              <w:rPr>
                <w:rFonts w:ascii="Arial Narrow" w:eastAsia="Times New Roman" w:hAnsi="Arial Narrow" w:cs="Arial"/>
                <w:lang w:val="en-US" w:eastAsia="tr-TR"/>
              </w:rPr>
              <w:t>Doctorate Thesis</w:t>
            </w:r>
          </w:p>
        </w:tc>
        <w:tc>
          <w:tcPr>
            <w:tcW w:w="356"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25</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0+1+0</w:t>
            </w:r>
          </w:p>
        </w:tc>
        <w:tc>
          <w:tcPr>
            <w:tcW w:w="296"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C</w:t>
            </w:r>
          </w:p>
        </w:tc>
        <w:tc>
          <w:tcPr>
            <w:tcW w:w="773"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6E51F8" w:rsidRPr="00CF13FE" w:rsidTr="00F65F2C">
        <w:trPr>
          <w:trHeight w:val="20"/>
          <w:tblCellSpacing w:w="0" w:type="dxa"/>
        </w:trPr>
        <w:tc>
          <w:tcPr>
            <w:tcW w:w="669"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20" w:after="20" w:line="240" w:lineRule="auto"/>
              <w:ind w:left="-108" w:right="-108"/>
              <w:jc w:val="center"/>
              <w:rPr>
                <w:rFonts w:ascii="Arial Narrow" w:eastAsia="Times New Roman" w:hAnsi="Arial Narrow" w:cs="Arial"/>
                <w:lang w:eastAsia="tr-TR"/>
              </w:rPr>
            </w:pPr>
            <w:proofErr w:type="gramStart"/>
            <w:r w:rsidRPr="00CF13FE">
              <w:rPr>
                <w:rFonts w:ascii="Arial Narrow" w:eastAsia="Times New Roman" w:hAnsi="Arial Narrow" w:cs="Arial"/>
                <w:lang w:eastAsia="tr-TR"/>
              </w:rPr>
              <w:t>541611901</w:t>
            </w:r>
            <w:proofErr w:type="gramEnd"/>
          </w:p>
        </w:tc>
        <w:tc>
          <w:tcPr>
            <w:tcW w:w="2549"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20" w:after="20" w:line="240" w:lineRule="auto"/>
              <w:rPr>
                <w:rFonts w:ascii="Arial Narrow" w:eastAsia="Times New Roman" w:hAnsi="Arial Narrow" w:cs="Arial"/>
                <w:lang w:eastAsia="tr-TR"/>
              </w:rPr>
            </w:pPr>
            <w:r w:rsidRPr="00CF13FE">
              <w:rPr>
                <w:rFonts w:ascii="Arial Narrow" w:eastAsia="Times New Roman" w:hAnsi="Arial Narrow" w:cs="Arial"/>
                <w:lang w:val="en-US" w:eastAsia="tr-TR"/>
              </w:rPr>
              <w:t xml:space="preserve">Special Topics </w:t>
            </w:r>
          </w:p>
        </w:tc>
        <w:tc>
          <w:tcPr>
            <w:tcW w:w="356"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5</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3+0+0</w:t>
            </w:r>
          </w:p>
        </w:tc>
        <w:tc>
          <w:tcPr>
            <w:tcW w:w="296"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C</w:t>
            </w:r>
          </w:p>
        </w:tc>
        <w:tc>
          <w:tcPr>
            <w:tcW w:w="773" w:type="pct"/>
            <w:tcBorders>
              <w:top w:val="outset" w:sz="6" w:space="0" w:color="auto"/>
              <w:left w:val="outset" w:sz="6" w:space="0" w:color="auto"/>
              <w:bottom w:val="outset" w:sz="6" w:space="0" w:color="auto"/>
              <w:right w:val="outset" w:sz="6" w:space="0" w:color="auto"/>
            </w:tcBorders>
            <w:shd w:val="clear" w:color="auto" w:fill="E0E0E0"/>
            <w:vAlign w:val="center"/>
          </w:tcPr>
          <w:p w:rsidR="006E51F8" w:rsidRPr="00CF13FE" w:rsidRDefault="006E51F8" w:rsidP="006E51F8">
            <w:pPr>
              <w:spacing w:before="40" w:after="40" w:line="240" w:lineRule="auto"/>
              <w:jc w:val="center"/>
              <w:rPr>
                <w:rFonts w:ascii="Arial Narrow" w:eastAsia="Times New Roman" w:hAnsi="Arial Narrow" w:cs="Times New Roman"/>
                <w:lang w:val="x-none" w:eastAsia="x-none"/>
              </w:rPr>
            </w:pPr>
            <w:r w:rsidRPr="00CF13FE">
              <w:rPr>
                <w:rFonts w:ascii="Arial Narrow" w:eastAsia="Times New Roman" w:hAnsi="Arial Narrow" w:cs="Times New Roman"/>
                <w:lang w:val="x-none" w:eastAsia="x-none"/>
              </w:rPr>
              <w:t>Turkish</w:t>
            </w:r>
          </w:p>
        </w:tc>
      </w:tr>
      <w:tr w:rsidR="006E51F8" w:rsidRPr="00CF13FE" w:rsidTr="00F65F2C">
        <w:trPr>
          <w:trHeight w:val="20"/>
          <w:tblCellSpacing w:w="0" w:type="dxa"/>
        </w:trPr>
        <w:tc>
          <w:tcPr>
            <w:tcW w:w="321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Total Credit</w:t>
            </w:r>
          </w:p>
        </w:tc>
        <w:tc>
          <w:tcPr>
            <w:tcW w:w="35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30</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jc w:val="center"/>
              <w:rPr>
                <w:rFonts w:ascii="Arial Narrow" w:eastAsia="Times New Roman" w:hAnsi="Arial Narrow" w:cs="Times New Roman"/>
                <w:b/>
                <w:sz w:val="24"/>
                <w:szCs w:val="24"/>
                <w:lang w:val="en-US" w:eastAsia="tr-TR"/>
              </w:rPr>
            </w:pPr>
            <w:r w:rsidRPr="00CF13FE">
              <w:rPr>
                <w:rFonts w:ascii="Arial Narrow" w:eastAsia="Times New Roman" w:hAnsi="Arial Narrow" w:cs="Times New Roman"/>
                <w:b/>
                <w:sz w:val="24"/>
                <w:szCs w:val="24"/>
                <w:lang w:val="en-US" w:eastAsia="tr-TR"/>
              </w:rPr>
              <w:t>0</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rPr>
                <w:rFonts w:ascii="Arial Narrow" w:eastAsia="Times New Roman" w:hAnsi="Arial Narrow" w:cs="Times New Roman"/>
                <w:lang w:val="en-US" w:eastAsia="tr-TR"/>
              </w:rPr>
            </w:pPr>
          </w:p>
        </w:tc>
        <w:tc>
          <w:tcPr>
            <w:tcW w:w="773" w:type="pct"/>
            <w:tcBorders>
              <w:top w:val="outset" w:sz="6" w:space="0" w:color="auto"/>
              <w:left w:val="outset" w:sz="6" w:space="0" w:color="auto"/>
              <w:bottom w:val="outset" w:sz="6" w:space="0" w:color="auto"/>
              <w:right w:val="outset" w:sz="6" w:space="0" w:color="auto"/>
            </w:tcBorders>
            <w:shd w:val="clear" w:color="auto" w:fill="FFCC99"/>
            <w:vAlign w:val="center"/>
          </w:tcPr>
          <w:p w:rsidR="006E51F8" w:rsidRPr="00CF13FE" w:rsidRDefault="006E51F8" w:rsidP="006E51F8">
            <w:pPr>
              <w:spacing w:after="0" w:line="240" w:lineRule="auto"/>
              <w:rPr>
                <w:rFonts w:ascii="Arial Narrow" w:eastAsia="Times New Roman" w:hAnsi="Arial Narrow" w:cs="Times New Roman"/>
                <w:lang w:val="en-US" w:eastAsia="tr-TR"/>
              </w:rPr>
            </w:pPr>
          </w:p>
        </w:tc>
      </w:tr>
    </w:tbl>
    <w:p w:rsidR="00CF13FE" w:rsidRDefault="00CF0CA1" w:rsidP="00C14E08">
      <w:pPr>
        <w:spacing w:line="240" w:lineRule="auto"/>
        <w:jc w:val="both"/>
      </w:pPr>
      <w:r w:rsidRPr="00CF0CA1">
        <w:rPr>
          <w:b/>
        </w:rPr>
        <w:t>Course Load and Graduation:</w:t>
      </w:r>
      <w:r>
        <w:rPr>
          <w:rFonts w:ascii="Segoe UI" w:hAnsi="Segoe UI" w:cs="Segoe UI"/>
          <w:color w:val="374151"/>
          <w:shd w:val="clear" w:color="auto" w:fill="F7F7F8"/>
        </w:rPr>
        <w:t xml:space="preserve"> </w:t>
      </w:r>
      <w:r w:rsidRPr="00CF0CA1">
        <w:t xml:space="preserve">A minimum of 7 (seven) courses, seminars, qualification exams, thesis proposals, specialization courses, and thesis work are required, totaling at least 21 local credits and 240 </w:t>
      </w:r>
      <w:r w:rsidRPr="00CF0CA1">
        <w:lastRenderedPageBreak/>
        <w:t>ECTS credits. The seminar course and thesis work are non-credit and are evaluated as either successful or unsuccessful.</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outlineLvl w:val="0"/>
        <w:rPr>
          <w:rFonts w:ascii="Arial Narrow" w:eastAsia="Times New Roman" w:hAnsi="Arial Narrow" w:cs="Times New Roman"/>
          <w:sz w:val="26"/>
          <w:szCs w:val="26"/>
          <w:lang w:val="en-US" w:eastAsia="tr-TR"/>
        </w:rPr>
      </w:pPr>
      <w:r>
        <w:rPr>
          <w:rFonts w:ascii="Times New Roman" w:eastAsia="Times New Roman" w:hAnsi="Times New Roman" w:cs="Times New Roman"/>
          <w:noProof/>
          <w:sz w:val="24"/>
          <w:szCs w:val="24"/>
          <w:lang w:eastAsia="tr-TR"/>
        </w:rPr>
        <w:drawing>
          <wp:anchor distT="0" distB="0" distL="114300" distR="114300" simplePos="0" relativeHeight="25166336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 xml:space="preserve">ESOGU Department of Educational Sciences </w:t>
      </w: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6"/>
          <w:szCs w:val="26"/>
          <w:lang w:val="en-US" w:eastAsia="tr-TR"/>
        </w:rPr>
        <w:t>Course Information Form</w:t>
      </w:r>
    </w:p>
    <w:tbl>
      <w:tblPr>
        <w:tblW w:w="274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5"/>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75"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Fall</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roofErr w:type="gramStart"/>
            <w:r w:rsidR="002B27ED" w:rsidRPr="0007056B">
              <w:rPr>
                <w:rFonts w:ascii="Arial Narrow" w:eastAsia="Times New Roman" w:hAnsi="Arial Narrow" w:cs="Arial"/>
                <w:lang w:eastAsia="tr-TR"/>
              </w:rPr>
              <w:t>541611018</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320" w:type="dxa"/>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Advanced Research Methods in Education I</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6"/>
        <w:gridCol w:w="560"/>
        <w:gridCol w:w="329"/>
        <w:gridCol w:w="1091"/>
        <w:gridCol w:w="283"/>
        <w:gridCol w:w="56"/>
        <w:gridCol w:w="654"/>
        <w:gridCol w:w="847"/>
        <w:gridCol w:w="660"/>
        <w:gridCol w:w="98"/>
        <w:gridCol w:w="2516"/>
        <w:gridCol w:w="1651"/>
      </w:tblGrid>
      <w:tr w:rsidR="00CF13FE" w:rsidRPr="00CF13FE" w:rsidTr="006E51F8">
        <w:trPr>
          <w:trHeight w:val="20"/>
        </w:trPr>
        <w:tc>
          <w:tcPr>
            <w:tcW w:w="641"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1482"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877" w:type="pct"/>
            <w:gridSpan w:val="5"/>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CF13FE" w:rsidRPr="00CF13FE" w:rsidTr="006E51F8">
        <w:trPr>
          <w:trHeight w:val="20"/>
        </w:trPr>
        <w:tc>
          <w:tcPr>
            <w:tcW w:w="641"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443"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44"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495"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Laboratory</w:t>
            </w:r>
          </w:p>
        </w:tc>
        <w:tc>
          <w:tcPr>
            <w:tcW w:w="422"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29"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02"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824"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CF13FE" w:rsidRPr="00CF13FE" w:rsidTr="006E51F8">
        <w:trPr>
          <w:trHeight w:val="20"/>
        </w:trPr>
        <w:tc>
          <w:tcPr>
            <w:tcW w:w="641"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w:t>
            </w:r>
          </w:p>
        </w:tc>
        <w:tc>
          <w:tcPr>
            <w:tcW w:w="443"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544"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495"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0 </w:t>
            </w:r>
          </w:p>
        </w:tc>
        <w:tc>
          <w:tcPr>
            <w:tcW w:w="422"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7.5</w:t>
            </w:r>
          </w:p>
        </w:tc>
        <w:tc>
          <w:tcPr>
            <w:tcW w:w="1302"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COMPULSORY (X)  ELECTIVE ()</w:t>
            </w:r>
          </w:p>
        </w:tc>
        <w:tc>
          <w:tcPr>
            <w:tcW w:w="824" w:type="pct"/>
            <w:tcBorders>
              <w:top w:val="single" w:sz="4"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20"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877"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Educational Science</w:t>
            </w:r>
          </w:p>
        </w:tc>
        <w:tc>
          <w:tcPr>
            <w:tcW w:w="2379"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Primary School Teaching</w:t>
            </w:r>
          </w:p>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[if it contains considerable design, mark with  (</w:t>
            </w:r>
            <w:r w:rsidRPr="00CF13FE">
              <w:rPr>
                <w:rFonts w:ascii="Arial Narrow" w:eastAsia="Times New Roman" w:hAnsi="Arial Narrow" w:cs="Times New Roman"/>
                <w:sz w:val="21"/>
                <w:szCs w:val="21"/>
                <w:lang w:val="en-US" w:eastAsia="tr-TR"/>
              </w:rPr>
              <w:sym w:font="Symbol" w:char="F0D6"/>
            </w:r>
            <w:r w:rsidRPr="00CF13FE">
              <w:rPr>
                <w:rFonts w:ascii="Arial Narrow" w:eastAsia="Times New Roman" w:hAnsi="Arial Narrow" w:cs="Times New Roman"/>
                <w:sz w:val="21"/>
                <w:szCs w:val="21"/>
                <w:lang w:val="en-US" w:eastAsia="tr-TR"/>
              </w:rPr>
              <w:t>) ]</w:t>
            </w:r>
          </w:p>
        </w:tc>
        <w:tc>
          <w:tcPr>
            <w:tcW w:w="824" w:type="pct"/>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20"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c>
          <w:tcPr>
            <w:tcW w:w="877"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%100</w:t>
            </w:r>
          </w:p>
        </w:tc>
        <w:tc>
          <w:tcPr>
            <w:tcW w:w="2379"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824" w:type="pct"/>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CF13FE" w:rsidRPr="00CF13FE" w:rsidTr="006E51F8">
        <w:trPr>
          <w:trHeight w:val="20"/>
        </w:trPr>
        <w:tc>
          <w:tcPr>
            <w:tcW w:w="1769"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154"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254"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824"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CF13FE" w:rsidRPr="00CF13FE" w:rsidTr="006E51F8">
        <w:trPr>
          <w:trHeight w:val="20"/>
        </w:trPr>
        <w:tc>
          <w:tcPr>
            <w:tcW w:w="1769"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54"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Mid-Term</w:t>
            </w:r>
          </w:p>
        </w:tc>
        <w:tc>
          <w:tcPr>
            <w:tcW w:w="1254"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1</w:t>
            </w:r>
          </w:p>
        </w:tc>
        <w:tc>
          <w:tcPr>
            <w:tcW w:w="824"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val="en-US" w:eastAsia="tr-TR"/>
              </w:rPr>
            </w:pPr>
            <w:r w:rsidRPr="00CF13FE">
              <w:rPr>
                <w:rFonts w:ascii="Arial Narrow" w:eastAsia="Times New Roman" w:hAnsi="Arial Narrow" w:cs="Times New Roman"/>
                <w:sz w:val="21"/>
                <w:szCs w:val="21"/>
                <w:lang w:val="en-US" w:eastAsia="tr-TR"/>
              </w:rPr>
              <w:t xml:space="preserve"> 30</w:t>
            </w:r>
          </w:p>
        </w:tc>
      </w:tr>
      <w:tr w:rsidR="00CF13FE" w:rsidRPr="00CF13FE" w:rsidTr="006E51F8">
        <w:trPr>
          <w:trHeight w:val="20"/>
        </w:trPr>
        <w:tc>
          <w:tcPr>
            <w:tcW w:w="1769"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54"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25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824"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769"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54"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25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1 </w:t>
            </w:r>
          </w:p>
        </w:tc>
        <w:tc>
          <w:tcPr>
            <w:tcW w:w="824"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20  </w:t>
            </w:r>
          </w:p>
        </w:tc>
      </w:tr>
      <w:tr w:rsidR="00CF13FE" w:rsidRPr="00CF13FE" w:rsidTr="006E51F8">
        <w:trPr>
          <w:trHeight w:val="20"/>
        </w:trPr>
        <w:tc>
          <w:tcPr>
            <w:tcW w:w="1769"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54"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254"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824"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769"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54"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254"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824"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69"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54"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(presentation, summary of the presented discussion)</w:t>
            </w:r>
          </w:p>
        </w:tc>
        <w:tc>
          <w:tcPr>
            <w:tcW w:w="1254"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824"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69"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154"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254"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1</w:t>
            </w:r>
          </w:p>
        </w:tc>
        <w:tc>
          <w:tcPr>
            <w:tcW w:w="824"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50</w:t>
            </w:r>
          </w:p>
        </w:tc>
      </w:tr>
      <w:tr w:rsidR="00CF13FE" w:rsidRPr="00CF13FE" w:rsidTr="006E51F8">
        <w:trPr>
          <w:trHeight w:val="20"/>
        </w:trPr>
        <w:tc>
          <w:tcPr>
            <w:tcW w:w="1769"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231"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r>
      <w:tr w:rsidR="00CF13FE" w:rsidRPr="00CF13FE" w:rsidTr="006E51F8">
        <w:trPr>
          <w:trHeight w:val="20"/>
        </w:trPr>
        <w:tc>
          <w:tcPr>
            <w:tcW w:w="1769"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231"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Main purpose of this course is to enable students to examine research processes (determining a problem, data collection, data analysis, and interpretation of the results), to review some certain scientific research methods (experimental, survey, correlational research methods, et al.) and to learn practical techniques for how to make literature review necessary for a certain research topic, data gathering, data evaluation and reporting.</w:t>
            </w:r>
          </w:p>
        </w:tc>
      </w:tr>
      <w:tr w:rsidR="00CF13FE" w:rsidRPr="00CF13FE" w:rsidTr="006E51F8">
        <w:trPr>
          <w:trHeight w:val="20"/>
        </w:trPr>
        <w:tc>
          <w:tcPr>
            <w:tcW w:w="1769"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231"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widowControl w:val="0"/>
              <w:shd w:val="clear" w:color="auto" w:fill="FFFFFF"/>
              <w:autoSpaceDE w:val="0"/>
              <w:autoSpaceDN w:val="0"/>
              <w:adjustRightInd w:val="0"/>
              <w:spacing w:after="0" w:line="240" w:lineRule="auto"/>
              <w:ind w:left="31"/>
              <w:contextualSpacing/>
              <w:jc w:val="both"/>
              <w:rPr>
                <w:rFonts w:ascii="Arial Narrow" w:eastAsia="Times New Roman" w:hAnsi="Arial Narrow" w:cs="Times New Roman"/>
                <w:bCs/>
                <w:color w:val="000000"/>
                <w:sz w:val="21"/>
                <w:szCs w:val="21"/>
                <w:lang w:val="en-US"/>
              </w:rPr>
            </w:pPr>
            <w:r w:rsidRPr="00CF13FE">
              <w:rPr>
                <w:rFonts w:ascii="Arial Narrow" w:eastAsia="Times New Roman" w:hAnsi="Arial Narrow" w:cs="Times New Roman"/>
                <w:bCs/>
                <w:color w:val="000000"/>
                <w:sz w:val="21"/>
                <w:szCs w:val="21"/>
                <w:lang w:val="en-US"/>
              </w:rPr>
              <w:t xml:space="preserve">The objective of this course is to gain ability for performing all aspects of quantitative research.  </w:t>
            </w:r>
          </w:p>
        </w:tc>
      </w:tr>
      <w:tr w:rsidR="00CF13FE" w:rsidRPr="00CF13FE" w:rsidTr="006E51F8">
        <w:trPr>
          <w:trHeight w:val="20"/>
        </w:trPr>
        <w:tc>
          <w:tcPr>
            <w:tcW w:w="1769"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231"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69"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231"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6"/>
              </w:numPr>
              <w:tabs>
                <w:tab w:val="num" w:pos="391"/>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develop understandings about the role of research in science –especially in knowledge management</w:t>
            </w:r>
          </w:p>
          <w:p w:rsidR="00CF13FE" w:rsidRPr="00CF13FE" w:rsidRDefault="00CF13FE" w:rsidP="00CF13FE">
            <w:pPr>
              <w:numPr>
                <w:ilvl w:val="0"/>
                <w:numId w:val="6"/>
              </w:numPr>
              <w:tabs>
                <w:tab w:val="clear" w:pos="360"/>
                <w:tab w:val="num" w:pos="391"/>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gain knowledge about research processes and research methods</w:t>
            </w:r>
          </w:p>
          <w:p w:rsidR="00CF13FE" w:rsidRPr="00CF13FE" w:rsidRDefault="00CF13FE" w:rsidP="00CF13FE">
            <w:pPr>
              <w:numPr>
                <w:ilvl w:val="0"/>
                <w:numId w:val="6"/>
              </w:numPr>
              <w:tabs>
                <w:tab w:val="clear" w:pos="360"/>
                <w:tab w:val="num" w:pos="391"/>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analyze research in knowledge management field and gaining evaluation ability</w:t>
            </w:r>
          </w:p>
          <w:p w:rsidR="00CF13FE" w:rsidRPr="00CF13FE" w:rsidRDefault="00CF13FE" w:rsidP="00CF13FE">
            <w:pPr>
              <w:numPr>
                <w:ilvl w:val="0"/>
                <w:numId w:val="6"/>
              </w:numPr>
              <w:tabs>
                <w:tab w:val="clear" w:pos="360"/>
                <w:tab w:val="num" w:pos="391"/>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to think systematically for solving problems in knowledge management field and perform analytical methods </w:t>
            </w:r>
          </w:p>
          <w:p w:rsidR="00CF13FE" w:rsidRPr="00CF13FE" w:rsidRDefault="00CF13FE" w:rsidP="00CF13FE">
            <w:pPr>
              <w:numPr>
                <w:ilvl w:val="0"/>
                <w:numId w:val="6"/>
              </w:numPr>
              <w:tabs>
                <w:tab w:val="clear" w:pos="360"/>
                <w:tab w:val="num" w:pos="391"/>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teach data collection, data analysis and evaluation techniques</w:t>
            </w:r>
          </w:p>
          <w:p w:rsidR="00CF13FE" w:rsidRPr="00CF13FE" w:rsidRDefault="00CF13FE" w:rsidP="00CF13FE">
            <w:pPr>
              <w:numPr>
                <w:ilvl w:val="0"/>
                <w:numId w:val="6"/>
              </w:numPr>
              <w:tabs>
                <w:tab w:val="clear" w:pos="360"/>
                <w:tab w:val="num" w:pos="391"/>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to gain knowledge in writing research proposal and preparing research report </w:t>
            </w:r>
          </w:p>
        </w:tc>
      </w:tr>
      <w:tr w:rsidR="00CF13FE" w:rsidRPr="00CF13FE" w:rsidTr="006E51F8">
        <w:trPr>
          <w:trHeight w:val="20"/>
        </w:trPr>
        <w:tc>
          <w:tcPr>
            <w:tcW w:w="1769"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231"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1"/>
              </w:numPr>
              <w:spacing w:after="0" w:line="240" w:lineRule="auto"/>
              <w:ind w:left="450"/>
              <w:rPr>
                <w:rFonts w:ascii="Arial Narrow" w:eastAsia="Times New Roman" w:hAnsi="Arial Narrow" w:cs="Times New Roman"/>
                <w:bCs/>
                <w:sz w:val="21"/>
                <w:szCs w:val="21"/>
                <w:lang w:val="en-US" w:eastAsia="tr-TR"/>
              </w:rPr>
            </w:pPr>
            <w:r w:rsidRPr="00CF13FE">
              <w:rPr>
                <w:rFonts w:ascii="Arial Narrow" w:eastAsia="Times New Roman" w:hAnsi="Arial Narrow" w:cs="Times New Roman"/>
                <w:bCs/>
                <w:sz w:val="21"/>
                <w:szCs w:val="21"/>
                <w:lang w:val="en-US" w:eastAsia="tr-TR"/>
              </w:rPr>
              <w:t>McMillan, J. H., &amp; Schumacher, S. (2006). Research in education: Evidence based inquiry. Boston, MA: Brown and Company.</w:t>
            </w:r>
          </w:p>
        </w:tc>
      </w:tr>
      <w:tr w:rsidR="00CF13FE" w:rsidRPr="00CF13FE" w:rsidTr="006E51F8">
        <w:trPr>
          <w:trHeight w:val="20"/>
        </w:trPr>
        <w:tc>
          <w:tcPr>
            <w:tcW w:w="1769"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231"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1"/>
              </w:numPr>
              <w:spacing w:after="0" w:line="240" w:lineRule="auto"/>
              <w:ind w:left="450"/>
              <w:outlineLvl w:val="3"/>
              <w:rPr>
                <w:rFonts w:ascii="Arial Narrow" w:eastAsia="Times New Roman" w:hAnsi="Arial Narrow" w:cs="Times New Roman"/>
                <w:bCs/>
                <w:sz w:val="21"/>
                <w:szCs w:val="21"/>
                <w:lang w:val="en-US" w:eastAsia="tr-TR"/>
              </w:rPr>
            </w:pPr>
            <w:r w:rsidRPr="00CF13FE">
              <w:rPr>
                <w:rFonts w:ascii="Arial Narrow" w:eastAsia="Times New Roman" w:hAnsi="Arial Narrow" w:cs="Times New Roman"/>
                <w:bCs/>
                <w:sz w:val="21"/>
                <w:szCs w:val="21"/>
                <w:lang w:val="en-US" w:eastAsia="tr-TR"/>
              </w:rPr>
              <w:t>Cohen, L., Manion, L., &amp; Morrison, K. (2007). Research methods in education. New York: Routledge.</w:t>
            </w:r>
          </w:p>
          <w:p w:rsidR="00CF13FE" w:rsidRPr="00CF13FE" w:rsidRDefault="00CF13FE" w:rsidP="00CF13FE">
            <w:pPr>
              <w:numPr>
                <w:ilvl w:val="0"/>
                <w:numId w:val="1"/>
              </w:numPr>
              <w:spacing w:after="0" w:line="240" w:lineRule="auto"/>
              <w:ind w:left="450"/>
              <w:outlineLvl w:val="3"/>
              <w:rPr>
                <w:rFonts w:ascii="Arial Narrow" w:eastAsia="Times New Roman" w:hAnsi="Arial Narrow" w:cs="Times New Roman"/>
                <w:bCs/>
                <w:sz w:val="21"/>
                <w:szCs w:val="21"/>
                <w:lang w:val="en-US" w:eastAsia="tr-TR"/>
              </w:rPr>
            </w:pPr>
            <w:r w:rsidRPr="00CF13FE">
              <w:rPr>
                <w:rFonts w:ascii="Arial Narrow" w:eastAsia="Times New Roman" w:hAnsi="Arial Narrow" w:cs="Times New Roman"/>
                <w:bCs/>
                <w:sz w:val="21"/>
                <w:szCs w:val="21"/>
                <w:lang w:val="en-US" w:eastAsia="tr-TR"/>
              </w:rPr>
              <w:t>Muijs, D. (2004). Doing quantitative research in education: With SPSS. London: Sage.</w:t>
            </w:r>
          </w:p>
          <w:p w:rsidR="00CF13FE" w:rsidRPr="00CF13FE" w:rsidRDefault="00CF13FE" w:rsidP="00CF13FE">
            <w:pPr>
              <w:numPr>
                <w:ilvl w:val="0"/>
                <w:numId w:val="1"/>
              </w:numPr>
              <w:spacing w:after="0" w:line="240" w:lineRule="auto"/>
              <w:ind w:left="450"/>
              <w:outlineLvl w:val="3"/>
              <w:rPr>
                <w:rFonts w:ascii="Arial Narrow" w:eastAsia="Times New Roman" w:hAnsi="Arial Narrow" w:cs="Times New Roman"/>
                <w:bCs/>
                <w:sz w:val="21"/>
                <w:szCs w:val="21"/>
                <w:lang w:val="en-US" w:eastAsia="tr-TR"/>
              </w:rPr>
            </w:pPr>
            <w:r w:rsidRPr="00CF13FE">
              <w:rPr>
                <w:rFonts w:ascii="Arial Narrow" w:eastAsia="Times New Roman" w:hAnsi="Arial Narrow" w:cs="Times New Roman"/>
                <w:bCs/>
                <w:sz w:val="21"/>
                <w:szCs w:val="21"/>
                <w:lang w:val="en-US" w:eastAsia="tr-TR"/>
              </w:rPr>
              <w:t xml:space="preserve">APA (2009). Amerikan Psikoloji Derneği yayım kılavuzu. İstanbul: Kaknüs Yayınları. </w:t>
            </w:r>
          </w:p>
          <w:p w:rsidR="00CF13FE" w:rsidRPr="00CF13FE" w:rsidRDefault="00CF13FE" w:rsidP="00CF13FE">
            <w:pPr>
              <w:numPr>
                <w:ilvl w:val="0"/>
                <w:numId w:val="1"/>
              </w:numPr>
              <w:spacing w:after="0" w:line="240" w:lineRule="auto"/>
              <w:ind w:left="450"/>
              <w:outlineLvl w:val="3"/>
              <w:rPr>
                <w:rFonts w:ascii="Arial Narrow" w:eastAsia="Times New Roman" w:hAnsi="Arial Narrow" w:cs="Times New Roman"/>
                <w:bCs/>
                <w:sz w:val="21"/>
                <w:szCs w:val="21"/>
                <w:lang w:val="en-US" w:eastAsia="tr-TR"/>
              </w:rPr>
            </w:pPr>
            <w:r w:rsidRPr="00CF13FE">
              <w:rPr>
                <w:rFonts w:ascii="Arial Narrow" w:eastAsia="Times New Roman" w:hAnsi="Arial Narrow" w:cs="Times New Roman"/>
                <w:bCs/>
                <w:sz w:val="21"/>
                <w:szCs w:val="21"/>
                <w:lang w:val="en-US" w:eastAsia="tr-TR"/>
              </w:rPr>
              <w:t>Neuman, W. Lawrence (2008). Toplumsal araştırma yöntemleri. İstanbul: Yayınodası Yayıncılık.</w:t>
            </w:r>
          </w:p>
          <w:p w:rsidR="00CF13FE" w:rsidRPr="00CF13FE" w:rsidRDefault="00CF13FE" w:rsidP="00CF13FE">
            <w:pPr>
              <w:numPr>
                <w:ilvl w:val="0"/>
                <w:numId w:val="1"/>
              </w:numPr>
              <w:spacing w:after="0" w:line="240" w:lineRule="auto"/>
              <w:ind w:left="450"/>
              <w:outlineLvl w:val="3"/>
              <w:rPr>
                <w:rFonts w:ascii="Arial Narrow" w:eastAsia="Times New Roman" w:hAnsi="Arial Narrow" w:cs="Times New Roman"/>
                <w:bCs/>
                <w:sz w:val="21"/>
                <w:szCs w:val="21"/>
                <w:lang w:val="en-US" w:eastAsia="tr-TR"/>
              </w:rPr>
            </w:pPr>
            <w:r w:rsidRPr="00CF13FE">
              <w:rPr>
                <w:rFonts w:ascii="Arial Narrow" w:eastAsia="Times New Roman" w:hAnsi="Arial Narrow" w:cs="Times New Roman"/>
                <w:bCs/>
                <w:sz w:val="21"/>
                <w:szCs w:val="21"/>
                <w:lang w:val="en-US" w:eastAsia="tr-TR"/>
              </w:rPr>
              <w:lastRenderedPageBreak/>
              <w:t>Punch, Keith F. (2005). Sosyal araştırmalara giriş: Nitel ve nicel yaklaşımlar. İstanbul: Siyasal Kitapevi.</w:t>
            </w:r>
          </w:p>
          <w:p w:rsidR="00CF13FE" w:rsidRPr="00CF13FE" w:rsidRDefault="00CF13FE" w:rsidP="00CF13FE">
            <w:pPr>
              <w:numPr>
                <w:ilvl w:val="0"/>
                <w:numId w:val="1"/>
              </w:numPr>
              <w:spacing w:after="0" w:line="240" w:lineRule="auto"/>
              <w:ind w:left="450"/>
              <w:outlineLvl w:val="3"/>
              <w:rPr>
                <w:rFonts w:ascii="Arial Narrow" w:eastAsia="Times New Roman" w:hAnsi="Arial Narrow" w:cs="Times New Roman"/>
                <w:bCs/>
                <w:sz w:val="21"/>
                <w:szCs w:val="21"/>
                <w:lang w:val="en-US" w:eastAsia="tr-TR"/>
              </w:rPr>
            </w:pPr>
            <w:r w:rsidRPr="00CF13FE">
              <w:rPr>
                <w:rFonts w:ascii="Arial Narrow" w:eastAsia="Times New Roman" w:hAnsi="Arial Narrow" w:cs="Times New Roman"/>
                <w:bCs/>
                <w:sz w:val="21"/>
                <w:szCs w:val="21"/>
                <w:lang w:val="sv-SE" w:eastAsia="tr-TR"/>
              </w:rPr>
              <w:t xml:space="preserve">Sipahi, B., Yurtkoru, E. S., &amp; Çinko, M. (2010). </w:t>
            </w:r>
            <w:r w:rsidRPr="00CF13FE">
              <w:rPr>
                <w:rFonts w:ascii="Arial Narrow" w:eastAsia="Times New Roman" w:hAnsi="Arial Narrow" w:cs="Times New Roman"/>
                <w:bCs/>
                <w:sz w:val="21"/>
                <w:szCs w:val="21"/>
                <w:lang w:val="da-DK" w:eastAsia="tr-TR"/>
              </w:rPr>
              <w:t xml:space="preserve">Sosyal bilimlerde SPSS’le veri analizi. </w:t>
            </w:r>
            <w:r w:rsidRPr="00CF13FE">
              <w:rPr>
                <w:rFonts w:ascii="Arial Narrow" w:eastAsia="Times New Roman" w:hAnsi="Arial Narrow" w:cs="Times New Roman"/>
                <w:bCs/>
                <w:sz w:val="21"/>
                <w:szCs w:val="21"/>
                <w:lang w:val="en-US" w:eastAsia="tr-TR"/>
              </w:rPr>
              <w:t>İstanbul: Beta Yayınları.</w:t>
            </w:r>
          </w:p>
          <w:p w:rsidR="00CF13FE" w:rsidRPr="00CF13FE" w:rsidRDefault="00CF13FE" w:rsidP="00CF13FE">
            <w:pPr>
              <w:numPr>
                <w:ilvl w:val="0"/>
                <w:numId w:val="1"/>
              </w:numPr>
              <w:spacing w:after="0" w:line="240" w:lineRule="auto"/>
              <w:ind w:left="450"/>
              <w:outlineLvl w:val="3"/>
              <w:rPr>
                <w:rFonts w:ascii="Arial Narrow" w:eastAsia="Times New Roman" w:hAnsi="Arial Narrow" w:cs="Times New Roman"/>
                <w:bCs/>
                <w:sz w:val="21"/>
                <w:szCs w:val="21"/>
                <w:lang w:val="en-US" w:eastAsia="tr-TR"/>
              </w:rPr>
            </w:pPr>
            <w:r w:rsidRPr="00CF13FE">
              <w:rPr>
                <w:rFonts w:ascii="Arial Narrow" w:eastAsia="Times New Roman" w:hAnsi="Arial Narrow" w:cs="Times New Roman"/>
                <w:bCs/>
                <w:sz w:val="21"/>
                <w:szCs w:val="21"/>
                <w:lang w:val="sv-SE" w:eastAsia="tr-TR"/>
              </w:rPr>
              <w:t xml:space="preserve">Türkiye Bilimler Akademisi (2002). Bilimsel araştırmada etik ve sorunları. </w:t>
            </w:r>
            <w:r w:rsidRPr="00CF13FE">
              <w:rPr>
                <w:rFonts w:ascii="Arial Narrow" w:eastAsia="Times New Roman" w:hAnsi="Arial Narrow" w:cs="Times New Roman"/>
                <w:bCs/>
                <w:sz w:val="21"/>
                <w:szCs w:val="21"/>
                <w:lang w:val="en-US" w:eastAsia="tr-TR"/>
              </w:rPr>
              <w:t>Ankara: TUBA</w:t>
            </w:r>
          </w:p>
        </w:tc>
      </w:tr>
      <w:tr w:rsidR="00CF13FE" w:rsidRPr="00CF13FE" w:rsidTr="006E51F8">
        <w:trPr>
          <w:trHeight w:val="20"/>
        </w:trPr>
        <w:tc>
          <w:tcPr>
            <w:tcW w:w="1769"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lastRenderedPageBreak/>
              <w:t>TOOLS AND EQUIPMENTS REQUIRED</w:t>
            </w:r>
          </w:p>
        </w:tc>
        <w:tc>
          <w:tcPr>
            <w:tcW w:w="3231"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5004"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961"/>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SYLLABUS</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w:t>
            </w:r>
          </w:p>
        </w:tc>
        <w:tc>
          <w:tcPr>
            <w:tcW w:w="4543"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4543"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Basic principles in educational research </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543"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Problem/Purpose</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4543"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Literature Review</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4543"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Qualitative and quantitative research designs</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4543"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Sampling</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Experimental research</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7-8</w:t>
            </w:r>
          </w:p>
        </w:tc>
        <w:tc>
          <w:tcPr>
            <w:tcW w:w="4543" w:type="pct"/>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MID-TERM EXAM </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Survey research – Correlational research</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Causal research</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Qualitative and quantitative measurement</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Quantitative data analysis </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Writing research report and publishing ethics</w:t>
            </w:r>
          </w:p>
        </w:tc>
      </w:tr>
      <w:tr w:rsidR="00CF13FE" w:rsidRPr="00CF13FE" w:rsidTr="006E51F8">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Course evaluation </w:t>
            </w:r>
          </w:p>
        </w:tc>
      </w:tr>
      <w:tr w:rsidR="00CF13FE" w:rsidRPr="00CF13FE" w:rsidTr="006E51F8">
        <w:trPr>
          <w:trHeight w:val="20"/>
        </w:trPr>
        <w:tc>
          <w:tcPr>
            <w:tcW w:w="457"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15-16</w:t>
            </w:r>
          </w:p>
        </w:tc>
        <w:tc>
          <w:tcPr>
            <w:tcW w:w="4543"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660"/>
        <w:gridCol w:w="567"/>
        <w:gridCol w:w="425"/>
        <w:gridCol w:w="567"/>
      </w:tblGrid>
      <w:tr w:rsidR="00CF13FE" w:rsidRPr="00CF13FE" w:rsidTr="006E51F8">
        <w:trPr>
          <w:trHeight w:val="438"/>
        </w:trPr>
        <w:tc>
          <w:tcPr>
            <w:tcW w:w="8364" w:type="dxa"/>
            <w:gridSpan w:val="2"/>
            <w:shd w:val="clear" w:color="auto" w:fill="auto"/>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Department of Curiculşum and Instruction </w:t>
            </w:r>
          </w:p>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Upon the completion of the programme, the students will be able to;</w:t>
            </w:r>
          </w:p>
        </w:tc>
        <w:tc>
          <w:tcPr>
            <w:tcW w:w="567" w:type="dxa"/>
            <w:shd w:val="clear" w:color="auto" w:fill="auto"/>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425" w:type="dxa"/>
            <w:shd w:val="clear" w:color="auto" w:fill="auto"/>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67" w:type="dxa"/>
            <w:shd w:val="clear" w:color="auto" w:fill="auto"/>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rPr>
          <w:trHeight w:val="198"/>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424"/>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438"/>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424"/>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shd w:val="clear" w:color="auto" w:fill="auto"/>
          </w:tcPr>
          <w:p w:rsidR="00CF13FE" w:rsidRPr="00CF13FE" w:rsidRDefault="00CF13FE" w:rsidP="00CF13FE">
            <w:pPr>
              <w:spacing w:after="0"/>
              <w:ind w:left="720"/>
              <w:rPr>
                <w:rFonts w:ascii="Arial Narrow" w:eastAsia="Calibri" w:hAnsi="Arial Narrow" w:cs="Times New Roman"/>
                <w:sz w:val="21"/>
                <w:szCs w:val="21"/>
              </w:rPr>
            </w:pP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438"/>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shd w:val="clear" w:color="auto" w:fill="auto"/>
          </w:tcPr>
          <w:p w:rsidR="00CF13FE" w:rsidRPr="00CF13FE" w:rsidRDefault="00CF13FE" w:rsidP="00CF13FE">
            <w:pPr>
              <w:spacing w:after="0"/>
              <w:ind w:left="720"/>
              <w:rPr>
                <w:rFonts w:ascii="Arial Narrow" w:eastAsia="Calibri" w:hAnsi="Arial Narrow" w:cs="Times New Roman"/>
                <w:sz w:val="21"/>
                <w:szCs w:val="21"/>
              </w:rPr>
            </w:pPr>
          </w:p>
        </w:tc>
        <w:tc>
          <w:tcPr>
            <w:tcW w:w="425"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643"/>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p w:rsidR="00CF13FE" w:rsidRPr="00CF13FE" w:rsidRDefault="00CF13FE" w:rsidP="00CF13FE">
            <w:p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choose and apply teaching models and strategies appropriate with students’ characteristics, </w:t>
            </w:r>
          </w:p>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learning outputs and content</w:t>
            </w:r>
          </w:p>
        </w:tc>
        <w:tc>
          <w:tcPr>
            <w:tcW w:w="567" w:type="dxa"/>
            <w:shd w:val="clear" w:color="auto" w:fill="auto"/>
          </w:tcPr>
          <w:p w:rsidR="00CF13FE" w:rsidRPr="00CF13FE" w:rsidRDefault="00CF13FE" w:rsidP="00CF13FE">
            <w:pPr>
              <w:spacing w:after="0"/>
              <w:ind w:left="720"/>
              <w:rPr>
                <w:rFonts w:ascii="Arial Narrow" w:eastAsia="Calibri" w:hAnsi="Arial Narrow" w:cs="Times New Roman"/>
                <w:sz w:val="21"/>
                <w:szCs w:val="21"/>
              </w:rPr>
            </w:pP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318"/>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shd w:val="clear" w:color="auto" w:fill="auto"/>
          </w:tcPr>
          <w:p w:rsidR="00CF13FE" w:rsidRPr="00CF13FE" w:rsidRDefault="00CF13FE" w:rsidP="00CF13FE">
            <w:pPr>
              <w:spacing w:after="0"/>
              <w:ind w:left="720"/>
              <w:rPr>
                <w:rFonts w:ascii="Arial Narrow" w:eastAsia="Calibri" w:hAnsi="Arial Narrow" w:cs="Times New Roman"/>
                <w:sz w:val="21"/>
                <w:szCs w:val="21"/>
              </w:rPr>
            </w:pPr>
          </w:p>
        </w:tc>
        <w:tc>
          <w:tcPr>
            <w:tcW w:w="425"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424"/>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438"/>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643"/>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p w:rsidR="00CF13FE" w:rsidRPr="00CF13FE" w:rsidRDefault="00CF13FE" w:rsidP="00CF13FE">
            <w:p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w:t>
            </w:r>
          </w:p>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implementing proper program evaluation approaches. </w:t>
            </w:r>
          </w:p>
        </w:tc>
        <w:tc>
          <w:tcPr>
            <w:tcW w:w="567" w:type="dxa"/>
            <w:shd w:val="clear" w:color="auto" w:fill="auto"/>
          </w:tcPr>
          <w:p w:rsidR="00CF13FE" w:rsidRPr="00CF13FE" w:rsidRDefault="00CF13FE" w:rsidP="00CF13FE">
            <w:pPr>
              <w:spacing w:after="0"/>
              <w:ind w:left="720"/>
              <w:rPr>
                <w:rFonts w:ascii="Arial Narrow" w:eastAsia="Calibri" w:hAnsi="Arial Narrow" w:cs="Times New Roman"/>
                <w:sz w:val="21"/>
                <w:szCs w:val="21"/>
              </w:rPr>
            </w:pPr>
          </w:p>
        </w:tc>
        <w:tc>
          <w:tcPr>
            <w:tcW w:w="425"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438"/>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567" w:type="dxa"/>
            <w:shd w:val="clear" w:color="auto" w:fill="auto"/>
          </w:tcPr>
          <w:p w:rsidR="00CF13FE" w:rsidRPr="00CF13FE" w:rsidRDefault="00CF13FE" w:rsidP="00CF13FE">
            <w:pPr>
              <w:spacing w:after="0"/>
              <w:ind w:left="720"/>
              <w:rPr>
                <w:rFonts w:ascii="Arial Narrow" w:eastAsia="Calibri" w:hAnsi="Arial Narrow" w:cs="Times New Roman"/>
                <w:sz w:val="21"/>
                <w:szCs w:val="21"/>
              </w:rPr>
            </w:pP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424"/>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424"/>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 properly and accurately </w:t>
            </w:r>
          </w:p>
        </w:tc>
        <w:tc>
          <w:tcPr>
            <w:tcW w:w="567" w:type="dxa"/>
            <w:shd w:val="clear" w:color="auto" w:fill="auto"/>
          </w:tcPr>
          <w:p w:rsidR="00CF13FE" w:rsidRPr="00CF13FE" w:rsidRDefault="00CF13FE" w:rsidP="00CF13FE">
            <w:pPr>
              <w:spacing w:after="0"/>
              <w:ind w:left="720"/>
              <w:rPr>
                <w:rFonts w:ascii="Arial Narrow" w:eastAsia="Calibri" w:hAnsi="Arial Narrow" w:cs="Times New Roman"/>
                <w:sz w:val="21"/>
                <w:szCs w:val="21"/>
              </w:rPr>
            </w:pP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438"/>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shd w:val="clear" w:color="auto" w:fill="auto"/>
          </w:tcPr>
          <w:p w:rsidR="00CF13FE" w:rsidRPr="00CF13FE" w:rsidRDefault="00CF13FE" w:rsidP="00CF13FE">
            <w:pPr>
              <w:spacing w:after="0"/>
              <w:ind w:left="720"/>
              <w:rPr>
                <w:rFonts w:ascii="Arial Narrow" w:eastAsia="Calibri" w:hAnsi="Arial Narrow" w:cs="Times New Roman"/>
                <w:sz w:val="21"/>
                <w:szCs w:val="21"/>
              </w:rPr>
            </w:pPr>
          </w:p>
        </w:tc>
        <w:tc>
          <w:tcPr>
            <w:tcW w:w="425"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424"/>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Times New Roman" w:hAnsi="Arial Narrow" w:cs="Times New Roman"/>
                <w:sz w:val="21"/>
                <w:szCs w:val="21"/>
                <w:lang w:eastAsia="tr-TR"/>
              </w:rPr>
            </w:pPr>
          </w:p>
        </w:tc>
        <w:tc>
          <w:tcPr>
            <w:tcW w:w="7660" w:type="dxa"/>
            <w:shd w:val="clear" w:color="auto" w:fill="auto"/>
          </w:tcPr>
          <w:p w:rsidR="00CF13FE" w:rsidRPr="00CF13FE" w:rsidRDefault="00CF13FE" w:rsidP="00CF13FE">
            <w:pPr>
              <w:spacing w:after="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438"/>
        </w:trPr>
        <w:tc>
          <w:tcPr>
            <w:tcW w:w="704" w:type="dxa"/>
            <w:shd w:val="clear" w:color="auto" w:fill="auto"/>
          </w:tcPr>
          <w:p w:rsidR="00CF13FE" w:rsidRPr="00CF13FE" w:rsidRDefault="00CF13FE" w:rsidP="00CF13FE">
            <w:pPr>
              <w:numPr>
                <w:ilvl w:val="0"/>
                <w:numId w:val="45"/>
              </w:numPr>
              <w:tabs>
                <w:tab w:val="left" w:pos="184"/>
              </w:tabs>
              <w:spacing w:after="0" w:line="240" w:lineRule="auto"/>
              <w:rPr>
                <w:rFonts w:ascii="Arial Narrow" w:eastAsia="Calibri" w:hAnsi="Arial Narrow" w:cs="Times New Roman"/>
                <w:sz w:val="21"/>
                <w:szCs w:val="21"/>
              </w:rPr>
            </w:pPr>
          </w:p>
        </w:tc>
        <w:tc>
          <w:tcPr>
            <w:tcW w:w="7660" w:type="dxa"/>
            <w:shd w:val="clear" w:color="auto" w:fill="auto"/>
          </w:tcPr>
          <w:p w:rsidR="00CF13FE" w:rsidRPr="00CF13FE" w:rsidRDefault="00CF13FE" w:rsidP="00CF13FE">
            <w:pPr>
              <w:spacing w:after="0"/>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567" w:type="dxa"/>
            <w:shd w:val="clear" w:color="auto" w:fill="auto"/>
          </w:tcPr>
          <w:p w:rsidR="00CF13FE" w:rsidRPr="00CF13FE" w:rsidRDefault="00CF13FE" w:rsidP="00CF13FE">
            <w:pPr>
              <w:spacing w:after="0"/>
              <w:ind w:left="720"/>
              <w:rPr>
                <w:rFonts w:ascii="Arial Narrow" w:eastAsia="Calibri" w:hAnsi="Arial Narrow" w:cs="Times New Roman"/>
                <w:sz w:val="21"/>
                <w:szCs w:val="21"/>
              </w:rPr>
            </w:pPr>
          </w:p>
        </w:tc>
        <w:tc>
          <w:tcPr>
            <w:tcW w:w="425"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19"/>
        </w:trPr>
        <w:tc>
          <w:tcPr>
            <w:tcW w:w="8364" w:type="dxa"/>
            <w:gridSpan w:val="2"/>
            <w:shd w:val="clear" w:color="auto" w:fill="auto"/>
          </w:tcPr>
          <w:p w:rsidR="00CF13FE" w:rsidRPr="00CF13FE" w:rsidRDefault="00CF13FE" w:rsidP="00CF13FE">
            <w:pPr>
              <w:spacing w:after="0" w:line="240" w:lineRule="auto"/>
              <w:ind w:left="720"/>
              <w:rPr>
                <w:rFonts w:ascii="Arial Narrow" w:eastAsia="Times New Roman" w:hAnsi="Arial Narrow" w:cs="Times New Roman"/>
                <w:sz w:val="21"/>
                <w:szCs w:val="21"/>
                <w:lang w:eastAsia="tr-TR"/>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shd w:val="clear" w:color="auto" w:fill="auto"/>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US" w:eastAsia="tr-TR"/>
        </w:rPr>
        <w:tab/>
      </w:r>
      <w:r w:rsidRPr="00CF13FE">
        <w:rPr>
          <w:rFonts w:ascii="Arial Narrow" w:eastAsia="Times New Roman" w:hAnsi="Arial Narrow" w:cs="Times New Roman"/>
          <w:b/>
          <w:sz w:val="21"/>
          <w:szCs w:val="21"/>
          <w:lang w:val="en-US" w:eastAsia="tr-TR"/>
        </w:rPr>
        <w:t>Dat</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Pr>
          <w:rFonts w:ascii="Times New Roman" w:eastAsia="Times New Roman" w:hAnsi="Times New Roman" w:cs="Times New Roman"/>
          <w:noProof/>
          <w:sz w:val="24"/>
          <w:szCs w:val="24"/>
          <w:lang w:eastAsia="tr-TR"/>
        </w:rPr>
        <w:drawing>
          <wp:anchor distT="0" distB="0" distL="114300" distR="114300" simplePos="0" relativeHeight="2516848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ESOGU Department of Educational Science</w:t>
      </w: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sidRPr="00CF13FE">
        <w:rPr>
          <w:rFonts w:ascii="Arial Narrow" w:eastAsia="Times New Roman" w:hAnsi="Arial Narrow" w:cs="Times New Roman"/>
          <w:b/>
          <w:sz w:val="26"/>
          <w:szCs w:val="26"/>
          <w:lang w:val="en-US"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Fall</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760" w:type="dxa"/>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roofErr w:type="gramStart"/>
            <w:r w:rsidR="002B27ED" w:rsidRPr="0007056B">
              <w:rPr>
                <w:rFonts w:ascii="Arial Narrow" w:eastAsia="Times New Roman" w:hAnsi="Arial Narrow" w:cs="Arial"/>
                <w:lang w:eastAsia="tr-TR"/>
              </w:rPr>
              <w:t>541611019</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20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Arial"/>
                <w:lang w:val="en-US" w:eastAsia="tr-TR"/>
              </w:rPr>
              <w:t>Advanced Education Statistics I</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51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0"/>
        <w:gridCol w:w="323"/>
        <w:gridCol w:w="1096"/>
        <w:gridCol w:w="605"/>
        <w:gridCol w:w="57"/>
        <w:gridCol w:w="651"/>
        <w:gridCol w:w="848"/>
        <w:gridCol w:w="664"/>
        <w:gridCol w:w="101"/>
        <w:gridCol w:w="2561"/>
        <w:gridCol w:w="1376"/>
      </w:tblGrid>
      <w:tr w:rsidR="00CF13FE" w:rsidRPr="00CF13FE" w:rsidTr="006E51F8">
        <w:trPr>
          <w:trHeight w:val="20"/>
        </w:trPr>
        <w:tc>
          <w:tcPr>
            <w:tcW w:w="638"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627"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736" w:type="pct"/>
            <w:gridSpan w:val="5"/>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CF13FE" w:rsidRPr="00CF13FE" w:rsidTr="006E51F8">
        <w:trPr>
          <w:trHeight w:val="20"/>
        </w:trPr>
        <w:tc>
          <w:tcPr>
            <w:tcW w:w="638"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440"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540"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647"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Labratory</w:t>
            </w:r>
          </w:p>
        </w:tc>
        <w:tc>
          <w:tcPr>
            <w:tcW w:w="418"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327"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311"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679"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CF13FE" w:rsidRPr="00CF13FE" w:rsidTr="006E51F8">
        <w:trPr>
          <w:trHeight w:val="20"/>
        </w:trPr>
        <w:tc>
          <w:tcPr>
            <w:tcW w:w="638"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I</w:t>
            </w:r>
          </w:p>
        </w:tc>
        <w:tc>
          <w:tcPr>
            <w:tcW w:w="440"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40"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647"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311"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COMPULSORY (X )  ELECTIVE (  )</w:t>
            </w:r>
          </w:p>
        </w:tc>
        <w:tc>
          <w:tcPr>
            <w:tcW w:w="679"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19"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1025"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bCs/>
                <w:sz w:val="21"/>
                <w:szCs w:val="21"/>
                <w:lang w:eastAsia="tr-TR"/>
              </w:rPr>
              <w:t>Educational Science</w:t>
            </w:r>
          </w:p>
        </w:tc>
        <w:tc>
          <w:tcPr>
            <w:tcW w:w="2378"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b/>
                <w:bCs/>
                <w:sz w:val="21"/>
                <w:szCs w:val="21"/>
                <w:lang w:eastAsia="tr-TR"/>
              </w:rPr>
              <w:t>Mechanical Engineering Profession</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[if it contains considerable design, mark with  (</w:t>
            </w:r>
            <w:r w:rsidRPr="00CF13FE">
              <w:rPr>
                <w:rFonts w:ascii="Arial Narrow" w:eastAsia="Times New Roman" w:hAnsi="Arial Narrow" w:cs="Times New Roman"/>
                <w:sz w:val="21"/>
                <w:szCs w:val="21"/>
                <w:lang w:eastAsia="tr-TR"/>
              </w:rPr>
              <w:sym w:font="Symbol" w:char="F0D6"/>
            </w:r>
            <w:r w:rsidRPr="00CF13FE">
              <w:rPr>
                <w:rFonts w:ascii="Arial Narrow" w:eastAsia="Times New Roman" w:hAnsi="Arial Narrow" w:cs="Times New Roman"/>
                <w:sz w:val="21"/>
                <w:szCs w:val="21"/>
                <w:lang w:eastAsia="tr-TR"/>
              </w:rPr>
              <w:t>) ]</w:t>
            </w:r>
          </w:p>
        </w:tc>
        <w:tc>
          <w:tcPr>
            <w:tcW w:w="679" w:type="pct"/>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19"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1025"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2378"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679" w:type="pct"/>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CF13FE" w:rsidRPr="00CF13FE" w:rsidTr="006E51F8">
        <w:trPr>
          <w:trHeight w:val="20"/>
        </w:trPr>
        <w:tc>
          <w:tcPr>
            <w:tcW w:w="1916"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144"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262"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679"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1st Mid-Term</w:t>
            </w:r>
          </w:p>
        </w:tc>
        <w:tc>
          <w:tcPr>
            <w:tcW w:w="1262"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79"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2nd Mid-Term</w:t>
            </w:r>
          </w:p>
        </w:tc>
        <w:tc>
          <w:tcPr>
            <w:tcW w:w="1262"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679"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262"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679"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262"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79"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262"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679"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262"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79"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262"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679"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144"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262" w:type="pct"/>
            <w:tcBorders>
              <w:top w:val="single" w:sz="12"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79" w:type="pct"/>
            <w:tcBorders>
              <w:top w:val="single" w:sz="12"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60</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084"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None</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Basic terms of statistics, universe, sample, types of variables, categorizing the variables, descriptive statistics, transforming the raw scores to standardized scores. Normality, z-distribution, statistical error, hypothesis tests and decision, one-sample t-test, ki-square test. Significancy test of mean differences (independent samples t-test, dependent samples t-test, one way analysis of variance (ANOVA), non-parametric tests), correlation, regression analysis and multivariate statistics.</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Knowledge of basic terms of statistics, categorizing the variables, calculating the descriptive statistics, transforming the raw scores to standardized scores. Comprehension the statistical error. Administration </w:t>
            </w:r>
            <w:proofErr w:type="gramStart"/>
            <w:r w:rsidRPr="00CF13FE">
              <w:rPr>
                <w:rFonts w:ascii="Arial Narrow" w:eastAsia="Times New Roman" w:hAnsi="Arial Narrow" w:cs="Times New Roman"/>
                <w:sz w:val="21"/>
                <w:szCs w:val="21"/>
                <w:lang w:val="en-US" w:eastAsia="tr-TR"/>
              </w:rPr>
              <w:t>hypothesis  tests</w:t>
            </w:r>
            <w:proofErr w:type="gramEnd"/>
            <w:r w:rsidRPr="00CF13FE">
              <w:rPr>
                <w:rFonts w:ascii="Arial Narrow" w:eastAsia="Times New Roman" w:hAnsi="Arial Narrow" w:cs="Times New Roman"/>
                <w:sz w:val="21"/>
                <w:szCs w:val="21"/>
                <w:lang w:val="en-US" w:eastAsia="tr-TR"/>
              </w:rPr>
              <w:t xml:space="preserve"> and deciding through results.</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084"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Students will gain the ability to apply statistical techniques.</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Knows the basic terms of statistics. Calculates the basic descriptive statistics, transforms the raw scores to standardized scores, administers the one-sample t-test and ki-square test and decides through results. </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keepNext/>
              <w:spacing w:after="0" w:line="240" w:lineRule="auto"/>
              <w:outlineLvl w:val="3"/>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sz w:val="21"/>
                <w:szCs w:val="21"/>
                <w:lang w:eastAsia="tr-TR"/>
              </w:rPr>
              <w:t xml:space="preserve"> Şener Büyüköztürk, Sosyal Bilimler İçin Veri Analizi El Kitabı, Pegem Akademi Yayıncılık.</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OTHER REFERENCES</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keepNext/>
              <w:spacing w:after="0" w:line="240" w:lineRule="auto"/>
              <w:outlineLvl w:val="3"/>
              <w:rPr>
                <w:rFonts w:ascii="Arial Narrow" w:eastAsia="Times New Roman" w:hAnsi="Arial Narrow" w:cs="Times New Roman"/>
                <w:b/>
                <w:bCs/>
                <w:color w:val="000000"/>
                <w:sz w:val="21"/>
                <w:szCs w:val="21"/>
                <w:lang w:val="en-US" w:eastAsia="tr-TR"/>
              </w:rPr>
            </w:pP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TOOLS AND EQUIPMENTS REQUIRED</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Computer.</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sectPr w:rsidR="00CF13FE" w:rsidRPr="00CF13FE" w:rsidSect="006E51F8">
          <w:pgSz w:w="11906" w:h="16838"/>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COURSE SYLLABUS</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Introducing</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Basic terms, universe and sample, variable types, categorizing the data.</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Normal and Z distribution, statistical error and decision.</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Introducing to statistical software, creating a database.</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Descriptive statistics.</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Hypothesis types and hypothesis tests.</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Ki-square test and one-sample t-test.</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Independent samples t-test.</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One-way ANOVA and Post-hoc tests.</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Repeated measures t-test.</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Correlation, simple linear regression.</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Multivariate statistics, multiple linear regression.</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Multivariate Analysis of Variance (MANOVA)</w:t>
            </w:r>
          </w:p>
        </w:tc>
      </w:tr>
      <w:tr w:rsidR="00CF13FE" w:rsidRPr="00CF13FE" w:rsidTr="006E51F8">
        <w:trPr>
          <w:trHeight w:val="20"/>
        </w:trPr>
        <w:tc>
          <w:tcPr>
            <w:tcW w:w="593" w:type="pct"/>
            <w:tcBorders>
              <w:top w:val="single" w:sz="6" w:space="0" w:color="auto"/>
              <w:left w:val="single" w:sz="12" w:space="0" w:color="auto"/>
              <w:bottom w:val="single" w:sz="12" w:space="0" w:color="auto"/>
              <w:right w:val="single" w:sz="6" w:space="0" w:color="auto"/>
            </w:tcBorders>
            <w:shd w:val="clear" w:color="auto" w:fill="FFFFFF"/>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407" w:type="pct"/>
            <w:tcBorders>
              <w:top w:val="single" w:sz="6" w:space="0" w:color="auto"/>
              <w:left w:val="single" w:sz="6" w:space="0" w:color="auto"/>
              <w:bottom w:val="single" w:sz="12" w:space="0" w:color="auto"/>
              <w:right w:val="single" w:sz="12" w:space="0" w:color="auto"/>
            </w:tcBorders>
            <w:shd w:val="clear" w:color="auto" w:fill="FFFFFF"/>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Factor Analysis</w:t>
            </w:r>
          </w:p>
        </w:tc>
      </w:tr>
      <w:tr w:rsidR="00CF13FE" w:rsidRPr="00CF13FE" w:rsidTr="006E51F8">
        <w:trPr>
          <w:trHeight w:val="20"/>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Final Exam</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10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965"/>
        <w:gridCol w:w="567"/>
        <w:gridCol w:w="567"/>
        <w:gridCol w:w="567"/>
      </w:tblGrid>
      <w:tr w:rsidR="00CF13FE" w:rsidRPr="00CF13FE" w:rsidTr="006E51F8">
        <w:tc>
          <w:tcPr>
            <w:tcW w:w="603" w:type="dxa"/>
            <w:tcBorders>
              <w:top w:val="single" w:sz="12"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NO</w:t>
            </w:r>
          </w:p>
        </w:tc>
        <w:tc>
          <w:tcPr>
            <w:tcW w:w="7965" w:type="dxa"/>
            <w:tcBorders>
              <w:top w:val="single" w:sz="12"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ind w:left="-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left="-3"/>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796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10269" w:type="dxa"/>
            <w:gridSpan w:val="5"/>
            <w:tcBorders>
              <w:top w:val="single" w:sz="6"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1</w:t>
            </w:r>
            <w:r w:rsidRPr="00CF13FE">
              <w:rPr>
                <w:rFonts w:ascii="Arial Narrow" w:eastAsia="Times New Roman" w:hAnsi="Arial Narrow" w:cs="Times New Roman"/>
                <w:sz w:val="21"/>
                <w:szCs w:val="21"/>
                <w:lang w:eastAsia="tr-TR"/>
              </w:rPr>
              <w:t xml:space="preserve">:None. </w:t>
            </w:r>
            <w:r w:rsidRPr="00CF13FE">
              <w:rPr>
                <w:rFonts w:ascii="Arial Narrow" w:eastAsia="Times New Roman" w:hAnsi="Arial Narrow" w:cs="Times New Roman"/>
                <w:b/>
                <w:sz w:val="21"/>
                <w:szCs w:val="21"/>
                <w:lang w:eastAsia="tr-TR"/>
              </w:rPr>
              <w:t>2</w:t>
            </w:r>
            <w:r w:rsidRPr="00CF13FE">
              <w:rPr>
                <w:rFonts w:ascii="Arial Narrow" w:eastAsia="Times New Roman" w:hAnsi="Arial Narrow" w:cs="Times New Roman"/>
                <w:sz w:val="21"/>
                <w:szCs w:val="21"/>
                <w:lang w:eastAsia="tr-TR"/>
              </w:rPr>
              <w:t xml:space="preserve">:Partially contribution. </w:t>
            </w:r>
            <w:r w:rsidRPr="00CF13FE">
              <w:rPr>
                <w:rFonts w:ascii="Arial Narrow" w:eastAsia="Times New Roman" w:hAnsi="Arial Narrow" w:cs="Times New Roman"/>
                <w:b/>
                <w:sz w:val="21"/>
                <w:szCs w:val="21"/>
                <w:lang w:eastAsia="tr-TR"/>
              </w:rPr>
              <w:t>3</w:t>
            </w:r>
            <w:r w:rsidRPr="00CF13FE">
              <w:rPr>
                <w:rFonts w:ascii="Arial Narrow" w:eastAsia="Times New Roman" w:hAnsi="Arial Narrow" w:cs="Times New Roman"/>
                <w:sz w:val="21"/>
                <w:szCs w:val="21"/>
                <w:lang w:eastAsia="tr-TR"/>
              </w:rPr>
              <w:t>: Completely contribution.</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Instructor(s):</w:t>
      </w:r>
      <w:r w:rsidRPr="00CF13FE">
        <w:rPr>
          <w:rFonts w:ascii="Arial Narrow" w:eastAsia="Times New Roman" w:hAnsi="Arial Narrow" w:cs="Times New Roman"/>
          <w:sz w:val="21"/>
          <w:szCs w:val="21"/>
          <w:lang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eastAsia="tr-TR"/>
        </w:rPr>
        <w:tab/>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Pr>
          <w:rFonts w:ascii="Times New Roman" w:eastAsia="Times New Roman" w:hAnsi="Times New Roman" w:cs="Times New Roman"/>
          <w:noProof/>
          <w:sz w:val="24"/>
          <w:szCs w:val="24"/>
          <w:lang w:eastAsia="tr-TR"/>
        </w:rPr>
        <w:drawing>
          <wp:anchor distT="0" distB="0" distL="114300" distR="114300" simplePos="0" relativeHeight="25166438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ESOGU Department of Educational Science</w:t>
      </w: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sidRPr="00CF13FE">
        <w:rPr>
          <w:rFonts w:ascii="Arial Narrow" w:eastAsia="Times New Roman" w:hAnsi="Arial Narrow" w:cs="Times New Roman"/>
          <w:b/>
          <w:sz w:val="26"/>
          <w:szCs w:val="26"/>
          <w:lang w:val="en-US"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Fall</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roofErr w:type="gramStart"/>
            <w:r w:rsidR="002B27ED" w:rsidRPr="0007056B">
              <w:rPr>
                <w:rFonts w:ascii="Arial Narrow" w:eastAsia="Times New Roman" w:hAnsi="Arial Narrow" w:cs="Arial"/>
                <w:lang w:eastAsia="tr-TR"/>
              </w:rPr>
              <w:t>541611020</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200" w:type="dxa"/>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Philosophical Foundations of Curriculums</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56"/>
        <w:gridCol w:w="334"/>
        <w:gridCol w:w="1094"/>
        <w:gridCol w:w="603"/>
        <w:gridCol w:w="57"/>
        <w:gridCol w:w="656"/>
        <w:gridCol w:w="850"/>
        <w:gridCol w:w="664"/>
        <w:gridCol w:w="96"/>
        <w:gridCol w:w="2573"/>
        <w:gridCol w:w="1410"/>
      </w:tblGrid>
      <w:tr w:rsidR="00CF13FE" w:rsidRPr="00CF13FE" w:rsidTr="006E51F8">
        <w:trPr>
          <w:trHeight w:val="20"/>
        </w:trPr>
        <w:tc>
          <w:tcPr>
            <w:tcW w:w="635"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1620"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745" w:type="pct"/>
            <w:gridSpan w:val="5"/>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CF13FE" w:rsidRPr="00CF13FE" w:rsidTr="006E51F8">
        <w:trPr>
          <w:trHeight w:val="20"/>
        </w:trPr>
        <w:tc>
          <w:tcPr>
            <w:tcW w:w="635"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437"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37"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646"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Laboratory</w:t>
            </w:r>
          </w:p>
        </w:tc>
        <w:tc>
          <w:tcPr>
            <w:tcW w:w="417"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10"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692"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CF13FE" w:rsidRPr="00CF13FE" w:rsidTr="006E51F8">
        <w:trPr>
          <w:trHeight w:val="20"/>
        </w:trPr>
        <w:tc>
          <w:tcPr>
            <w:tcW w:w="635"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w:t>
            </w:r>
          </w:p>
        </w:tc>
        <w:tc>
          <w:tcPr>
            <w:tcW w:w="437"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3</w:t>
            </w:r>
          </w:p>
        </w:tc>
        <w:tc>
          <w:tcPr>
            <w:tcW w:w="537"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646"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0 </w:t>
            </w:r>
          </w:p>
        </w:tc>
        <w:tc>
          <w:tcPr>
            <w:tcW w:w="417"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7.5</w:t>
            </w:r>
          </w:p>
        </w:tc>
        <w:tc>
          <w:tcPr>
            <w:tcW w:w="1310"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COMPULSORY (X)  ELECTIVE ()</w:t>
            </w:r>
          </w:p>
        </w:tc>
        <w:tc>
          <w:tcPr>
            <w:tcW w:w="692" w:type="pct"/>
            <w:tcBorders>
              <w:top w:val="single" w:sz="4"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08"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1025"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Educational Science</w:t>
            </w:r>
          </w:p>
        </w:tc>
        <w:tc>
          <w:tcPr>
            <w:tcW w:w="2375"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Primary School Teaching</w:t>
            </w:r>
          </w:p>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[if it contains considerable design, mark with  (</w:t>
            </w:r>
            <w:r w:rsidRPr="00CF13FE">
              <w:rPr>
                <w:rFonts w:ascii="Arial Narrow" w:eastAsia="Times New Roman" w:hAnsi="Arial Narrow" w:cs="Times New Roman"/>
                <w:sz w:val="21"/>
                <w:szCs w:val="21"/>
                <w:lang w:val="en-US" w:eastAsia="tr-TR"/>
              </w:rPr>
              <w:sym w:font="Symbol" w:char="F0D6"/>
            </w:r>
            <w:r w:rsidRPr="00CF13FE">
              <w:rPr>
                <w:rFonts w:ascii="Arial Narrow" w:eastAsia="Times New Roman" w:hAnsi="Arial Narrow" w:cs="Times New Roman"/>
                <w:sz w:val="21"/>
                <w:szCs w:val="21"/>
                <w:lang w:val="en-US" w:eastAsia="tr-TR"/>
              </w:rPr>
              <w:t>) ]</w:t>
            </w:r>
          </w:p>
        </w:tc>
        <w:tc>
          <w:tcPr>
            <w:tcW w:w="692" w:type="pct"/>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08"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1025"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%70</w:t>
            </w:r>
          </w:p>
        </w:tc>
        <w:tc>
          <w:tcPr>
            <w:tcW w:w="2375"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692" w:type="pct"/>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%20</w:t>
            </w: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CF13FE" w:rsidRPr="00CF13FE" w:rsidTr="006E51F8">
        <w:trPr>
          <w:trHeight w:val="20"/>
        </w:trPr>
        <w:tc>
          <w:tcPr>
            <w:tcW w:w="1905"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263"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692"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CF13FE" w:rsidRPr="00CF13FE" w:rsidTr="006E51F8">
        <w:trPr>
          <w:trHeight w:val="20"/>
        </w:trPr>
        <w:tc>
          <w:tcPr>
            <w:tcW w:w="190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Mid-Term</w:t>
            </w:r>
          </w:p>
        </w:tc>
        <w:tc>
          <w:tcPr>
            <w:tcW w:w="1263"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692"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val="en-US" w:eastAsia="tr-TR"/>
              </w:rPr>
            </w:pPr>
          </w:p>
        </w:tc>
      </w:tr>
      <w:tr w:rsidR="00CF13FE" w:rsidRPr="00CF13FE" w:rsidTr="006E51F8">
        <w:trPr>
          <w:trHeight w:val="20"/>
        </w:trPr>
        <w:tc>
          <w:tcPr>
            <w:tcW w:w="190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263"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92"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90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263"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692"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r>
      <w:tr w:rsidR="00CF13FE" w:rsidRPr="00CF13FE" w:rsidTr="006E51F8">
        <w:trPr>
          <w:trHeight w:val="20"/>
        </w:trPr>
        <w:tc>
          <w:tcPr>
            <w:tcW w:w="190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263"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692"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90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263"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692"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90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w:t>
            </w:r>
          </w:p>
        </w:tc>
        <w:tc>
          <w:tcPr>
            <w:tcW w:w="1263"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92"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40</w:t>
            </w:r>
          </w:p>
        </w:tc>
      </w:tr>
      <w:tr w:rsidR="00CF13FE" w:rsidRPr="00CF13FE" w:rsidTr="006E51F8">
        <w:trPr>
          <w:trHeight w:val="20"/>
        </w:trPr>
        <w:tc>
          <w:tcPr>
            <w:tcW w:w="190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140"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263" w:type="pct"/>
            <w:tcBorders>
              <w:top w:val="single" w:sz="12"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92" w:type="pct"/>
            <w:tcBorders>
              <w:top w:val="single" w:sz="12"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60</w:t>
            </w:r>
          </w:p>
        </w:tc>
      </w:tr>
      <w:tr w:rsidR="00CF13FE" w:rsidRPr="00CF13FE" w:rsidTr="006E51F8">
        <w:trPr>
          <w:trHeight w:val="20"/>
        </w:trPr>
        <w:tc>
          <w:tcPr>
            <w:tcW w:w="190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095"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rPr>
          <w:trHeight w:val="20"/>
        </w:trPr>
        <w:tc>
          <w:tcPr>
            <w:tcW w:w="190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095"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numPr>
                <w:ilvl w:val="0"/>
                <w:numId w:val="8"/>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Classical and modern educational theories.</w:t>
            </w:r>
          </w:p>
          <w:p w:rsidR="00CF13FE" w:rsidRPr="00CF13FE" w:rsidRDefault="00CF13FE" w:rsidP="00CF13FE">
            <w:pPr>
              <w:numPr>
                <w:ilvl w:val="0"/>
                <w:numId w:val="8"/>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Anthropological and epistemological social and ethical foundations of education.</w:t>
            </w:r>
          </w:p>
          <w:p w:rsidR="00CF13FE" w:rsidRPr="00CF13FE" w:rsidRDefault="00CF13FE" w:rsidP="00CF13FE">
            <w:pPr>
              <w:numPr>
                <w:ilvl w:val="0"/>
                <w:numId w:val="8"/>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Purposes and principles of teaching in Far Eastern, Classical Greek and Islamic philosophy.</w:t>
            </w:r>
          </w:p>
          <w:p w:rsidR="00CF13FE" w:rsidRPr="00CF13FE" w:rsidRDefault="00CF13FE" w:rsidP="00CF13FE">
            <w:pPr>
              <w:numPr>
                <w:ilvl w:val="0"/>
                <w:numId w:val="8"/>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Education in modern thought and people's autonomy.</w:t>
            </w:r>
          </w:p>
          <w:p w:rsidR="00CF13FE" w:rsidRPr="00CF13FE" w:rsidRDefault="00CF13FE" w:rsidP="00CF13FE">
            <w:pPr>
              <w:numPr>
                <w:ilvl w:val="0"/>
                <w:numId w:val="8"/>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The idea of education in </w:t>
            </w:r>
            <w:r w:rsidRPr="00CF13FE">
              <w:rPr>
                <w:rFonts w:ascii="Cambria Math" w:eastAsia="Times New Roman" w:hAnsi="Cambria Math" w:cs="Cambria Math"/>
                <w:sz w:val="21"/>
                <w:szCs w:val="21"/>
                <w:lang w:val="en-US" w:eastAsia="tr-TR"/>
              </w:rPr>
              <w:t>​​</w:t>
            </w:r>
            <w:r w:rsidRPr="00CF13FE">
              <w:rPr>
                <w:rFonts w:ascii="Arial Narrow" w:eastAsia="Times New Roman" w:hAnsi="Arial Narrow" w:cs="Times New Roman"/>
                <w:sz w:val="21"/>
                <w:szCs w:val="21"/>
                <w:lang w:val="en-US" w:eastAsia="tr-TR"/>
              </w:rPr>
              <w:t>the context of modernity, multiculturalism and globalization.</w:t>
            </w:r>
          </w:p>
        </w:tc>
      </w:tr>
      <w:tr w:rsidR="00CF13FE" w:rsidRPr="00CF13FE" w:rsidTr="006E51F8">
        <w:trPr>
          <w:trHeight w:val="20"/>
        </w:trPr>
        <w:tc>
          <w:tcPr>
            <w:tcW w:w="190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095"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To know the relationship between the educational philosophy and science of education.</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know different theories and practice of education in the different schools of philosophy.</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To understand the intellectual context of education.</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To understand the cultural codes of education.</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criticize, to analyse and to know different educational thoughts.</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know a multiple educational approach in globalizing world</w:t>
            </w:r>
          </w:p>
        </w:tc>
      </w:tr>
      <w:tr w:rsidR="00CF13FE" w:rsidRPr="00CF13FE" w:rsidTr="006E51F8">
        <w:trPr>
          <w:trHeight w:val="20"/>
        </w:trPr>
        <w:tc>
          <w:tcPr>
            <w:tcW w:w="190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095"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90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095"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1.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know the concepts of educational philosophy.</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2.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explain the universal and the cultural context of education.</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3.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know and to analyse educational theories.</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4.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discuss the relationship between classical educational approach and modern education system.</w:t>
            </w:r>
          </w:p>
        </w:tc>
      </w:tr>
      <w:tr w:rsidR="00CF13FE" w:rsidRPr="00CF13FE" w:rsidTr="006E51F8">
        <w:trPr>
          <w:trHeight w:val="20"/>
        </w:trPr>
        <w:tc>
          <w:tcPr>
            <w:tcW w:w="190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095"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hd w:val="clear" w:color="auto" w:fill="FFFFFF"/>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Gülnihal Küken: Ortaçağda Eğitim Felsefesi</w:t>
            </w:r>
            <w:r w:rsidRPr="00CF13FE">
              <w:rPr>
                <w:rFonts w:ascii="Arial Narrow" w:eastAsia="Times New Roman" w:hAnsi="Arial Narrow" w:cs="Times New Roman"/>
                <w:i/>
                <w:sz w:val="21"/>
                <w:szCs w:val="21"/>
                <w:lang w:eastAsia="tr-TR"/>
              </w:rPr>
              <w:t xml:space="preserve">, </w:t>
            </w:r>
            <w:r w:rsidRPr="00CF13FE">
              <w:rPr>
                <w:rFonts w:ascii="Arial Narrow" w:eastAsia="Times New Roman" w:hAnsi="Arial Narrow" w:cs="Times New Roman"/>
                <w:sz w:val="21"/>
                <w:szCs w:val="21"/>
                <w:lang w:eastAsia="tr-TR"/>
              </w:rPr>
              <w:t>İstanbul 2001.</w:t>
            </w:r>
          </w:p>
          <w:p w:rsidR="00CF13FE" w:rsidRPr="00CF13FE" w:rsidRDefault="00CF13FE" w:rsidP="00CF13FE">
            <w:pPr>
              <w:spacing w:after="0" w:line="240" w:lineRule="auto"/>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color w:val="000000"/>
                <w:sz w:val="21"/>
                <w:szCs w:val="21"/>
                <w:lang w:eastAsia="tr-TR"/>
              </w:rPr>
              <w:t>İsmail Kaplan: Türkiye’de Milli Eğitim İdeolojisi. İstanbul 1999.</w:t>
            </w:r>
          </w:p>
          <w:p w:rsidR="00CF13FE" w:rsidRPr="00CF13FE" w:rsidRDefault="00CF13FE" w:rsidP="00CF13FE">
            <w:pPr>
              <w:keepNext/>
              <w:spacing w:after="0" w:line="240" w:lineRule="auto"/>
              <w:outlineLvl w:val="3"/>
              <w:rPr>
                <w:rFonts w:ascii="Arial Narrow" w:eastAsia="Times New Roman" w:hAnsi="Arial Narrow" w:cs="Times New Roman"/>
                <w:bCs/>
                <w:sz w:val="21"/>
                <w:szCs w:val="21"/>
                <w:lang w:val="en-US" w:eastAsia="tr-TR"/>
              </w:rPr>
            </w:pPr>
          </w:p>
        </w:tc>
      </w:tr>
      <w:tr w:rsidR="00CF13FE" w:rsidRPr="00CF13FE" w:rsidTr="006E51F8">
        <w:trPr>
          <w:trHeight w:val="20"/>
        </w:trPr>
        <w:tc>
          <w:tcPr>
            <w:tcW w:w="190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095"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keepNext/>
              <w:spacing w:after="0" w:line="240" w:lineRule="auto"/>
              <w:outlineLvl w:val="3"/>
              <w:rPr>
                <w:rFonts w:ascii="Arial Narrow" w:eastAsia="Times New Roman" w:hAnsi="Arial Narrow" w:cs="Times New Roman"/>
                <w:bCs/>
                <w:color w:val="000000"/>
                <w:sz w:val="21"/>
                <w:szCs w:val="21"/>
                <w:lang w:val="en-US" w:eastAsia="tr-TR"/>
              </w:rPr>
            </w:pPr>
            <w:r w:rsidRPr="00CF13FE">
              <w:rPr>
                <w:rFonts w:ascii="Arial Narrow" w:eastAsia="Times New Roman" w:hAnsi="Arial Narrow" w:cs="Times New Roman"/>
                <w:bCs/>
                <w:sz w:val="21"/>
                <w:szCs w:val="21"/>
                <w:lang w:eastAsia="tr-TR"/>
              </w:rPr>
              <w:t>Fletcher, S</w:t>
            </w:r>
            <w:proofErr w:type="gramStart"/>
            <w:r w:rsidRPr="00CF13FE">
              <w:rPr>
                <w:rFonts w:ascii="Arial Narrow" w:eastAsia="Times New Roman" w:hAnsi="Arial Narrow" w:cs="Times New Roman"/>
                <w:bCs/>
                <w:sz w:val="21"/>
                <w:szCs w:val="21"/>
                <w:lang w:eastAsia="tr-TR"/>
              </w:rPr>
              <w:t>.:</w:t>
            </w:r>
            <w:proofErr w:type="gramEnd"/>
            <w:r w:rsidRPr="00CF13FE">
              <w:rPr>
                <w:rFonts w:ascii="Arial Narrow" w:eastAsia="Times New Roman" w:hAnsi="Arial Narrow" w:cs="Times New Roman"/>
                <w:bCs/>
                <w:sz w:val="21"/>
                <w:szCs w:val="21"/>
                <w:lang w:eastAsia="tr-TR"/>
              </w:rPr>
              <w:t xml:space="preserve"> </w:t>
            </w:r>
            <w:r w:rsidRPr="00CF13FE">
              <w:rPr>
                <w:rFonts w:ascii="Arial Narrow" w:eastAsia="Times New Roman" w:hAnsi="Arial Narrow" w:cs="Times New Roman"/>
                <w:bCs/>
                <w:iCs/>
                <w:sz w:val="21"/>
                <w:szCs w:val="21"/>
                <w:lang w:eastAsia="tr-TR"/>
              </w:rPr>
              <w:t>Education and Emancipation</w:t>
            </w:r>
            <w:r w:rsidRPr="00CF13FE">
              <w:rPr>
                <w:rFonts w:ascii="Arial Narrow" w:eastAsia="Times New Roman" w:hAnsi="Arial Narrow" w:cs="Times New Roman"/>
                <w:bCs/>
                <w:sz w:val="21"/>
                <w:szCs w:val="21"/>
                <w:lang w:eastAsia="tr-TR"/>
              </w:rPr>
              <w:t>. New York: Teachers College Press 20.</w:t>
            </w:r>
          </w:p>
        </w:tc>
      </w:tr>
      <w:tr w:rsidR="00CF13FE" w:rsidRPr="00CF13FE" w:rsidTr="006E51F8">
        <w:trPr>
          <w:trHeight w:val="20"/>
        </w:trPr>
        <w:tc>
          <w:tcPr>
            <w:tcW w:w="190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3095"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bl>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sectPr w:rsidR="00CF13FE" w:rsidRPr="00CF13FE" w:rsidSect="006E51F8">
          <w:pgSz w:w="11906" w:h="16838"/>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02"/>
        <w:gridCol w:w="8985"/>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lastRenderedPageBreak/>
              <w:t>COURSE SYLLABUS</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w:t>
            </w:r>
          </w:p>
        </w:tc>
        <w:tc>
          <w:tcPr>
            <w:tcW w:w="4410"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4410"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Method and content of course.</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410"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Introduction to classical and modern education theories.</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4410"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Anthropological and epistemological approaches to education</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4410"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color w:val="000000"/>
                <w:sz w:val="21"/>
                <w:szCs w:val="21"/>
                <w:lang w:val="en-US" w:eastAsia="tr-TR"/>
              </w:rPr>
              <w:t>Education and society.</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4410"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role of culture in determining the principles and objectives of education.</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role of culture in determining the principles and objectives of education.</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7-8</w:t>
            </w:r>
          </w:p>
        </w:tc>
        <w:tc>
          <w:tcPr>
            <w:tcW w:w="4410" w:type="pct"/>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MID-TERM EXAM </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color w:val="000000"/>
                <w:sz w:val="21"/>
                <w:szCs w:val="21"/>
                <w:lang w:val="en-US" w:eastAsia="tr-TR"/>
              </w:rPr>
              <w:t>Human education in Islamic thought.</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color w:val="000000"/>
                <w:sz w:val="21"/>
                <w:szCs w:val="21"/>
                <w:lang w:val="en-US" w:eastAsia="tr-TR"/>
              </w:rPr>
              <w:t>Objectives and models education in western thought.</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Ethical dimension of education.</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Relationship between education and politic.</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Education in the context of multiculturalism and globalization.</w:t>
            </w:r>
          </w:p>
        </w:tc>
      </w:tr>
      <w:tr w:rsidR="00CF13FE" w:rsidRPr="00CF13FE" w:rsidTr="006E51F8">
        <w:trPr>
          <w:trHeight w:val="20"/>
        </w:trPr>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Assessment of the course</w:t>
            </w:r>
          </w:p>
        </w:tc>
      </w:tr>
      <w:tr w:rsidR="00CF13FE" w:rsidRPr="00CF13FE" w:rsidTr="006E51F8">
        <w:trPr>
          <w:trHeight w:val="20"/>
        </w:trPr>
        <w:tc>
          <w:tcPr>
            <w:tcW w:w="590"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15-16</w:t>
            </w:r>
          </w:p>
        </w:tc>
        <w:tc>
          <w:tcPr>
            <w:tcW w:w="4410"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567"/>
        <w:gridCol w:w="601"/>
        <w:gridCol w:w="567"/>
      </w:tblGrid>
      <w:tr w:rsidR="00CF13FE" w:rsidRPr="00CF13FE" w:rsidTr="006E51F8">
        <w:trPr>
          <w:trHeight w:val="20"/>
        </w:trPr>
        <w:tc>
          <w:tcPr>
            <w:tcW w:w="8388" w:type="dxa"/>
            <w:vMerge w:val="restart"/>
          </w:tcPr>
          <w:p w:rsidR="00CF13FE" w:rsidRPr="00CF13FE" w:rsidRDefault="00CF13FE" w:rsidP="00CF13FE">
            <w:pPr>
              <w:spacing w:after="0" w:line="240" w:lineRule="auto"/>
              <w:contextualSpacing/>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Department of Curriculum Development and Instruction</w:t>
            </w:r>
            <w:r w:rsidRPr="00CF13FE">
              <w:rPr>
                <w:rFonts w:ascii="Arial Narrow" w:eastAsia="Calibri" w:hAnsi="Arial Narrow" w:cs="Times New Roman"/>
                <w:b/>
                <w:sz w:val="21"/>
                <w:szCs w:val="21"/>
                <w:lang w:eastAsia="tr-TR"/>
              </w:rPr>
              <w:t xml:space="preserve"> </w:t>
            </w:r>
          </w:p>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735" w:type="dxa"/>
            <w:gridSpan w:val="3"/>
          </w:tcPr>
          <w:p w:rsidR="00CF13FE" w:rsidRPr="00CF13FE" w:rsidRDefault="00CF13FE" w:rsidP="00CF13FE">
            <w:pPr>
              <w:spacing w:after="0" w:line="240" w:lineRule="auto"/>
              <w:ind w:left="720"/>
              <w:contextualSpacing/>
              <w:jc w:val="both"/>
              <w:rPr>
                <w:rFonts w:ascii="Arial Narrow" w:eastAsia="Calibri" w:hAnsi="Arial Narrow" w:cs="Times New Roman"/>
                <w:b/>
                <w:sz w:val="21"/>
                <w:szCs w:val="21"/>
                <w:lang w:eastAsia="tr-TR"/>
              </w:rPr>
            </w:pPr>
          </w:p>
        </w:tc>
      </w:tr>
      <w:tr w:rsidR="00CF13FE" w:rsidRPr="00CF13FE" w:rsidTr="006E51F8">
        <w:trPr>
          <w:trHeight w:val="20"/>
        </w:trPr>
        <w:tc>
          <w:tcPr>
            <w:tcW w:w="8388" w:type="dxa"/>
            <w:vMerge/>
          </w:tcPr>
          <w:p w:rsidR="00CF13FE" w:rsidRPr="00CF13FE" w:rsidRDefault="00CF13FE" w:rsidP="00CF13FE">
            <w:pPr>
              <w:spacing w:after="0" w:line="240" w:lineRule="auto"/>
              <w:contextualSpacing/>
              <w:rPr>
                <w:rFonts w:ascii="Arial Narrow" w:eastAsia="Calibri" w:hAnsi="Arial Narrow" w:cs="Times New Roman"/>
                <w:b/>
                <w:sz w:val="21"/>
                <w:szCs w:val="21"/>
                <w:lang w:eastAsia="tr-TR"/>
              </w:rPr>
            </w:pPr>
          </w:p>
        </w:tc>
        <w:tc>
          <w:tcPr>
            <w:tcW w:w="567" w:type="dxa"/>
          </w:tcPr>
          <w:p w:rsidR="00CF13FE" w:rsidRPr="00CF13FE" w:rsidRDefault="00CF13FE" w:rsidP="00CF13FE">
            <w:pPr>
              <w:spacing w:after="0" w:line="240" w:lineRule="auto"/>
              <w:contextualSpacing/>
              <w:jc w:val="both"/>
              <w:rPr>
                <w:rFonts w:ascii="Arial Narrow" w:eastAsia="Calibri" w:hAnsi="Arial Narrow" w:cs="Times New Roman"/>
                <w:b/>
                <w:sz w:val="21"/>
                <w:szCs w:val="21"/>
                <w:lang w:eastAsia="tr-TR"/>
              </w:rPr>
            </w:pPr>
            <w:r w:rsidRPr="00CF13FE">
              <w:rPr>
                <w:rFonts w:ascii="Arial Narrow" w:eastAsia="Calibri" w:hAnsi="Arial Narrow" w:cs="Times New Roman"/>
                <w:b/>
                <w:sz w:val="21"/>
                <w:szCs w:val="21"/>
                <w:lang w:eastAsia="tr-TR"/>
              </w:rPr>
              <w:t>3</w:t>
            </w:r>
          </w:p>
        </w:tc>
        <w:tc>
          <w:tcPr>
            <w:tcW w:w="601" w:type="dxa"/>
          </w:tcPr>
          <w:p w:rsidR="00CF13FE" w:rsidRPr="00CF13FE" w:rsidRDefault="00CF13FE" w:rsidP="00CF13FE">
            <w:pPr>
              <w:spacing w:after="0" w:line="240" w:lineRule="auto"/>
              <w:contextualSpacing/>
              <w:jc w:val="both"/>
              <w:rPr>
                <w:rFonts w:ascii="Arial Narrow" w:eastAsia="Calibri" w:hAnsi="Arial Narrow" w:cs="Times New Roman"/>
                <w:b/>
                <w:sz w:val="21"/>
                <w:szCs w:val="21"/>
                <w:lang w:eastAsia="tr-TR"/>
              </w:rPr>
            </w:pPr>
            <w:r w:rsidRPr="00CF13FE">
              <w:rPr>
                <w:rFonts w:ascii="Arial Narrow" w:eastAsia="Calibri" w:hAnsi="Arial Narrow" w:cs="Times New Roman"/>
                <w:b/>
                <w:sz w:val="21"/>
                <w:szCs w:val="21"/>
                <w:lang w:eastAsia="tr-TR"/>
              </w:rPr>
              <w:t>2</w:t>
            </w:r>
          </w:p>
        </w:tc>
        <w:tc>
          <w:tcPr>
            <w:tcW w:w="567" w:type="dxa"/>
          </w:tcPr>
          <w:p w:rsidR="00CF13FE" w:rsidRPr="00CF13FE" w:rsidRDefault="00CF13FE" w:rsidP="00CF13FE">
            <w:pPr>
              <w:spacing w:after="0" w:line="240" w:lineRule="auto"/>
              <w:contextualSpacing/>
              <w:jc w:val="both"/>
              <w:rPr>
                <w:rFonts w:ascii="Arial Narrow" w:eastAsia="Calibri" w:hAnsi="Arial Narrow" w:cs="Times New Roman"/>
                <w:b/>
                <w:sz w:val="21"/>
                <w:szCs w:val="21"/>
                <w:lang w:eastAsia="tr-TR"/>
              </w:rPr>
            </w:pPr>
            <w:r w:rsidRPr="00CF13FE">
              <w:rPr>
                <w:rFonts w:ascii="Arial Narrow" w:eastAsia="Calibri" w:hAnsi="Arial Narrow" w:cs="Times New Roman"/>
                <w:b/>
                <w:sz w:val="21"/>
                <w:szCs w:val="21"/>
                <w:lang w:eastAsia="tr-TR"/>
              </w:rPr>
              <w:t>1</w:t>
            </w: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0"/>
              </w:numPr>
              <w:spacing w:after="0" w:line="240" w:lineRule="auto"/>
              <w:ind w:left="460"/>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spacing w:after="0" w:line="240" w:lineRule="auto"/>
              <w:ind w:left="720"/>
              <w:contextualSpacing/>
              <w:rPr>
                <w:rFonts w:ascii="Arial Narrow" w:eastAsia="Times New Roman" w:hAnsi="Arial Narrow" w:cs="Times New Roman"/>
                <w:sz w:val="21"/>
                <w:szCs w:val="21"/>
                <w:lang w:eastAsia="tr-TR"/>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567" w:type="dxa"/>
          </w:tcPr>
          <w:p w:rsidR="00CF13FE" w:rsidRPr="00CF13FE" w:rsidRDefault="00CF13FE" w:rsidP="00CF13FE">
            <w:pPr>
              <w:spacing w:after="0" w:line="240" w:lineRule="auto"/>
              <w:ind w:left="360"/>
              <w:contextualSpacing/>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ind w:left="360"/>
              <w:contextualSpacing/>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contextualSpacing/>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US" w:eastAsia="tr-TR"/>
        </w:rPr>
        <w:tab/>
      </w:r>
      <w:r w:rsidRPr="00CF13FE">
        <w:rPr>
          <w:rFonts w:ascii="Arial Narrow" w:eastAsia="Times New Roman" w:hAnsi="Arial Narrow" w:cs="Times New Roman"/>
          <w:b/>
          <w:sz w:val="21"/>
          <w:szCs w:val="21"/>
          <w:lang w:val="en-US" w:eastAsia="tr-TR"/>
        </w:rPr>
        <w:t>Date:</w:t>
      </w: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sectPr w:rsidR="00CF13FE" w:rsidRPr="00CF13FE" w:rsidSect="006E51F8">
          <w:pgSz w:w="11906" w:h="16838"/>
          <w:pgMar w:top="720" w:right="1134"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7155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ESOGU Department of Educational Science</w:t>
      </w: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sidRPr="00CF13FE">
        <w:rPr>
          <w:rFonts w:ascii="Arial Narrow" w:eastAsia="Times New Roman" w:hAnsi="Arial Narrow" w:cs="Times New Roman"/>
          <w:b/>
          <w:sz w:val="26"/>
          <w:szCs w:val="26"/>
          <w:lang w:val="en-US"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527"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Fall</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eastAsia="tr-TR"/>
        </w:rPr>
      </w:pPr>
    </w:p>
    <w:tbl>
      <w:tblPr>
        <w:tblW w:w="10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80"/>
        <w:gridCol w:w="1560"/>
        <w:gridCol w:w="4320"/>
      </w:tblGrid>
      <w:tr w:rsidR="00CF13FE" w:rsidRPr="00CF13FE" w:rsidTr="006E51F8">
        <w:tc>
          <w:tcPr>
            <w:tcW w:w="1668"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580" w:type="dxa"/>
            <w:tcBorders>
              <w:top w:val="single" w:sz="12" w:space="0" w:color="auto"/>
              <w:left w:val="single" w:sz="12" w:space="0" w:color="auto"/>
              <w:bottom w:val="single" w:sz="12" w:space="0" w:color="auto"/>
              <w:right w:val="single" w:sz="12" w:space="0" w:color="auto"/>
            </w:tcBorders>
            <w:vAlign w:val="center"/>
          </w:tcPr>
          <w:p w:rsidR="00CF13FE" w:rsidRPr="00CF13FE" w:rsidRDefault="002B27ED" w:rsidP="00CF13FE">
            <w:pPr>
              <w:spacing w:after="0" w:line="240" w:lineRule="auto"/>
              <w:outlineLvl w:val="0"/>
              <w:rPr>
                <w:rFonts w:ascii="Arial Narrow" w:eastAsia="Times New Roman" w:hAnsi="Arial Narrow" w:cs="Times New Roman"/>
                <w:sz w:val="21"/>
                <w:szCs w:val="21"/>
                <w:lang w:eastAsia="tr-TR"/>
              </w:rPr>
            </w:pPr>
            <w:proofErr w:type="gramStart"/>
            <w:r w:rsidRPr="0007056B">
              <w:rPr>
                <w:rFonts w:ascii="Arial Narrow" w:eastAsia="Times New Roman" w:hAnsi="Arial Narrow" w:cs="Arial"/>
                <w:lang w:eastAsia="tr-TR"/>
              </w:rPr>
              <w:t>541611021</w:t>
            </w:r>
            <w:proofErr w:type="gramEnd"/>
          </w:p>
        </w:tc>
        <w:tc>
          <w:tcPr>
            <w:tcW w:w="1560"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320"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Theory and Practice in Curriculum Development</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0"/>
        <w:gridCol w:w="308"/>
        <w:gridCol w:w="483"/>
        <w:gridCol w:w="826"/>
        <w:gridCol w:w="238"/>
        <w:gridCol w:w="429"/>
        <w:gridCol w:w="363"/>
        <w:gridCol w:w="816"/>
        <w:gridCol w:w="527"/>
        <w:gridCol w:w="234"/>
        <w:gridCol w:w="2386"/>
        <w:gridCol w:w="234"/>
        <w:gridCol w:w="1907"/>
      </w:tblGrid>
      <w:tr w:rsidR="00CF13FE" w:rsidRPr="00CF13FE" w:rsidTr="006E51F8">
        <w:trPr>
          <w:trHeight w:val="20"/>
        </w:trPr>
        <w:tc>
          <w:tcPr>
            <w:tcW w:w="732"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291" w:type="pct"/>
            <w:gridSpan w:val="6"/>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977" w:type="pct"/>
            <w:gridSpan w:val="6"/>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CF13FE" w:rsidRPr="00CF13FE" w:rsidTr="006E51F8">
        <w:trPr>
          <w:trHeight w:val="20"/>
        </w:trPr>
        <w:tc>
          <w:tcPr>
            <w:tcW w:w="0" w:type="auto"/>
            <w:vMerge/>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386"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519" w:type="pct"/>
            <w:gridSpan w:val="2"/>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386" w:type="pct"/>
            <w:gridSpan w:val="2"/>
            <w:tcBorders>
              <w:top w:val="single" w:sz="4" w:space="0" w:color="auto"/>
              <w:left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Labratory</w:t>
            </w:r>
          </w:p>
        </w:tc>
        <w:tc>
          <w:tcPr>
            <w:tcW w:w="398"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257"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278" w:type="pct"/>
            <w:gridSpan w:val="2"/>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1044" w:type="pct"/>
            <w:gridSpan w:val="2"/>
            <w:tcBorders>
              <w:top w:val="single" w:sz="4" w:space="0" w:color="auto"/>
              <w:left w:val="single" w:sz="4"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CF13FE" w:rsidRPr="00CF13FE" w:rsidTr="006E51F8">
        <w:trPr>
          <w:trHeight w:val="20"/>
        </w:trPr>
        <w:tc>
          <w:tcPr>
            <w:tcW w:w="732"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w:t>
            </w:r>
          </w:p>
        </w:tc>
        <w:tc>
          <w:tcPr>
            <w:tcW w:w="386"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19" w:type="pct"/>
            <w:gridSpan w:val="2"/>
            <w:tcBorders>
              <w:top w:val="single" w:sz="4" w:space="0" w:color="auto"/>
              <w:left w:val="single" w:sz="4"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386" w:type="pct"/>
            <w:gridSpan w:val="2"/>
            <w:tcBorders>
              <w:top w:val="single" w:sz="4" w:space="0" w:color="auto"/>
              <w:left w:val="single" w:sz="4"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398" w:type="pct"/>
            <w:tcBorders>
              <w:top w:val="single" w:sz="4" w:space="0" w:color="auto"/>
              <w:left w:val="single" w:sz="4"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257" w:type="pct"/>
            <w:tcBorders>
              <w:top w:val="single" w:sz="4" w:space="0" w:color="auto"/>
              <w:left w:val="single" w:sz="4" w:space="0" w:color="auto"/>
              <w:bottom w:val="single" w:sz="12" w:space="0" w:color="auto"/>
              <w:right w:val="single" w:sz="4" w:space="0" w:color="auto"/>
            </w:tcBorders>
            <w:vAlign w:val="center"/>
          </w:tcPr>
          <w:p w:rsidR="00CF13FE" w:rsidRPr="00CF13FE" w:rsidRDefault="00CF0CA1" w:rsidP="00CF13FE">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278" w:type="pct"/>
            <w:gridSpan w:val="2"/>
            <w:tcBorders>
              <w:top w:val="single" w:sz="4" w:space="0" w:color="auto"/>
              <w:left w:val="single" w:sz="4"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vertAlign w:val="superscript"/>
                <w:lang w:eastAsia="tr-TR"/>
              </w:rPr>
            </w:pPr>
            <w:r w:rsidRPr="00CF13FE">
              <w:rPr>
                <w:rFonts w:ascii="Arial Narrow" w:eastAsia="Times New Roman" w:hAnsi="Arial Narrow" w:cs="Times New Roman"/>
                <w:sz w:val="20"/>
                <w:szCs w:val="20"/>
                <w:lang w:val="en-US" w:eastAsia="tr-TR"/>
              </w:rPr>
              <w:t>COMPULSORY ()  ELECTIVE (X)</w:t>
            </w:r>
          </w:p>
        </w:tc>
        <w:tc>
          <w:tcPr>
            <w:tcW w:w="1044" w:type="pct"/>
            <w:gridSpan w:val="2"/>
            <w:tcBorders>
              <w:top w:val="single" w:sz="4" w:space="0" w:color="auto"/>
              <w:left w:val="single" w:sz="4" w:space="0" w:color="auto"/>
              <w:bottom w:val="single" w:sz="12"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TR</w:t>
            </w:r>
          </w:p>
        </w:tc>
      </w:tr>
      <w:tr w:rsidR="00CF13FE" w:rsidRPr="00CF13FE" w:rsidTr="006E51F8">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CF13FE" w:rsidRPr="00CF13FE" w:rsidTr="006E51F8">
        <w:trPr>
          <w:trHeight w:val="20"/>
        </w:trPr>
        <w:tc>
          <w:tcPr>
            <w:tcW w:w="882" w:type="pct"/>
            <w:gridSpan w:val="2"/>
            <w:tcBorders>
              <w:top w:val="single" w:sz="12"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964" w:type="pct"/>
            <w:gridSpan w:val="4"/>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224" w:type="pct"/>
            <w:gridSpan w:val="6"/>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929" w:type="pct"/>
            <w:tcBorders>
              <w:top w:val="single" w:sz="12"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rPr>
          <w:trHeight w:val="20"/>
        </w:trPr>
        <w:tc>
          <w:tcPr>
            <w:tcW w:w="882"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964"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2224" w:type="pct"/>
            <w:gridSpan w:val="6"/>
            <w:tcBorders>
              <w:top w:val="single" w:sz="6" w:space="0" w:color="auto"/>
              <w:left w:val="single" w:sz="4" w:space="0" w:color="auto"/>
              <w:bottom w:val="single" w:sz="12"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929" w:type="pct"/>
            <w:tcBorders>
              <w:top w:val="single" w:sz="6" w:space="0" w:color="auto"/>
              <w:left w:val="single" w:sz="4" w:space="0" w:color="auto"/>
              <w:bottom w:val="single" w:sz="12"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CF13FE" w:rsidRPr="00CF13FE" w:rsidTr="006E51F8">
        <w:trPr>
          <w:trHeight w:val="20"/>
        </w:trPr>
        <w:tc>
          <w:tcPr>
            <w:tcW w:w="1521" w:type="pct"/>
            <w:gridSpan w:val="4"/>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271" w:type="pct"/>
            <w:gridSpan w:val="6"/>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278" w:type="pct"/>
            <w:gridSpan w:val="2"/>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929"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0" w:type="auto"/>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71" w:type="pct"/>
            <w:gridSpan w:val="6"/>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Mid-Term</w:t>
            </w:r>
          </w:p>
        </w:tc>
        <w:tc>
          <w:tcPr>
            <w:tcW w:w="1278" w:type="pct"/>
            <w:gridSpan w:val="2"/>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929" w:type="pct"/>
            <w:tcBorders>
              <w:top w:val="single" w:sz="8"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0" w:type="auto"/>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71" w:type="pct"/>
            <w:gridSpan w:val="6"/>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278" w:type="pct"/>
            <w:gridSpan w:val="2"/>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929"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0" w:type="auto"/>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71" w:type="pct"/>
            <w:gridSpan w:val="6"/>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278" w:type="pct"/>
            <w:gridSpan w:val="2"/>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929"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0" w:type="auto"/>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71" w:type="pct"/>
            <w:gridSpan w:val="6"/>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278" w:type="pct"/>
            <w:gridSpan w:val="2"/>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929"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0" w:type="auto"/>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71" w:type="pct"/>
            <w:gridSpan w:val="6"/>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278" w:type="pct"/>
            <w:gridSpan w:val="2"/>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929"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0" w:type="auto"/>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71" w:type="pct"/>
            <w:gridSpan w:val="6"/>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278" w:type="pct"/>
            <w:gridSpan w:val="2"/>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929"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521"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271" w:type="pct"/>
            <w:gridSpan w:val="6"/>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278" w:type="pct"/>
            <w:gridSpan w:val="2"/>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929"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r>
      <w:tr w:rsidR="00CF13FE" w:rsidRPr="00CF13FE" w:rsidTr="006E51F8">
        <w:trPr>
          <w:trHeight w:val="20"/>
        </w:trPr>
        <w:tc>
          <w:tcPr>
            <w:tcW w:w="1521"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479" w:type="pct"/>
            <w:gridSpan w:val="9"/>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rPr>
          <w:trHeight w:val="20"/>
        </w:trPr>
        <w:tc>
          <w:tcPr>
            <w:tcW w:w="1521"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479" w:type="pct"/>
            <w:gridSpan w:val="9"/>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In this course: basic concepts of program development, theoretical foundations of curriculum development, the need for program development, dimensions of the program, issues of curriculum development models and development processes, application study to develop the program is located.</w:t>
            </w:r>
          </w:p>
        </w:tc>
      </w:tr>
      <w:tr w:rsidR="00CF13FE" w:rsidRPr="00CF13FE" w:rsidTr="006E51F8">
        <w:trPr>
          <w:trHeight w:val="20"/>
        </w:trPr>
        <w:tc>
          <w:tcPr>
            <w:tcW w:w="1521"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479" w:type="pct"/>
            <w:gridSpan w:val="9"/>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aim of this course;</w:t>
            </w:r>
          </w:p>
          <w:p w:rsidR="00CF13FE" w:rsidRPr="00CF13FE" w:rsidRDefault="00CF13FE" w:rsidP="00CF13FE">
            <w:pPr>
              <w:numPr>
                <w:ilvl w:val="0"/>
                <w:numId w:val="21"/>
              </w:numPr>
              <w:spacing w:after="0" w:line="240" w:lineRule="auto"/>
              <w:contextualSpacing/>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Know the basic concepts of program development,</w:t>
            </w:r>
          </w:p>
          <w:p w:rsidR="00CF13FE" w:rsidRPr="00CF13FE" w:rsidRDefault="00CF13FE" w:rsidP="00CF13FE">
            <w:pPr>
              <w:numPr>
                <w:ilvl w:val="0"/>
                <w:numId w:val="21"/>
              </w:numPr>
              <w:spacing w:after="0" w:line="240" w:lineRule="auto"/>
              <w:contextualSpacing/>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Understanding theoretical foundations of the curriculum development,</w:t>
            </w:r>
          </w:p>
          <w:p w:rsidR="00CF13FE" w:rsidRPr="00CF13FE" w:rsidRDefault="00CF13FE" w:rsidP="00CF13FE">
            <w:pPr>
              <w:numPr>
                <w:ilvl w:val="0"/>
                <w:numId w:val="21"/>
              </w:numPr>
              <w:spacing w:after="0" w:line="240" w:lineRule="auto"/>
              <w:contextualSpacing/>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Recognition the types of programs, </w:t>
            </w:r>
          </w:p>
          <w:p w:rsidR="00CF13FE" w:rsidRPr="00CF13FE" w:rsidRDefault="00CF13FE" w:rsidP="00CF13FE">
            <w:pPr>
              <w:numPr>
                <w:ilvl w:val="0"/>
                <w:numId w:val="21"/>
              </w:numPr>
              <w:spacing w:after="0" w:line="240" w:lineRule="auto"/>
              <w:contextualSpacing/>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Recognition of the program items,</w:t>
            </w:r>
          </w:p>
          <w:p w:rsidR="00CF13FE" w:rsidRPr="00CF13FE" w:rsidRDefault="00CF13FE" w:rsidP="00CF13FE">
            <w:pPr>
              <w:numPr>
                <w:ilvl w:val="0"/>
                <w:numId w:val="21"/>
              </w:numPr>
              <w:spacing w:after="0" w:line="240" w:lineRule="auto"/>
              <w:contextualSpacing/>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Understanding the processes of curriculum development,</w:t>
            </w:r>
          </w:p>
          <w:p w:rsidR="00CF13FE" w:rsidRPr="00CF13FE" w:rsidRDefault="00CF13FE" w:rsidP="00CF13FE">
            <w:pPr>
              <w:numPr>
                <w:ilvl w:val="0"/>
                <w:numId w:val="21"/>
              </w:numPr>
              <w:spacing w:after="0" w:line="240" w:lineRule="auto"/>
              <w:contextualSpacing/>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Analyze to gain knowledge and skills the model of curriculum </w:t>
            </w:r>
            <w:proofErr w:type="gramStart"/>
            <w:r w:rsidRPr="00CF13FE">
              <w:rPr>
                <w:rFonts w:ascii="Arial Narrow" w:eastAsia="Times New Roman" w:hAnsi="Arial Narrow" w:cs="Times New Roman"/>
                <w:sz w:val="21"/>
                <w:szCs w:val="21"/>
                <w:lang w:eastAsia="tr-TR"/>
              </w:rPr>
              <w:t>development  in</w:t>
            </w:r>
            <w:proofErr w:type="gramEnd"/>
            <w:r w:rsidRPr="00CF13FE">
              <w:rPr>
                <w:rFonts w:ascii="Arial Narrow" w:eastAsia="Times New Roman" w:hAnsi="Arial Narrow" w:cs="Times New Roman"/>
                <w:sz w:val="21"/>
                <w:szCs w:val="21"/>
                <w:lang w:eastAsia="tr-TR"/>
              </w:rPr>
              <w:t xml:space="preserve"> Turkey. </w:t>
            </w:r>
          </w:p>
        </w:tc>
      </w:tr>
      <w:tr w:rsidR="00CF13FE" w:rsidRPr="00CF13FE" w:rsidTr="006E51F8">
        <w:trPr>
          <w:trHeight w:val="20"/>
        </w:trPr>
        <w:tc>
          <w:tcPr>
            <w:tcW w:w="1521"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479" w:type="pct"/>
            <w:gridSpan w:val="9"/>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521"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479" w:type="pct"/>
            <w:gridSpan w:val="9"/>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22"/>
              </w:numPr>
              <w:spacing w:after="0" w:line="240" w:lineRule="auto"/>
              <w:ind w:left="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Know the basic concepts of program development.</w:t>
            </w:r>
          </w:p>
          <w:p w:rsidR="00CF13FE" w:rsidRPr="00CF13FE" w:rsidRDefault="00CF13FE" w:rsidP="00CF13FE">
            <w:pPr>
              <w:numPr>
                <w:ilvl w:val="0"/>
                <w:numId w:val="22"/>
              </w:numPr>
              <w:spacing w:after="0" w:line="240" w:lineRule="auto"/>
              <w:ind w:left="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Know theoretical foundations of the curriculum development.</w:t>
            </w:r>
          </w:p>
          <w:p w:rsidR="00CF13FE" w:rsidRPr="00CF13FE" w:rsidRDefault="00CF13FE" w:rsidP="00CF13FE">
            <w:pPr>
              <w:numPr>
                <w:ilvl w:val="0"/>
                <w:numId w:val="22"/>
              </w:numPr>
              <w:spacing w:after="0" w:line="240" w:lineRule="auto"/>
              <w:ind w:left="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Recognize the program types.</w:t>
            </w:r>
          </w:p>
          <w:p w:rsidR="00CF13FE" w:rsidRPr="00CF13FE" w:rsidRDefault="00CF13FE" w:rsidP="00CF13FE">
            <w:pPr>
              <w:numPr>
                <w:ilvl w:val="0"/>
                <w:numId w:val="22"/>
              </w:numPr>
              <w:spacing w:after="0" w:line="240" w:lineRule="auto"/>
              <w:ind w:left="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 Comprehend curriculum design and models.</w:t>
            </w:r>
          </w:p>
          <w:p w:rsidR="00CF13FE" w:rsidRPr="00CF13FE" w:rsidRDefault="00CF13FE" w:rsidP="00CF13FE">
            <w:pPr>
              <w:numPr>
                <w:ilvl w:val="0"/>
                <w:numId w:val="22"/>
              </w:numPr>
              <w:spacing w:after="0" w:line="240" w:lineRule="auto"/>
              <w:ind w:left="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Recognize the program items.</w:t>
            </w:r>
          </w:p>
          <w:p w:rsidR="00CF13FE" w:rsidRPr="00CF13FE" w:rsidRDefault="00CF13FE" w:rsidP="00CF13FE">
            <w:pPr>
              <w:numPr>
                <w:ilvl w:val="0"/>
                <w:numId w:val="22"/>
              </w:numPr>
              <w:spacing w:after="0" w:line="240" w:lineRule="auto"/>
              <w:ind w:left="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Understand the program development process.</w:t>
            </w:r>
          </w:p>
          <w:p w:rsidR="00CF13FE" w:rsidRPr="00CF13FE" w:rsidRDefault="00CF13FE" w:rsidP="00CF13FE">
            <w:pPr>
              <w:numPr>
                <w:ilvl w:val="0"/>
                <w:numId w:val="22"/>
              </w:numPr>
              <w:spacing w:after="0" w:line="240" w:lineRule="auto"/>
              <w:ind w:left="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Analyze of program development </w:t>
            </w:r>
            <w:proofErr w:type="gramStart"/>
            <w:r w:rsidRPr="00CF13FE">
              <w:rPr>
                <w:rFonts w:ascii="Arial Narrow" w:eastAsia="Times New Roman" w:hAnsi="Arial Narrow" w:cs="Times New Roman"/>
                <w:sz w:val="21"/>
                <w:szCs w:val="21"/>
                <w:lang w:eastAsia="tr-TR"/>
              </w:rPr>
              <w:t>activities  in</w:t>
            </w:r>
            <w:proofErr w:type="gramEnd"/>
            <w:r w:rsidRPr="00CF13FE">
              <w:rPr>
                <w:rFonts w:ascii="Arial Narrow" w:eastAsia="Times New Roman" w:hAnsi="Arial Narrow" w:cs="Times New Roman"/>
                <w:sz w:val="21"/>
                <w:szCs w:val="21"/>
                <w:lang w:eastAsia="tr-TR"/>
              </w:rPr>
              <w:t xml:space="preserve"> Turkey and World. </w:t>
            </w:r>
          </w:p>
        </w:tc>
      </w:tr>
      <w:tr w:rsidR="00CF13FE" w:rsidRPr="00CF13FE" w:rsidTr="006E51F8">
        <w:trPr>
          <w:trHeight w:val="20"/>
        </w:trPr>
        <w:tc>
          <w:tcPr>
            <w:tcW w:w="1521"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479" w:type="pct"/>
            <w:gridSpan w:val="9"/>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Olivia, P. F. (1988). Developing the Curriculum. Boston: Scott, Foresman and Company.</w:t>
            </w:r>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Taba, Hilda (1962). Curriculum Development: Theory and Practice. New York: Harcourt, Brace and World.</w:t>
            </w:r>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Tyler, R. W. (1973). Basic Principles of Curriculum and Instruction. Chicago: University of Chicago Pres.</w:t>
            </w:r>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Demirel, Ö. (2009). Eğitimde Program Geliştirme. Ankara: Pegem Akademi.</w:t>
            </w:r>
          </w:p>
        </w:tc>
      </w:tr>
      <w:tr w:rsidR="00CF13FE" w:rsidRPr="00CF13FE" w:rsidTr="006E51F8">
        <w:trPr>
          <w:trHeight w:val="20"/>
        </w:trPr>
        <w:tc>
          <w:tcPr>
            <w:tcW w:w="1521"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OTHER REFERENCES</w:t>
            </w:r>
          </w:p>
        </w:tc>
        <w:tc>
          <w:tcPr>
            <w:tcW w:w="3479" w:type="pct"/>
            <w:gridSpan w:val="9"/>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Varış, Fatma (1996). Eğitimde Program Geliştirme: “teori ve teknikler”. </w:t>
            </w:r>
            <w:proofErr w:type="gramStart"/>
            <w:r w:rsidRPr="00CF13FE">
              <w:rPr>
                <w:rFonts w:ascii="Arial Narrow" w:eastAsia="Times New Roman" w:hAnsi="Arial Narrow" w:cs="Times New Roman"/>
                <w:sz w:val="21"/>
                <w:szCs w:val="21"/>
                <w:lang w:eastAsia="tr-TR"/>
              </w:rPr>
              <w:t>Ankara: Alkım Kitapçılık Yayıncılık.</w:t>
            </w:r>
            <w:proofErr w:type="gramEnd"/>
          </w:p>
          <w:p w:rsidR="00CF13FE" w:rsidRPr="00CF13FE" w:rsidRDefault="00CF13FE" w:rsidP="00CF13FE">
            <w:pPr>
              <w:spacing w:after="0" w:line="240" w:lineRule="auto"/>
              <w:ind w:left="486" w:hanging="486"/>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sz w:val="21"/>
                <w:szCs w:val="21"/>
                <w:lang w:eastAsia="tr-TR"/>
              </w:rPr>
              <w:t xml:space="preserve">Doğan, Hıfzı (1997). </w:t>
            </w:r>
            <w:proofErr w:type="gramStart"/>
            <w:r w:rsidRPr="00CF13FE">
              <w:rPr>
                <w:rFonts w:ascii="Arial Narrow" w:eastAsia="Times New Roman" w:hAnsi="Arial Narrow" w:cs="Times New Roman"/>
                <w:sz w:val="21"/>
                <w:szCs w:val="21"/>
                <w:lang w:eastAsia="tr-TR"/>
              </w:rPr>
              <w:t xml:space="preserve">Eğitimde Program ve Öğretim Tasarımı. </w:t>
            </w:r>
            <w:r w:rsidRPr="00CF13FE">
              <w:rPr>
                <w:rFonts w:ascii="Arial Narrow" w:eastAsia="Times New Roman" w:hAnsi="Arial Narrow" w:cs="Times New Roman"/>
                <w:color w:val="000000"/>
                <w:sz w:val="21"/>
                <w:szCs w:val="21"/>
                <w:lang w:eastAsia="tr-TR"/>
              </w:rPr>
              <w:t xml:space="preserve">Ankara: Önder Matbaacılık. </w:t>
            </w:r>
            <w:proofErr w:type="gramEnd"/>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Ertürk, Selahattin (1998). Eğitimde “Program” Geliştirme. Ankara: Meteksan.</w:t>
            </w:r>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Özçelik, Durmuş Ali (2010). Eğitim Programları ve Öğretim (genel öğretim yöntemleri). Pegem Akademi Yayıncılık.</w:t>
            </w:r>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Bilen, Mürüvvet (2000). Planlamadan Uygulamaya Öğretim. </w:t>
            </w:r>
            <w:proofErr w:type="gramStart"/>
            <w:r w:rsidRPr="00CF13FE">
              <w:rPr>
                <w:rFonts w:ascii="Arial Narrow" w:eastAsia="Times New Roman" w:hAnsi="Arial Narrow" w:cs="Times New Roman"/>
                <w:sz w:val="21"/>
                <w:szCs w:val="21"/>
                <w:lang w:eastAsia="tr-TR"/>
              </w:rPr>
              <w:t xml:space="preserve">Ankara: Anı Yayıncılık.  </w:t>
            </w:r>
            <w:proofErr w:type="gramEnd"/>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Erden, Münire (1998). Eğitimde Program Değerlendirme. </w:t>
            </w:r>
            <w:proofErr w:type="gramStart"/>
            <w:r w:rsidRPr="00CF13FE">
              <w:rPr>
                <w:rFonts w:ascii="Arial Narrow" w:eastAsia="Times New Roman" w:hAnsi="Arial Narrow" w:cs="Times New Roman"/>
                <w:sz w:val="21"/>
                <w:szCs w:val="21"/>
                <w:lang w:eastAsia="tr-TR"/>
              </w:rPr>
              <w:t>Ankara: Anı Yayıncılık.</w:t>
            </w:r>
            <w:proofErr w:type="gramEnd"/>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Erginer, E. (2008). Öğretimi Planlama, Uygulama ve Değerlendirme. Pegem A Yayıncılık: </w:t>
            </w:r>
            <w:r w:rsidRPr="00CF13FE">
              <w:rPr>
                <w:rFonts w:ascii="Arial Narrow" w:eastAsia="Times New Roman" w:hAnsi="Arial Narrow" w:cs="Times New Roman"/>
                <w:sz w:val="21"/>
                <w:szCs w:val="21"/>
                <w:lang w:eastAsia="tr-TR"/>
              </w:rPr>
              <w:lastRenderedPageBreak/>
              <w:t>Ankara.</w:t>
            </w:r>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Senemoğlu, Nuray (2002). Gelişim ve Öğrenme. Ankara: Anı Yayıncılık</w:t>
            </w:r>
          </w:p>
          <w:p w:rsidR="00CF13FE" w:rsidRPr="00CF13FE" w:rsidRDefault="00CF13FE" w:rsidP="00CF13FE">
            <w:pPr>
              <w:spacing w:after="0" w:line="240" w:lineRule="auto"/>
              <w:ind w:left="486" w:hanging="486"/>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Sönmez, Veysel (2007). </w:t>
            </w:r>
            <w:proofErr w:type="gramStart"/>
            <w:r w:rsidRPr="00CF13FE">
              <w:rPr>
                <w:rFonts w:ascii="Arial Narrow" w:eastAsia="Times New Roman" w:hAnsi="Arial Narrow" w:cs="Times New Roman"/>
                <w:sz w:val="21"/>
                <w:szCs w:val="21"/>
                <w:lang w:eastAsia="tr-TR"/>
              </w:rPr>
              <w:t>Program Geliştirmede Öğretmen El Kitabı. Ankara: Anı Yayıncılık.</w:t>
            </w:r>
            <w:proofErr w:type="gramEnd"/>
          </w:p>
        </w:tc>
      </w:tr>
      <w:tr w:rsidR="00CF13FE" w:rsidRPr="00CF13FE" w:rsidTr="006E51F8">
        <w:trPr>
          <w:trHeight w:val="20"/>
        </w:trPr>
        <w:tc>
          <w:tcPr>
            <w:tcW w:w="1521"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TOOLS AND EQUIPMENTS REQUIRED</w:t>
            </w:r>
          </w:p>
        </w:tc>
        <w:tc>
          <w:tcPr>
            <w:tcW w:w="3479" w:type="pct"/>
            <w:gridSpan w:val="9"/>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Arial"/>
                <w:b/>
                <w:sz w:val="21"/>
                <w:szCs w:val="21"/>
                <w:lang w:eastAsia="tr-TR"/>
              </w:rPr>
            </w:pPr>
            <w:r w:rsidRPr="00CF13FE">
              <w:rPr>
                <w:rFonts w:ascii="Arial Narrow" w:eastAsia="Times New Roman" w:hAnsi="Arial Narrow" w:cs="Arial"/>
                <w:b/>
                <w:sz w:val="21"/>
                <w:szCs w:val="21"/>
                <w:lang w:eastAsia="tr-TR"/>
              </w:rPr>
              <w:t>COURSE SYLLABUS</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Arial"/>
                <w:b/>
                <w:sz w:val="21"/>
                <w:szCs w:val="21"/>
                <w:lang w:eastAsia="tr-TR"/>
              </w:rPr>
            </w:pPr>
            <w:r w:rsidRPr="00CF13FE">
              <w:rPr>
                <w:rFonts w:ascii="Arial Narrow" w:eastAsia="Times New Roman" w:hAnsi="Arial Narrow" w:cs="Arial"/>
                <w:b/>
                <w:sz w:val="21"/>
                <w:szCs w:val="21"/>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Arial"/>
                <w:b/>
                <w:sz w:val="21"/>
                <w:szCs w:val="21"/>
                <w:lang w:eastAsia="tr-TR"/>
              </w:rPr>
            </w:pPr>
            <w:r w:rsidRPr="00CF13FE">
              <w:rPr>
                <w:rFonts w:ascii="Arial Narrow" w:eastAsia="Times New Roman" w:hAnsi="Arial Narrow" w:cs="Arial"/>
                <w:b/>
                <w:sz w:val="21"/>
                <w:szCs w:val="21"/>
                <w:lang w:eastAsia="tr-TR"/>
              </w:rPr>
              <w:t xml:space="preserve">TOPICS </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Basic Concepts İn Curriculum Development</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Theorical Foundation İn Curriculum Development</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Theorical Foundation İn Curriculum Development</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 xml:space="preserve">Why Do We Need Curriculum Development? Theorical Foundation İn Curriculum Development  </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Dimensions Of Curriculum Development</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6</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 xml:space="preserve">Instruction Curriculum Design  </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Arial"/>
                <w:sz w:val="21"/>
                <w:szCs w:val="21"/>
                <w:lang w:eastAsia="tr-TR"/>
              </w:rPr>
            </w:pP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9</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Evaluation Of Instruction Curriculum</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Approaches İn Curriculum Development (Multiple Intelligence Theory)</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Approaches İn Curriculum Development (Active Learning, Collaborative Learning, Life Long Learning)</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Approaches İn Curriculum Development (Ways Of Thinking)</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Approaches İn Curriculum Development (Constructivism)</w:t>
            </w:r>
          </w:p>
        </w:tc>
      </w:tr>
      <w:tr w:rsidR="00CF13FE" w:rsidRPr="00CF13FE" w:rsidTr="006E51F8">
        <w:trPr>
          <w:trHeight w:val="20"/>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 xml:space="preserve">Analysing On Applying İnstruction Curriculums </w:t>
            </w:r>
          </w:p>
        </w:tc>
      </w:tr>
      <w:tr w:rsidR="00CF13FE" w:rsidRPr="00CF13FE" w:rsidTr="006E51F8">
        <w:trPr>
          <w:trHeight w:val="20"/>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Arial"/>
                <w:sz w:val="21"/>
                <w:szCs w:val="21"/>
                <w:lang w:val="en-US" w:eastAsia="tr-TR"/>
              </w:rPr>
            </w:pP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567"/>
        <w:gridCol w:w="601"/>
        <w:gridCol w:w="567"/>
      </w:tblGrid>
      <w:tr w:rsidR="00CF13FE" w:rsidRPr="00CF13FE" w:rsidTr="006E51F8">
        <w:trPr>
          <w:trHeight w:val="20"/>
        </w:trPr>
        <w:tc>
          <w:tcPr>
            <w:tcW w:w="8388" w:type="dxa"/>
            <w:vMerge w:val="restart"/>
          </w:tcPr>
          <w:p w:rsidR="00CF13FE" w:rsidRPr="00CF13FE" w:rsidRDefault="00CF13FE" w:rsidP="00CF13FE">
            <w:pPr>
              <w:spacing w:after="0" w:line="240" w:lineRule="auto"/>
              <w:contextualSpacing/>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Department of Curriculum Development and Instruction</w:t>
            </w:r>
            <w:r w:rsidRPr="00CF13FE">
              <w:rPr>
                <w:rFonts w:ascii="Arial Narrow" w:eastAsia="Calibri" w:hAnsi="Arial Narrow" w:cs="Times New Roman"/>
                <w:b/>
                <w:sz w:val="21"/>
                <w:szCs w:val="21"/>
                <w:lang w:eastAsia="tr-TR"/>
              </w:rPr>
              <w:t xml:space="preserve"> </w:t>
            </w:r>
          </w:p>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735" w:type="dxa"/>
            <w:gridSpan w:val="3"/>
          </w:tcPr>
          <w:p w:rsidR="00CF13FE" w:rsidRPr="00CF13FE" w:rsidRDefault="00CF13FE" w:rsidP="00CF13FE">
            <w:pPr>
              <w:spacing w:after="0" w:line="240" w:lineRule="auto"/>
              <w:ind w:left="720"/>
              <w:contextualSpacing/>
              <w:jc w:val="both"/>
              <w:rPr>
                <w:rFonts w:ascii="Arial Narrow" w:eastAsia="Calibri" w:hAnsi="Arial Narrow" w:cs="Times New Roman"/>
                <w:b/>
                <w:sz w:val="21"/>
                <w:szCs w:val="21"/>
                <w:lang w:eastAsia="tr-TR"/>
              </w:rPr>
            </w:pPr>
          </w:p>
        </w:tc>
      </w:tr>
      <w:tr w:rsidR="00CF13FE" w:rsidRPr="00CF13FE" w:rsidTr="006E51F8">
        <w:trPr>
          <w:trHeight w:val="20"/>
        </w:trPr>
        <w:tc>
          <w:tcPr>
            <w:tcW w:w="8388" w:type="dxa"/>
            <w:vMerge/>
          </w:tcPr>
          <w:p w:rsidR="00CF13FE" w:rsidRPr="00CF13FE" w:rsidRDefault="00CF13FE" w:rsidP="00CF13FE">
            <w:pPr>
              <w:spacing w:after="0" w:line="240" w:lineRule="auto"/>
              <w:contextualSpacing/>
              <w:rPr>
                <w:rFonts w:ascii="Arial Narrow" w:eastAsia="Calibri" w:hAnsi="Arial Narrow" w:cs="Times New Roman"/>
                <w:b/>
                <w:sz w:val="21"/>
                <w:szCs w:val="21"/>
                <w:lang w:eastAsia="tr-TR"/>
              </w:rPr>
            </w:pPr>
          </w:p>
        </w:tc>
        <w:tc>
          <w:tcPr>
            <w:tcW w:w="567" w:type="dxa"/>
          </w:tcPr>
          <w:p w:rsidR="00CF13FE" w:rsidRPr="00CF13FE" w:rsidRDefault="00CF13FE" w:rsidP="00CF13FE">
            <w:pPr>
              <w:spacing w:after="0" w:line="240" w:lineRule="auto"/>
              <w:contextualSpacing/>
              <w:jc w:val="both"/>
              <w:rPr>
                <w:rFonts w:ascii="Arial Narrow" w:eastAsia="Calibri" w:hAnsi="Arial Narrow" w:cs="Times New Roman"/>
                <w:b/>
                <w:sz w:val="21"/>
                <w:szCs w:val="21"/>
                <w:lang w:eastAsia="tr-TR"/>
              </w:rPr>
            </w:pPr>
            <w:r w:rsidRPr="00CF13FE">
              <w:rPr>
                <w:rFonts w:ascii="Arial Narrow" w:eastAsia="Calibri" w:hAnsi="Arial Narrow" w:cs="Times New Roman"/>
                <w:b/>
                <w:sz w:val="21"/>
                <w:szCs w:val="21"/>
                <w:lang w:eastAsia="tr-TR"/>
              </w:rPr>
              <w:t>3</w:t>
            </w:r>
          </w:p>
        </w:tc>
        <w:tc>
          <w:tcPr>
            <w:tcW w:w="601" w:type="dxa"/>
          </w:tcPr>
          <w:p w:rsidR="00CF13FE" w:rsidRPr="00CF13FE" w:rsidRDefault="00CF13FE" w:rsidP="00CF13FE">
            <w:pPr>
              <w:spacing w:after="0" w:line="240" w:lineRule="auto"/>
              <w:contextualSpacing/>
              <w:jc w:val="both"/>
              <w:rPr>
                <w:rFonts w:ascii="Arial Narrow" w:eastAsia="Calibri" w:hAnsi="Arial Narrow" w:cs="Times New Roman"/>
                <w:b/>
                <w:sz w:val="21"/>
                <w:szCs w:val="21"/>
                <w:lang w:eastAsia="tr-TR"/>
              </w:rPr>
            </w:pPr>
            <w:r w:rsidRPr="00CF13FE">
              <w:rPr>
                <w:rFonts w:ascii="Arial Narrow" w:eastAsia="Calibri" w:hAnsi="Arial Narrow" w:cs="Times New Roman"/>
                <w:b/>
                <w:sz w:val="21"/>
                <w:szCs w:val="21"/>
                <w:lang w:eastAsia="tr-TR"/>
              </w:rPr>
              <w:t>2</w:t>
            </w:r>
          </w:p>
        </w:tc>
        <w:tc>
          <w:tcPr>
            <w:tcW w:w="567" w:type="dxa"/>
          </w:tcPr>
          <w:p w:rsidR="00CF13FE" w:rsidRPr="00CF13FE" w:rsidRDefault="00CF13FE" w:rsidP="00CF13FE">
            <w:pPr>
              <w:spacing w:after="0" w:line="240" w:lineRule="auto"/>
              <w:contextualSpacing/>
              <w:jc w:val="both"/>
              <w:rPr>
                <w:rFonts w:ascii="Arial Narrow" w:eastAsia="Calibri" w:hAnsi="Arial Narrow" w:cs="Times New Roman"/>
                <w:b/>
                <w:sz w:val="21"/>
                <w:szCs w:val="21"/>
                <w:lang w:eastAsia="tr-TR"/>
              </w:rPr>
            </w:pPr>
            <w:r w:rsidRPr="00CF13FE">
              <w:rPr>
                <w:rFonts w:ascii="Arial Narrow" w:eastAsia="Calibri" w:hAnsi="Arial Narrow" w:cs="Times New Roman"/>
                <w:b/>
                <w:sz w:val="21"/>
                <w:szCs w:val="21"/>
                <w:lang w:eastAsia="tr-TR"/>
              </w:rPr>
              <w:t>1</w:t>
            </w: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26" w:hanging="284"/>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numPr>
                <w:ilvl w:val="0"/>
                <w:numId w:val="29"/>
              </w:numPr>
              <w:spacing w:after="0" w:line="240" w:lineRule="auto"/>
              <w:ind w:left="460"/>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388" w:type="dxa"/>
          </w:tcPr>
          <w:p w:rsidR="00CF13FE" w:rsidRPr="00CF13FE" w:rsidRDefault="00CF13FE" w:rsidP="00CF13FE">
            <w:pPr>
              <w:spacing w:after="0" w:line="240" w:lineRule="auto"/>
              <w:ind w:left="720"/>
              <w:contextualSpacing/>
              <w:rPr>
                <w:rFonts w:ascii="Arial Narrow" w:eastAsia="Times New Roman" w:hAnsi="Arial Narrow" w:cs="Times New Roman"/>
                <w:sz w:val="21"/>
                <w:szCs w:val="21"/>
                <w:lang w:eastAsia="tr-TR"/>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567" w:type="dxa"/>
          </w:tcPr>
          <w:p w:rsidR="00CF13FE" w:rsidRPr="00CF13FE" w:rsidRDefault="00CF13FE" w:rsidP="00CF13FE">
            <w:pPr>
              <w:spacing w:after="0" w:line="240" w:lineRule="auto"/>
              <w:ind w:left="360"/>
              <w:contextualSpacing/>
              <w:rPr>
                <w:rFonts w:ascii="Arial Narrow" w:eastAsia="Times New Roman" w:hAnsi="Arial Narrow" w:cs="Times New Roman"/>
                <w:sz w:val="21"/>
                <w:szCs w:val="21"/>
                <w:lang w:eastAsia="tr-TR"/>
              </w:rPr>
            </w:pPr>
          </w:p>
        </w:tc>
        <w:tc>
          <w:tcPr>
            <w:tcW w:w="601" w:type="dxa"/>
          </w:tcPr>
          <w:p w:rsidR="00CF13FE" w:rsidRPr="00CF13FE" w:rsidRDefault="00CF13FE" w:rsidP="00CF13FE">
            <w:pPr>
              <w:spacing w:after="0" w:line="240" w:lineRule="auto"/>
              <w:ind w:left="360"/>
              <w:contextualSpacing/>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contextualSpacing/>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Instructor(s):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Pr>
          <w:rFonts w:ascii="Times New Roman" w:eastAsia="Times New Roman" w:hAnsi="Times New Roman" w:cs="Times New Roman"/>
          <w:noProof/>
          <w:sz w:val="24"/>
          <w:szCs w:val="24"/>
          <w:lang w:eastAsia="tr-TR"/>
        </w:rPr>
        <w:drawing>
          <wp:anchor distT="0" distB="0" distL="114300" distR="114300" simplePos="0" relativeHeight="25166540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1"/>
          <w:szCs w:val="21"/>
          <w:lang w:val="en-US" w:eastAsia="tr-TR"/>
        </w:rPr>
        <w:t>ESOGU Department of Educational Science</w:t>
      </w: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Fall</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roofErr w:type="gramStart"/>
            <w:r w:rsidR="002B27ED" w:rsidRPr="0007056B">
              <w:rPr>
                <w:rFonts w:ascii="Arial Narrow" w:eastAsia="Times New Roman" w:hAnsi="Arial Narrow" w:cs="Arial"/>
                <w:lang w:eastAsia="tr-TR"/>
              </w:rPr>
              <w:t>541611022</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200" w:type="dxa"/>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Education in Eastern Philosophy</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7"/>
        <w:gridCol w:w="585"/>
        <w:gridCol w:w="342"/>
        <w:gridCol w:w="1139"/>
        <w:gridCol w:w="116"/>
        <w:gridCol w:w="61"/>
        <w:gridCol w:w="676"/>
        <w:gridCol w:w="884"/>
        <w:gridCol w:w="691"/>
        <w:gridCol w:w="104"/>
        <w:gridCol w:w="2675"/>
        <w:gridCol w:w="1567"/>
      </w:tblGrid>
      <w:tr w:rsidR="00CF13FE" w:rsidRPr="00CF13FE" w:rsidTr="006E51F8">
        <w:trPr>
          <w:trHeight w:val="20"/>
        </w:trPr>
        <w:tc>
          <w:tcPr>
            <w:tcW w:w="661"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1433"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906" w:type="pct"/>
            <w:gridSpan w:val="5"/>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CF13FE" w:rsidRPr="00CF13FE" w:rsidTr="006E51F8">
        <w:trPr>
          <w:trHeight w:val="20"/>
        </w:trPr>
        <w:tc>
          <w:tcPr>
            <w:tcW w:w="661"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455"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59"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419"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Labratory</w:t>
            </w:r>
          </w:p>
        </w:tc>
        <w:tc>
          <w:tcPr>
            <w:tcW w:w="434"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39"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64"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770"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CF13FE" w:rsidRPr="00CF13FE" w:rsidTr="006E51F8">
        <w:trPr>
          <w:trHeight w:val="20"/>
        </w:trPr>
        <w:tc>
          <w:tcPr>
            <w:tcW w:w="661"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w:t>
            </w:r>
          </w:p>
        </w:tc>
        <w:tc>
          <w:tcPr>
            <w:tcW w:w="455"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3</w:t>
            </w:r>
          </w:p>
        </w:tc>
        <w:tc>
          <w:tcPr>
            <w:tcW w:w="559"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419"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0 </w:t>
            </w:r>
          </w:p>
        </w:tc>
        <w:tc>
          <w:tcPr>
            <w:tcW w:w="434"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7.5</w:t>
            </w:r>
          </w:p>
        </w:tc>
        <w:tc>
          <w:tcPr>
            <w:tcW w:w="1364"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COMPULSORY ()  ELECTIVE (X)</w:t>
            </w:r>
          </w:p>
        </w:tc>
        <w:tc>
          <w:tcPr>
            <w:tcW w:w="770" w:type="pct"/>
            <w:tcBorders>
              <w:top w:val="single" w:sz="4"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48"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814"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Educational Science</w:t>
            </w:r>
          </w:p>
        </w:tc>
        <w:tc>
          <w:tcPr>
            <w:tcW w:w="2469"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Primary School Teaching</w:t>
            </w:r>
          </w:p>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[if it contains considerable design, mark with  (</w:t>
            </w:r>
            <w:r w:rsidRPr="00CF13FE">
              <w:rPr>
                <w:rFonts w:ascii="Arial Narrow" w:eastAsia="Times New Roman" w:hAnsi="Arial Narrow" w:cs="Times New Roman"/>
                <w:sz w:val="21"/>
                <w:szCs w:val="21"/>
                <w:lang w:val="en-US" w:eastAsia="tr-TR"/>
              </w:rPr>
              <w:sym w:font="Symbol" w:char="F0D6"/>
            </w:r>
            <w:r w:rsidRPr="00CF13FE">
              <w:rPr>
                <w:rFonts w:ascii="Arial Narrow" w:eastAsia="Times New Roman" w:hAnsi="Arial Narrow" w:cs="Times New Roman"/>
                <w:sz w:val="21"/>
                <w:szCs w:val="21"/>
                <w:lang w:val="en-US" w:eastAsia="tr-TR"/>
              </w:rPr>
              <w:t>) ]</w:t>
            </w:r>
          </w:p>
        </w:tc>
        <w:tc>
          <w:tcPr>
            <w:tcW w:w="770" w:type="pct"/>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48"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814"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%70</w:t>
            </w:r>
          </w:p>
        </w:tc>
        <w:tc>
          <w:tcPr>
            <w:tcW w:w="2469"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770" w:type="pct"/>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%20</w:t>
            </w: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CF13FE" w:rsidRPr="00CF13FE" w:rsidTr="006E51F8">
        <w:trPr>
          <w:trHeight w:val="20"/>
        </w:trPr>
        <w:tc>
          <w:tcPr>
            <w:tcW w:w="1732"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186"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313"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770"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6"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Mid-Term</w:t>
            </w:r>
          </w:p>
        </w:tc>
        <w:tc>
          <w:tcPr>
            <w:tcW w:w="1313"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770"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val="en-US" w:eastAsia="tr-TR"/>
              </w:rPr>
            </w:pP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313"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770"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313"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770"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6"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313"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770"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6"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313"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770"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6"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w:t>
            </w:r>
          </w:p>
        </w:tc>
        <w:tc>
          <w:tcPr>
            <w:tcW w:w="1313"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770"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40</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186"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313" w:type="pct"/>
            <w:tcBorders>
              <w:top w:val="single" w:sz="12"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770" w:type="pct"/>
            <w:tcBorders>
              <w:top w:val="single" w:sz="12"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60</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268"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268"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Thought of individual, knowledge and society in Islamic Education. Individual and his education ideas and practices of modern and classic periods according to Indian, Chinese and Japanese </w:t>
            </w:r>
            <w:proofErr w:type="gramStart"/>
            <w:r w:rsidRPr="00CF13FE">
              <w:rPr>
                <w:rFonts w:ascii="Arial Narrow" w:eastAsia="Times New Roman" w:hAnsi="Arial Narrow" w:cs="Times New Roman"/>
                <w:sz w:val="21"/>
                <w:szCs w:val="21"/>
                <w:lang w:val="en-US" w:eastAsia="tr-TR"/>
              </w:rPr>
              <w:t>philosophers .</w:t>
            </w:r>
            <w:proofErr w:type="gramEnd"/>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To know content, purpose and method of education in eastern philosophy.</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understand the historical development and cultural context of education.</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discover the idea of multicultural and multicivilizational education.</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understand the introduction of thought between eastern and western.</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know important thinkers of eastern philosophy.</w:t>
            </w:r>
          </w:p>
          <w:p w:rsidR="00CF13FE" w:rsidRPr="00CF13FE" w:rsidRDefault="00CF13FE" w:rsidP="00CF13FE">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know a multiple educational approach in globalizing world.</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268"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1.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know the concepts of Eastern philosophy about education.</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2.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explain the universal and the cultural context of education.</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3.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know the educational approach  of eastern civilizations in historical and philosophical context.</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4.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discuss the relationship between classical eastern educational approach and modern education system.</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hd w:val="clear" w:color="auto" w:fill="FFFFFF"/>
              <w:spacing w:after="0" w:line="240" w:lineRule="auto"/>
              <w:ind w:right="-1"/>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Mizrap Polat / Cemal Tosun (Hrsg.) : İslamische Theologie und Religionspaedagogik. İslamische Erziehung als Entfaltung des Selbst. Frankfurt a. M. usw</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 Peter Lang 2010.</w:t>
            </w:r>
          </w:p>
          <w:p w:rsidR="00CF13FE" w:rsidRPr="00CF13FE" w:rsidRDefault="00CF13FE" w:rsidP="00CF13FE">
            <w:pPr>
              <w:shd w:val="clear" w:color="auto" w:fill="FFFFFF"/>
              <w:spacing w:after="0" w:line="240" w:lineRule="auto"/>
              <w:ind w:right="-1"/>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Leo Tzu: Bilinmeyen Öğretiler. İstanbul: Kaknüs 1999.</w:t>
            </w:r>
          </w:p>
          <w:p w:rsidR="00CF13FE" w:rsidRPr="00CF13FE" w:rsidRDefault="00CF13FE" w:rsidP="00CF13FE">
            <w:pPr>
              <w:keepNext/>
              <w:spacing w:after="0" w:line="240" w:lineRule="auto"/>
              <w:outlineLvl w:val="3"/>
              <w:rPr>
                <w:rFonts w:ascii="Arial Narrow" w:eastAsia="Times New Roman" w:hAnsi="Arial Narrow" w:cs="Times New Roman"/>
                <w:bCs/>
                <w:sz w:val="21"/>
                <w:szCs w:val="21"/>
                <w:lang w:val="en-US" w:eastAsia="tr-TR"/>
              </w:rPr>
            </w:pP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keepNext/>
              <w:spacing w:after="0" w:line="240" w:lineRule="auto"/>
              <w:outlineLvl w:val="3"/>
              <w:rPr>
                <w:rFonts w:ascii="Arial Narrow" w:eastAsia="Times New Roman" w:hAnsi="Arial Narrow" w:cs="Times New Roman"/>
                <w:bCs/>
                <w:sz w:val="21"/>
                <w:szCs w:val="21"/>
                <w:lang w:eastAsia="tr-TR"/>
              </w:rPr>
            </w:pPr>
            <w:r w:rsidRPr="00CF13FE">
              <w:rPr>
                <w:rFonts w:ascii="Arial Narrow" w:eastAsia="Calibri" w:hAnsi="Arial Narrow" w:cs="Times New Roman"/>
                <w:sz w:val="21"/>
                <w:szCs w:val="21"/>
                <w:lang w:eastAsia="tr-TR"/>
              </w:rPr>
              <w:t>Ahmet Çelebi</w:t>
            </w:r>
            <w:r w:rsidRPr="00CF13FE">
              <w:rPr>
                <w:rFonts w:ascii="Arial Narrow" w:eastAsia="Times New Roman" w:hAnsi="Arial Narrow" w:cs="Times New Roman"/>
                <w:bCs/>
                <w:sz w:val="21"/>
                <w:szCs w:val="21"/>
                <w:lang w:eastAsia="tr-TR"/>
              </w:rPr>
              <w:t xml:space="preserve">: </w:t>
            </w:r>
            <w:r w:rsidRPr="00CF13FE">
              <w:rPr>
                <w:rFonts w:ascii="Arial Narrow" w:eastAsia="Calibri" w:hAnsi="Arial Narrow" w:cs="Times New Roman"/>
                <w:sz w:val="21"/>
                <w:szCs w:val="21"/>
                <w:lang w:eastAsia="tr-TR"/>
              </w:rPr>
              <w:t>İslam</w:t>
            </w:r>
            <w:r w:rsidRPr="00CF13FE">
              <w:rPr>
                <w:rFonts w:ascii="Arial Narrow" w:eastAsia="Times New Roman" w:hAnsi="Arial Narrow" w:cs="Times New Roman"/>
                <w:bCs/>
                <w:sz w:val="21"/>
                <w:szCs w:val="21"/>
                <w:lang w:eastAsia="tr-TR"/>
              </w:rPr>
              <w:t xml:space="preserve">'da </w:t>
            </w:r>
            <w:r w:rsidRPr="00CF13FE">
              <w:rPr>
                <w:rFonts w:ascii="Arial Narrow" w:eastAsia="Calibri" w:hAnsi="Arial Narrow" w:cs="Times New Roman"/>
                <w:sz w:val="21"/>
                <w:szCs w:val="21"/>
                <w:lang w:eastAsia="tr-TR"/>
              </w:rPr>
              <w:t>Eğitim</w:t>
            </w:r>
            <w:r w:rsidRPr="00CF13FE">
              <w:rPr>
                <w:rFonts w:ascii="Arial Narrow" w:eastAsia="Times New Roman" w:hAnsi="Arial Narrow" w:cs="Times New Roman"/>
                <w:bCs/>
                <w:sz w:val="21"/>
                <w:szCs w:val="21"/>
                <w:lang w:eastAsia="tr-TR"/>
              </w:rPr>
              <w:t xml:space="preserve">-Öğretim </w:t>
            </w:r>
            <w:r w:rsidRPr="00CF13FE">
              <w:rPr>
                <w:rFonts w:ascii="Arial Narrow" w:eastAsia="Calibri" w:hAnsi="Arial Narrow" w:cs="Times New Roman"/>
                <w:sz w:val="21"/>
                <w:szCs w:val="21"/>
                <w:lang w:eastAsia="tr-TR"/>
              </w:rPr>
              <w:t>Tarihi</w:t>
            </w:r>
            <w:r w:rsidRPr="00CF13FE">
              <w:rPr>
                <w:rFonts w:ascii="Arial Narrow" w:eastAsia="Times New Roman" w:hAnsi="Arial Narrow" w:cs="Times New Roman"/>
                <w:bCs/>
                <w:sz w:val="21"/>
                <w:szCs w:val="21"/>
                <w:lang w:eastAsia="tr-TR"/>
              </w:rPr>
              <w:t>. Terc. Ali Yardım, İstanbul: Damla 1983.</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bl>
    <w:p w:rsidR="00CF13FE" w:rsidRPr="00CF13FE" w:rsidRDefault="00CF13FE" w:rsidP="00CF13FE">
      <w:pPr>
        <w:spacing w:after="0" w:line="240" w:lineRule="auto"/>
        <w:rPr>
          <w:rFonts w:ascii="Arial Narrow" w:eastAsia="Times New Roman" w:hAnsi="Arial Narrow" w:cs="Times New Roman"/>
          <w:vanish/>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839"/>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SYLLABUS</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w:t>
            </w:r>
          </w:p>
        </w:tc>
        <w:tc>
          <w:tcPr>
            <w:tcW w:w="441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441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Method and content of course.</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41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Relationship between education and philosophy.</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441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Education in Indian philosophy: Buddha and education.</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441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Education in Chinese philosophy: </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val="en-US" w:eastAsia="tr-TR"/>
              </w:rPr>
              <w:t>Confucius and education.</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441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Education in Pre-Islamic civilization in Iran.</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Perfect human being in Islamic thought.</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7-8</w:t>
            </w:r>
          </w:p>
        </w:tc>
        <w:tc>
          <w:tcPr>
            <w:tcW w:w="4416" w:type="pct"/>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MID-TERM EXAM </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Theological and philosophical foundations of perfect human being.</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Human education in Farabi.</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Virtuous human in İbn Sina. </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Knowledge, wisdom and education in Gazali.</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Thought of education in Mevlana, Hacı Bektaş ve Yunus Emre</w:t>
            </w:r>
          </w:p>
        </w:tc>
      </w:tr>
      <w:tr w:rsidR="00CF13FE" w:rsidRPr="00CF13FE" w:rsidTr="006E51F8">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Assessment of the course</w:t>
            </w:r>
          </w:p>
        </w:tc>
      </w:tr>
      <w:tr w:rsidR="00CF13FE" w:rsidRPr="00CF13FE" w:rsidTr="006E51F8">
        <w:trPr>
          <w:trHeight w:val="20"/>
        </w:trPr>
        <w:tc>
          <w:tcPr>
            <w:tcW w:w="584"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15-16</w:t>
            </w:r>
          </w:p>
        </w:tc>
        <w:tc>
          <w:tcPr>
            <w:tcW w:w="4416"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bl>
      <w:tblPr>
        <w:tblW w:w="100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85"/>
        <w:gridCol w:w="567"/>
        <w:gridCol w:w="567"/>
        <w:gridCol w:w="567"/>
      </w:tblGrid>
      <w:tr w:rsidR="00CF13FE" w:rsidRPr="00CF13FE" w:rsidTr="006E51F8">
        <w:tc>
          <w:tcPr>
            <w:tcW w:w="603" w:type="dxa"/>
            <w:tcBorders>
              <w:top w:val="single" w:sz="12"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NO</w:t>
            </w:r>
          </w:p>
        </w:tc>
        <w:tc>
          <w:tcPr>
            <w:tcW w:w="7785" w:type="dxa"/>
            <w:tcBorders>
              <w:top w:val="single" w:sz="12"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8</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Be aware of professional and ethical responsibilities and behave in accordance</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Be aware of current problems in Turkish teacher education system and generate solutions</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16</w:t>
            </w:r>
          </w:p>
        </w:tc>
        <w:tc>
          <w:tcPr>
            <w:tcW w:w="778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spacing w:after="0" w:line="240" w:lineRule="auto"/>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ind w:right="-1"/>
              <w:jc w:val="center"/>
              <w:rPr>
                <w:rFonts w:ascii="Arial Narrow" w:eastAsia="Times New Roman" w:hAnsi="Arial Narrow" w:cs="Times New Roman"/>
                <w:b/>
                <w:sz w:val="21"/>
                <w:szCs w:val="21"/>
                <w:lang w:eastAsia="tr-TR"/>
              </w:rPr>
            </w:pPr>
          </w:p>
        </w:tc>
      </w:tr>
      <w:tr w:rsidR="00CF13FE" w:rsidRPr="00CF13FE" w:rsidTr="006E51F8">
        <w:tc>
          <w:tcPr>
            <w:tcW w:w="10089" w:type="dxa"/>
            <w:gridSpan w:val="5"/>
            <w:tcBorders>
              <w:top w:val="single" w:sz="6"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1</w:t>
            </w:r>
            <w:r w:rsidRPr="00CF13FE">
              <w:rPr>
                <w:rFonts w:ascii="Arial Narrow" w:eastAsia="Times New Roman" w:hAnsi="Arial Narrow" w:cs="Times New Roman"/>
                <w:sz w:val="21"/>
                <w:szCs w:val="21"/>
                <w:lang w:val="en-US" w:eastAsia="tr-TR"/>
              </w:rPr>
              <w:t xml:space="preserve">: None. </w:t>
            </w:r>
            <w:r w:rsidRPr="00CF13FE">
              <w:rPr>
                <w:rFonts w:ascii="Arial Narrow" w:eastAsia="Times New Roman" w:hAnsi="Arial Narrow" w:cs="Times New Roman"/>
                <w:b/>
                <w:sz w:val="21"/>
                <w:szCs w:val="21"/>
                <w:lang w:val="en-US" w:eastAsia="tr-TR"/>
              </w:rPr>
              <w:t>2</w:t>
            </w:r>
            <w:r w:rsidRPr="00CF13FE">
              <w:rPr>
                <w:rFonts w:ascii="Arial Narrow" w:eastAsia="Times New Roman" w:hAnsi="Arial Narrow" w:cs="Times New Roman"/>
                <w:sz w:val="21"/>
                <w:szCs w:val="21"/>
                <w:lang w:val="en-US" w:eastAsia="tr-TR"/>
              </w:rPr>
              <w:t xml:space="preserve">: Partially contribution. </w:t>
            </w:r>
            <w:r w:rsidRPr="00CF13FE">
              <w:rPr>
                <w:rFonts w:ascii="Arial Narrow" w:eastAsia="Times New Roman" w:hAnsi="Arial Narrow" w:cs="Times New Roman"/>
                <w:b/>
                <w:sz w:val="21"/>
                <w:szCs w:val="21"/>
                <w:lang w:val="en-US" w:eastAsia="tr-TR"/>
              </w:rPr>
              <w:t>3</w:t>
            </w:r>
            <w:r w:rsidRPr="00CF13FE">
              <w:rPr>
                <w:rFonts w:ascii="Arial Narrow" w:eastAsia="Times New Roman" w:hAnsi="Arial Narrow" w:cs="Times New Roman"/>
                <w:sz w:val="21"/>
                <w:szCs w:val="21"/>
                <w:lang w:val="en-US" w:eastAsia="tr-TR"/>
              </w:rPr>
              <w:t>: Completely contribution.</w:t>
            </w:r>
          </w:p>
        </w:tc>
      </w:tr>
    </w:tbl>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US" w:eastAsia="tr-TR"/>
        </w:rPr>
        <w:tab/>
      </w:r>
      <w:r w:rsidRPr="00CF13FE">
        <w:rPr>
          <w:rFonts w:ascii="Arial Narrow" w:eastAsia="Times New Roman" w:hAnsi="Arial Narrow" w:cs="Times New Roman"/>
          <w:b/>
          <w:sz w:val="21"/>
          <w:szCs w:val="21"/>
          <w:lang w:val="en-US" w:eastAsia="tr-TR"/>
        </w:rPr>
        <w:t>Date:</w:t>
      </w: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sectPr w:rsidR="00CF13FE" w:rsidRPr="00CF13FE" w:rsidSect="006E51F8">
          <w:pgSz w:w="11906" w:h="16838"/>
          <w:pgMar w:top="720" w:right="1134"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70528" behindDoc="1" locked="0" layoutInCell="1" allowOverlap="1">
            <wp:simplePos x="0" y="0"/>
            <wp:positionH relativeFrom="column">
              <wp:posOffset>-247650</wp:posOffset>
            </wp:positionH>
            <wp:positionV relativeFrom="paragraph">
              <wp:posOffset>-104775</wp:posOffset>
            </wp:positionV>
            <wp:extent cx="688975" cy="514350"/>
            <wp:effectExtent l="0" t="0" r="0" b="0"/>
            <wp:wrapTight wrapText="bothSides">
              <wp:wrapPolygon edited="0">
                <wp:start x="0" y="0"/>
                <wp:lineTo x="0" y="20800"/>
                <wp:lineTo x="20903" y="20800"/>
                <wp:lineTo x="20903"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ESOGU Department of Educational Science</w:t>
      </w: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sidRPr="00CF13FE">
        <w:rPr>
          <w:rFonts w:ascii="Arial Narrow" w:eastAsia="Times New Roman" w:hAnsi="Arial Narrow" w:cs="Times New Roman"/>
          <w:b/>
          <w:sz w:val="26"/>
          <w:szCs w:val="26"/>
          <w:lang w:val="en-US"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34"/>
        <w:gridCol w:w="375"/>
        <w:gridCol w:w="185"/>
        <w:gridCol w:w="327"/>
        <w:gridCol w:w="1084"/>
        <w:gridCol w:w="387"/>
        <w:gridCol w:w="315"/>
        <w:gridCol w:w="323"/>
        <w:gridCol w:w="848"/>
        <w:gridCol w:w="374"/>
        <w:gridCol w:w="279"/>
        <w:gridCol w:w="89"/>
        <w:gridCol w:w="1000"/>
        <w:gridCol w:w="1306"/>
        <w:gridCol w:w="312"/>
        <w:gridCol w:w="1470"/>
      </w:tblGrid>
      <w:tr w:rsidR="00CF13FE" w:rsidRPr="00CF13FE" w:rsidTr="006E51F8">
        <w:trPr>
          <w:gridBefore w:val="13"/>
          <w:wBefore w:w="6920" w:type="dxa"/>
        </w:trPr>
        <w:tc>
          <w:tcPr>
            <w:tcW w:w="1306" w:type="dxa"/>
            <w:tcBorders>
              <w:bottom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782" w:type="dxa"/>
            <w:gridSpan w:val="2"/>
            <w:tcBorders>
              <w:bottom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Fall </w:t>
            </w:r>
          </w:p>
        </w:tc>
      </w:tr>
      <w:tr w:rsidR="00CF13FE" w:rsidRPr="00CF13FE" w:rsidTr="006E51F8">
        <w:trPr>
          <w:gridBefore w:val="13"/>
          <w:wBefore w:w="6920" w:type="dxa"/>
        </w:trPr>
        <w:tc>
          <w:tcPr>
            <w:tcW w:w="1306" w:type="dxa"/>
            <w:tcBorders>
              <w:top w:val="single" w:sz="12" w:space="0" w:color="auto"/>
              <w:left w:val="nil"/>
              <w:bottom w:val="nil"/>
              <w:right w:val="nil"/>
            </w:tcBorders>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p>
        </w:tc>
        <w:tc>
          <w:tcPr>
            <w:tcW w:w="1782" w:type="dxa"/>
            <w:gridSpan w:val="2"/>
            <w:tcBorders>
              <w:top w:val="single" w:sz="12" w:space="0" w:color="auto"/>
              <w:left w:val="nil"/>
              <w:bottom w:val="nil"/>
              <w:right w:val="nil"/>
            </w:tcBorders>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p>
        </w:tc>
      </w:tr>
      <w:tr w:rsidR="00CF13FE" w:rsidRPr="00CF13FE" w:rsidTr="006E51F8">
        <w:tc>
          <w:tcPr>
            <w:tcW w:w="1709" w:type="dxa"/>
            <w:gridSpan w:val="2"/>
            <w:tcBorders>
              <w:bottom w:val="single" w:sz="12" w:space="0" w:color="auto"/>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298" w:type="dxa"/>
            <w:gridSpan w:val="5"/>
            <w:tcBorders>
              <w:bottom w:val="single" w:sz="12" w:space="0" w:color="auto"/>
            </w:tcBorders>
            <w:vAlign w:val="center"/>
          </w:tcPr>
          <w:p w:rsidR="00CF13FE" w:rsidRPr="00CF13FE" w:rsidRDefault="002B27ED" w:rsidP="00CF13FE">
            <w:pPr>
              <w:spacing w:after="0" w:line="240" w:lineRule="auto"/>
              <w:outlineLvl w:val="0"/>
              <w:rPr>
                <w:rFonts w:ascii="Arial Narrow" w:eastAsia="Times New Roman" w:hAnsi="Arial Narrow" w:cs="Times New Roman"/>
                <w:sz w:val="21"/>
                <w:szCs w:val="21"/>
                <w:lang w:val="en-US" w:eastAsia="tr-TR"/>
              </w:rPr>
            </w:pPr>
            <w:proofErr w:type="gramStart"/>
            <w:r w:rsidRPr="0007056B">
              <w:rPr>
                <w:rFonts w:ascii="Arial Narrow" w:eastAsia="Times New Roman" w:hAnsi="Arial Narrow" w:cs="Arial"/>
                <w:lang w:eastAsia="tr-TR"/>
              </w:rPr>
              <w:t>541611023</w:t>
            </w:r>
            <w:proofErr w:type="gramEnd"/>
          </w:p>
        </w:tc>
        <w:tc>
          <w:tcPr>
            <w:tcW w:w="1545" w:type="dxa"/>
            <w:gridSpan w:val="3"/>
            <w:tcBorders>
              <w:bottom w:val="single" w:sz="12" w:space="0" w:color="auto"/>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456" w:type="dxa"/>
            <w:gridSpan w:val="6"/>
            <w:tcBorders>
              <w:bottom w:val="single" w:sz="12" w:space="0" w:color="auto"/>
            </w:tcBorders>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 w:eastAsia="tr-TR"/>
              </w:rPr>
              <w:t>Comparative Education Programs</w:t>
            </w:r>
          </w:p>
        </w:tc>
      </w:tr>
      <w:tr w:rsidR="00CF13FE" w:rsidRPr="00CF13FE" w:rsidTr="006E51F8">
        <w:tc>
          <w:tcPr>
            <w:tcW w:w="1709" w:type="dxa"/>
            <w:gridSpan w:val="2"/>
            <w:tcBorders>
              <w:top w:val="single" w:sz="12" w:space="0" w:color="auto"/>
              <w:left w:val="nil"/>
              <w:bottom w:val="single" w:sz="8" w:space="0" w:color="auto"/>
              <w:right w:val="nil"/>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p>
        </w:tc>
        <w:tc>
          <w:tcPr>
            <w:tcW w:w="2298" w:type="dxa"/>
            <w:gridSpan w:val="5"/>
            <w:tcBorders>
              <w:top w:val="single" w:sz="12" w:space="0" w:color="auto"/>
              <w:left w:val="nil"/>
              <w:bottom w:val="single" w:sz="8" w:space="0" w:color="auto"/>
              <w:right w:val="nil"/>
            </w:tcBorders>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p>
        </w:tc>
        <w:tc>
          <w:tcPr>
            <w:tcW w:w="1545" w:type="dxa"/>
            <w:gridSpan w:val="3"/>
            <w:tcBorders>
              <w:top w:val="single" w:sz="12" w:space="0" w:color="auto"/>
              <w:left w:val="nil"/>
              <w:bottom w:val="single" w:sz="8" w:space="0" w:color="auto"/>
              <w:right w:val="nil"/>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p>
        </w:tc>
        <w:tc>
          <w:tcPr>
            <w:tcW w:w="4456" w:type="dxa"/>
            <w:gridSpan w:val="6"/>
            <w:tcBorders>
              <w:top w:val="single" w:sz="12" w:space="0" w:color="auto"/>
              <w:left w:val="nil"/>
              <w:bottom w:val="single" w:sz="8" w:space="0" w:color="auto"/>
              <w:right w:val="nil"/>
            </w:tcBorders>
          </w:tcPr>
          <w:p w:rsidR="00CF13FE" w:rsidRPr="00CF13FE" w:rsidRDefault="00CF13FE" w:rsidP="00CF13FE">
            <w:pPr>
              <w:spacing w:after="0" w:line="240" w:lineRule="auto"/>
              <w:outlineLvl w:val="0"/>
              <w:rPr>
                <w:rFonts w:ascii="Arial Narrow" w:eastAsia="Times New Roman" w:hAnsi="Arial Narrow" w:cs="Times New Roman"/>
                <w:sz w:val="21"/>
                <w:szCs w:val="21"/>
                <w:lang w:val="en" w:eastAsia="tr-TR"/>
              </w:rPr>
            </w:pPr>
          </w:p>
        </w:tc>
      </w:tr>
      <w:tr w:rsidR="00CF13FE" w:rsidRPr="00CF13FE" w:rsidTr="006E51F8">
        <w:tblPrEx>
          <w:tblBorders>
            <w:insideH w:val="single" w:sz="4" w:space="0" w:color="auto"/>
            <w:insideV w:val="single" w:sz="4" w:space="0" w:color="auto"/>
          </w:tblBorders>
        </w:tblPrEx>
        <w:trPr>
          <w:trHeight w:val="20"/>
        </w:trPr>
        <w:tc>
          <w:tcPr>
            <w:tcW w:w="1334" w:type="dxa"/>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2996" w:type="dxa"/>
            <w:gridSpan w:val="7"/>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5678" w:type="dxa"/>
            <w:gridSpan w:val="8"/>
            <w:tcBorders>
              <w:top w:val="single" w:sz="12" w:space="0" w:color="auto"/>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CF13FE" w:rsidRPr="00CF13FE" w:rsidTr="006E51F8">
        <w:tblPrEx>
          <w:tblBorders>
            <w:insideH w:val="single" w:sz="4" w:space="0" w:color="auto"/>
            <w:insideV w:val="single" w:sz="4" w:space="0" w:color="auto"/>
          </w:tblBorders>
        </w:tblPrEx>
        <w:trPr>
          <w:trHeight w:val="20"/>
        </w:trPr>
        <w:tc>
          <w:tcPr>
            <w:tcW w:w="1334" w:type="dxa"/>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887" w:type="dxa"/>
            <w:gridSpan w:val="3"/>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1084" w:type="dxa"/>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1025" w:type="dxa"/>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Laboratory</w:t>
            </w:r>
          </w:p>
        </w:tc>
        <w:tc>
          <w:tcPr>
            <w:tcW w:w="848" w:type="dxa"/>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2707" w:type="dxa"/>
            <w:gridSpan w:val="4"/>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1470" w:type="dxa"/>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CF13FE" w:rsidRPr="00CF13FE" w:rsidTr="006E51F8">
        <w:tblPrEx>
          <w:tblBorders>
            <w:insideH w:val="single" w:sz="4" w:space="0" w:color="auto"/>
            <w:insideV w:val="single" w:sz="4" w:space="0" w:color="auto"/>
          </w:tblBorders>
        </w:tblPrEx>
        <w:trPr>
          <w:trHeight w:val="20"/>
        </w:trPr>
        <w:tc>
          <w:tcPr>
            <w:tcW w:w="1334" w:type="dxa"/>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w:t>
            </w:r>
          </w:p>
        </w:tc>
        <w:tc>
          <w:tcPr>
            <w:tcW w:w="887" w:type="dxa"/>
            <w:gridSpan w:val="3"/>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1084" w:type="dxa"/>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1025" w:type="dxa"/>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0 </w:t>
            </w:r>
          </w:p>
        </w:tc>
        <w:tc>
          <w:tcPr>
            <w:tcW w:w="848" w:type="dxa"/>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65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7.5</w:t>
            </w:r>
          </w:p>
        </w:tc>
        <w:tc>
          <w:tcPr>
            <w:tcW w:w="2707" w:type="dxa"/>
            <w:gridSpan w:val="4"/>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COMPULSORY ()  ELECTIVE (X)</w:t>
            </w:r>
          </w:p>
        </w:tc>
        <w:tc>
          <w:tcPr>
            <w:tcW w:w="1470" w:type="dxa"/>
            <w:tcBorders>
              <w:top w:val="single" w:sz="4"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Turkish</w:t>
            </w:r>
          </w:p>
        </w:tc>
      </w:tr>
      <w:tr w:rsidR="00CF13FE" w:rsidRPr="00CF13FE" w:rsidTr="006E51F8">
        <w:tblPrEx>
          <w:tblBorders>
            <w:insideH w:val="single" w:sz="6" w:space="0" w:color="auto"/>
            <w:insideV w:val="single" w:sz="6" w:space="0" w:color="auto"/>
          </w:tblBorders>
        </w:tblPrEx>
        <w:trPr>
          <w:trHeight w:val="20"/>
        </w:trPr>
        <w:tc>
          <w:tcPr>
            <w:tcW w:w="10008" w:type="dxa"/>
            <w:gridSpan w:val="16"/>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1894" w:type="dxa"/>
            <w:gridSpan w:val="3"/>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1798" w:type="dxa"/>
            <w:gridSpan w:val="3"/>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Educational Science</w:t>
            </w:r>
          </w:p>
        </w:tc>
        <w:tc>
          <w:tcPr>
            <w:tcW w:w="4846" w:type="dxa"/>
            <w:gridSpan w:val="9"/>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Primary School Teaching</w:t>
            </w:r>
          </w:p>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[if it contains considerable design, mark with  (</w:t>
            </w:r>
            <w:r w:rsidRPr="00CF13FE">
              <w:rPr>
                <w:rFonts w:ascii="Arial Narrow" w:eastAsia="Times New Roman" w:hAnsi="Arial Narrow" w:cs="Times New Roman"/>
                <w:sz w:val="21"/>
                <w:szCs w:val="21"/>
                <w:lang w:val="en-US" w:eastAsia="tr-TR"/>
              </w:rPr>
              <w:sym w:font="Symbol" w:char="F0D6"/>
            </w:r>
            <w:r w:rsidRPr="00CF13FE">
              <w:rPr>
                <w:rFonts w:ascii="Arial Narrow" w:eastAsia="Times New Roman" w:hAnsi="Arial Narrow" w:cs="Times New Roman"/>
                <w:sz w:val="21"/>
                <w:szCs w:val="21"/>
                <w:lang w:val="en-US" w:eastAsia="tr-TR"/>
              </w:rPr>
              <w:t>) ]</w:t>
            </w:r>
          </w:p>
        </w:tc>
        <w:tc>
          <w:tcPr>
            <w:tcW w:w="1470" w:type="dxa"/>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1894" w:type="dxa"/>
            <w:gridSpan w:val="3"/>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c>
          <w:tcPr>
            <w:tcW w:w="1798" w:type="dxa"/>
            <w:gridSpan w:val="3"/>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%100</w:t>
            </w:r>
          </w:p>
        </w:tc>
        <w:tc>
          <w:tcPr>
            <w:tcW w:w="4846" w:type="dxa"/>
            <w:gridSpan w:val="9"/>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470" w:type="dxa"/>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r>
      <w:tr w:rsidR="00CF13FE" w:rsidRPr="00CF13FE" w:rsidTr="006E51F8">
        <w:tblPrEx>
          <w:tblBorders>
            <w:insideH w:val="single" w:sz="4" w:space="0" w:color="auto"/>
            <w:insideV w:val="single" w:sz="4" w:space="0" w:color="auto"/>
          </w:tblBorders>
        </w:tblPrEx>
        <w:trPr>
          <w:trHeight w:val="20"/>
        </w:trPr>
        <w:tc>
          <w:tcPr>
            <w:tcW w:w="10008" w:type="dxa"/>
            <w:gridSpan w:val="1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CF13FE" w:rsidRPr="00CF13FE" w:rsidTr="006E51F8">
        <w:tblPrEx>
          <w:tblBorders>
            <w:insideH w:val="single" w:sz="4" w:space="0" w:color="auto"/>
            <w:insideV w:val="single" w:sz="4" w:space="0" w:color="auto"/>
          </w:tblBorders>
        </w:tblPrEx>
        <w:trPr>
          <w:trHeight w:val="20"/>
        </w:trPr>
        <w:tc>
          <w:tcPr>
            <w:tcW w:w="3305" w:type="dxa"/>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2615" w:type="dxa"/>
            <w:gridSpan w:val="7"/>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2618" w:type="dxa"/>
            <w:gridSpan w:val="3"/>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1470" w:type="dxa"/>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CF13FE" w:rsidRPr="00CF13FE" w:rsidTr="006E51F8">
        <w:tblPrEx>
          <w:tblBorders>
            <w:insideH w:val="single" w:sz="4" w:space="0" w:color="auto"/>
            <w:insideV w:val="single" w:sz="4" w:space="0" w:color="auto"/>
          </w:tblBorders>
        </w:tblPrEx>
        <w:trPr>
          <w:trHeight w:val="20"/>
        </w:trPr>
        <w:tc>
          <w:tcPr>
            <w:tcW w:w="3305" w:type="dxa"/>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2615" w:type="dxa"/>
            <w:gridSpan w:val="7"/>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Mid-Term</w:t>
            </w:r>
          </w:p>
        </w:tc>
        <w:tc>
          <w:tcPr>
            <w:tcW w:w="2618" w:type="dxa"/>
            <w:gridSpan w:val="3"/>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1470" w:type="dxa"/>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30</w:t>
            </w:r>
          </w:p>
        </w:tc>
      </w:tr>
      <w:tr w:rsidR="00CF13FE" w:rsidRPr="00CF13FE" w:rsidTr="006E51F8">
        <w:tblPrEx>
          <w:tblBorders>
            <w:insideH w:val="single" w:sz="4" w:space="0" w:color="auto"/>
            <w:insideV w:val="single" w:sz="4" w:space="0" w:color="auto"/>
          </w:tblBorders>
        </w:tblPrEx>
        <w:trPr>
          <w:trHeight w:val="20"/>
        </w:trPr>
        <w:tc>
          <w:tcPr>
            <w:tcW w:w="3305" w:type="dxa"/>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2615" w:type="dxa"/>
            <w:gridSpan w:val="7"/>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2618" w:type="dxa"/>
            <w:gridSpan w:val="3"/>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1470" w:type="dxa"/>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blPrEx>
          <w:tblBorders>
            <w:insideH w:val="single" w:sz="4" w:space="0" w:color="auto"/>
            <w:insideV w:val="single" w:sz="4" w:space="0" w:color="auto"/>
          </w:tblBorders>
        </w:tblPrEx>
        <w:trPr>
          <w:trHeight w:val="20"/>
        </w:trPr>
        <w:tc>
          <w:tcPr>
            <w:tcW w:w="3305" w:type="dxa"/>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2615" w:type="dxa"/>
            <w:gridSpan w:val="7"/>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2618" w:type="dxa"/>
            <w:gridSpan w:val="3"/>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1470" w:type="dxa"/>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r>
      <w:tr w:rsidR="00CF13FE" w:rsidRPr="00CF13FE" w:rsidTr="006E51F8">
        <w:tblPrEx>
          <w:tblBorders>
            <w:insideH w:val="single" w:sz="4" w:space="0" w:color="auto"/>
            <w:insideV w:val="single" w:sz="4" w:space="0" w:color="auto"/>
          </w:tblBorders>
        </w:tblPrEx>
        <w:trPr>
          <w:trHeight w:val="20"/>
        </w:trPr>
        <w:tc>
          <w:tcPr>
            <w:tcW w:w="3305" w:type="dxa"/>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2615" w:type="dxa"/>
            <w:gridSpan w:val="7"/>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2618" w:type="dxa"/>
            <w:gridSpan w:val="3"/>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1 </w:t>
            </w:r>
          </w:p>
        </w:tc>
        <w:tc>
          <w:tcPr>
            <w:tcW w:w="1470" w:type="dxa"/>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30 </w:t>
            </w:r>
          </w:p>
        </w:tc>
      </w:tr>
      <w:tr w:rsidR="00CF13FE" w:rsidRPr="00CF13FE" w:rsidTr="006E51F8">
        <w:tblPrEx>
          <w:tblBorders>
            <w:insideH w:val="single" w:sz="4" w:space="0" w:color="auto"/>
            <w:insideV w:val="single" w:sz="4" w:space="0" w:color="auto"/>
          </w:tblBorders>
        </w:tblPrEx>
        <w:trPr>
          <w:trHeight w:val="20"/>
        </w:trPr>
        <w:tc>
          <w:tcPr>
            <w:tcW w:w="3305" w:type="dxa"/>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2615" w:type="dxa"/>
            <w:gridSpan w:val="7"/>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2618" w:type="dxa"/>
            <w:gridSpan w:val="3"/>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1470" w:type="dxa"/>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blPrEx>
          <w:tblBorders>
            <w:insideH w:val="single" w:sz="4" w:space="0" w:color="auto"/>
            <w:insideV w:val="single" w:sz="4" w:space="0" w:color="auto"/>
          </w:tblBorders>
        </w:tblPrEx>
        <w:trPr>
          <w:trHeight w:val="20"/>
        </w:trPr>
        <w:tc>
          <w:tcPr>
            <w:tcW w:w="3305" w:type="dxa"/>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2615" w:type="dxa"/>
            <w:gridSpan w:val="7"/>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(presentation, summary of the presented discussion)</w:t>
            </w:r>
          </w:p>
        </w:tc>
        <w:tc>
          <w:tcPr>
            <w:tcW w:w="2618" w:type="dxa"/>
            <w:gridSpan w:val="3"/>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1470" w:type="dxa"/>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r>
      <w:tr w:rsidR="00CF13FE" w:rsidRPr="00CF13FE" w:rsidTr="006E51F8">
        <w:tblPrEx>
          <w:tblBorders>
            <w:insideH w:val="single" w:sz="4" w:space="0" w:color="auto"/>
            <w:insideV w:val="single" w:sz="4" w:space="0" w:color="auto"/>
          </w:tblBorders>
        </w:tblPrEx>
        <w:trPr>
          <w:trHeight w:val="20"/>
        </w:trPr>
        <w:tc>
          <w:tcPr>
            <w:tcW w:w="3305" w:type="dxa"/>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2615" w:type="dxa"/>
            <w:gridSpan w:val="7"/>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2618" w:type="dxa"/>
            <w:gridSpan w:val="3"/>
            <w:tcBorders>
              <w:top w:val="single" w:sz="12"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1470" w:type="dxa"/>
            <w:tcBorders>
              <w:top w:val="single" w:sz="12"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40</w:t>
            </w:r>
          </w:p>
        </w:tc>
      </w:tr>
      <w:tr w:rsidR="00CF13FE" w:rsidRPr="00CF13FE" w:rsidTr="006E51F8">
        <w:tblPrEx>
          <w:tblBorders>
            <w:insideH w:val="single" w:sz="4" w:space="0" w:color="auto"/>
            <w:insideV w:val="single" w:sz="4" w:space="0" w:color="auto"/>
          </w:tblBorders>
        </w:tblPrEx>
        <w:trPr>
          <w:trHeight w:val="20"/>
        </w:trPr>
        <w:tc>
          <w:tcPr>
            <w:tcW w:w="3305" w:type="dxa"/>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PREREQUISITE(S)</w:t>
            </w:r>
          </w:p>
        </w:tc>
        <w:tc>
          <w:tcPr>
            <w:tcW w:w="6703" w:type="dxa"/>
            <w:gridSpan w:val="11"/>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r>
      <w:tr w:rsidR="00CF13FE" w:rsidRPr="00CF13FE" w:rsidTr="006E51F8">
        <w:tblPrEx>
          <w:tblBorders>
            <w:insideH w:val="single" w:sz="4" w:space="0" w:color="auto"/>
            <w:insideV w:val="single" w:sz="4" w:space="0" w:color="auto"/>
          </w:tblBorders>
        </w:tblPrEx>
        <w:trPr>
          <w:trHeight w:val="20"/>
        </w:trPr>
        <w:tc>
          <w:tcPr>
            <w:tcW w:w="3305" w:type="dxa"/>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6703" w:type="dxa"/>
            <w:gridSpan w:val="11"/>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Definition of comparative education, history of comparative education, methods of comparative education, comparative study of educational systems, American, English, German, Norway, Finland, France, Italy, Spain, Portugal and Japan educational systems</w:t>
            </w: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blPrEx>
          <w:tblBorders>
            <w:insideH w:val="single" w:sz="4" w:space="0" w:color="auto"/>
            <w:insideV w:val="single" w:sz="4" w:space="0" w:color="auto"/>
          </w:tblBorders>
        </w:tblPrEx>
        <w:trPr>
          <w:trHeight w:val="20"/>
        </w:trPr>
        <w:tc>
          <w:tcPr>
            <w:tcW w:w="3305" w:type="dxa"/>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6703" w:type="dxa"/>
            <w:gridSpan w:val="11"/>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By reviewing the educational systems, curricula and teacher training models of different countries, students develop critical perspectives on educational issues.</w:t>
            </w:r>
          </w:p>
          <w:p w:rsidR="00CF13FE" w:rsidRPr="00CF13FE" w:rsidRDefault="00CF13FE" w:rsidP="00CF13FE">
            <w:pPr>
              <w:spacing w:after="0" w:line="240" w:lineRule="auto"/>
              <w:rPr>
                <w:rFonts w:ascii="Arial Narrow" w:eastAsia="Times New Roman" w:hAnsi="Arial Narrow" w:cs="Times New Roman"/>
                <w:bCs/>
                <w:color w:val="000000"/>
                <w:sz w:val="21"/>
                <w:szCs w:val="21"/>
                <w:lang w:val="en-US" w:eastAsia="tr-TR"/>
              </w:rPr>
            </w:pPr>
          </w:p>
        </w:tc>
      </w:tr>
      <w:tr w:rsidR="00CF13FE" w:rsidRPr="00CF13FE" w:rsidTr="006E51F8">
        <w:tblPrEx>
          <w:tblBorders>
            <w:insideH w:val="single" w:sz="4" w:space="0" w:color="auto"/>
            <w:insideV w:val="single" w:sz="4" w:space="0" w:color="auto"/>
          </w:tblBorders>
        </w:tblPrEx>
        <w:trPr>
          <w:trHeight w:val="20"/>
        </w:trPr>
        <w:tc>
          <w:tcPr>
            <w:tcW w:w="3305" w:type="dxa"/>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6703" w:type="dxa"/>
            <w:gridSpan w:val="11"/>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blPrEx>
          <w:tblBorders>
            <w:insideH w:val="single" w:sz="4" w:space="0" w:color="auto"/>
            <w:insideV w:val="single" w:sz="4" w:space="0" w:color="auto"/>
          </w:tblBorders>
        </w:tblPrEx>
        <w:trPr>
          <w:trHeight w:val="20"/>
        </w:trPr>
        <w:tc>
          <w:tcPr>
            <w:tcW w:w="3305" w:type="dxa"/>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6703" w:type="dxa"/>
            <w:gridSpan w:val="11"/>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24"/>
              </w:numPr>
              <w:spacing w:after="0" w:line="240" w:lineRule="auto"/>
              <w:contextualSpacing/>
              <w:jc w:val="both"/>
              <w:rPr>
                <w:rFonts w:ascii="Arial Narrow" w:eastAsia="Calibri" w:hAnsi="Arial Narrow" w:cs="Times New Roman"/>
                <w:sz w:val="21"/>
                <w:szCs w:val="21"/>
              </w:rPr>
            </w:pPr>
            <w:r w:rsidRPr="00CF13FE">
              <w:rPr>
                <w:rFonts w:ascii="Arial Narrow" w:eastAsia="Calibri" w:hAnsi="Arial Narrow" w:cs="Times New Roman"/>
                <w:sz w:val="21"/>
                <w:szCs w:val="21"/>
              </w:rPr>
              <w:t>Defines comparative education, learns the scope and methods of comparative education,</w:t>
            </w:r>
          </w:p>
          <w:p w:rsidR="00CF13FE" w:rsidRPr="00CF13FE" w:rsidRDefault="00CF13FE" w:rsidP="00CF13FE">
            <w:pPr>
              <w:numPr>
                <w:ilvl w:val="0"/>
                <w:numId w:val="24"/>
              </w:numPr>
              <w:spacing w:after="0" w:line="240" w:lineRule="auto"/>
              <w:contextualSpacing/>
              <w:jc w:val="both"/>
              <w:rPr>
                <w:rFonts w:ascii="Arial Narrow" w:eastAsia="Calibri" w:hAnsi="Arial Narrow" w:cs="Times New Roman"/>
                <w:sz w:val="21"/>
                <w:szCs w:val="21"/>
                <w:lang w:val="en-US"/>
              </w:rPr>
            </w:pPr>
            <w:r w:rsidRPr="00CF13FE">
              <w:rPr>
                <w:rFonts w:ascii="Arial Narrow" w:eastAsia="Calibri" w:hAnsi="Arial Narrow" w:cs="Times New Roman"/>
                <w:sz w:val="21"/>
                <w:szCs w:val="21"/>
              </w:rPr>
              <w:t>Becomes aware of international educational developments and EU process</w:t>
            </w:r>
          </w:p>
          <w:p w:rsidR="00CF13FE" w:rsidRPr="00CF13FE" w:rsidRDefault="00CF13FE" w:rsidP="00CF13FE">
            <w:pPr>
              <w:numPr>
                <w:ilvl w:val="0"/>
                <w:numId w:val="24"/>
              </w:numPr>
              <w:spacing w:after="0" w:line="240" w:lineRule="auto"/>
              <w:contextualSpacing/>
              <w:jc w:val="both"/>
              <w:rPr>
                <w:rFonts w:ascii="Arial Narrow" w:eastAsia="Calibri" w:hAnsi="Arial Narrow" w:cs="Times New Roman"/>
                <w:sz w:val="21"/>
                <w:szCs w:val="21"/>
                <w:lang w:val="en-US"/>
              </w:rPr>
            </w:pPr>
            <w:r w:rsidRPr="00CF13FE">
              <w:rPr>
                <w:rFonts w:ascii="Arial Narrow" w:eastAsia="Calibri" w:hAnsi="Arial Narrow" w:cs="Times New Roman"/>
                <w:sz w:val="21"/>
                <w:szCs w:val="21"/>
              </w:rPr>
              <w:t>Compares educational systems of Turkey and Scandinavia</w:t>
            </w:r>
          </w:p>
          <w:p w:rsidR="00CF13FE" w:rsidRPr="00CF13FE" w:rsidRDefault="00CF13FE" w:rsidP="00CF13FE">
            <w:pPr>
              <w:numPr>
                <w:ilvl w:val="0"/>
                <w:numId w:val="24"/>
              </w:numPr>
              <w:spacing w:after="0" w:line="240" w:lineRule="auto"/>
              <w:contextualSpacing/>
              <w:jc w:val="both"/>
              <w:rPr>
                <w:rFonts w:ascii="Arial Narrow" w:eastAsia="Calibri" w:hAnsi="Arial Narrow" w:cs="Times New Roman"/>
                <w:sz w:val="21"/>
                <w:szCs w:val="21"/>
                <w:lang w:val="en-US"/>
              </w:rPr>
            </w:pPr>
            <w:r w:rsidRPr="00CF13FE">
              <w:rPr>
                <w:rFonts w:ascii="Arial Narrow" w:eastAsia="Calibri" w:hAnsi="Arial Narrow" w:cs="Times New Roman"/>
                <w:sz w:val="21"/>
                <w:szCs w:val="21"/>
              </w:rPr>
              <w:t>Get to know German, Austrian, Italian and French educational systems</w:t>
            </w:r>
          </w:p>
          <w:p w:rsidR="00CF13FE" w:rsidRPr="00CF13FE" w:rsidRDefault="00CF13FE" w:rsidP="00CF13FE">
            <w:pPr>
              <w:numPr>
                <w:ilvl w:val="0"/>
                <w:numId w:val="24"/>
              </w:numPr>
              <w:spacing w:after="0" w:line="240" w:lineRule="auto"/>
              <w:contextualSpacing/>
              <w:jc w:val="both"/>
              <w:rPr>
                <w:rFonts w:ascii="Arial Narrow" w:eastAsia="Calibri" w:hAnsi="Arial Narrow" w:cs="Times New Roman"/>
                <w:sz w:val="21"/>
                <w:szCs w:val="21"/>
                <w:lang w:val="en-US"/>
              </w:rPr>
            </w:pPr>
            <w:r w:rsidRPr="00CF13FE">
              <w:rPr>
                <w:rFonts w:ascii="Arial Narrow" w:eastAsia="Calibri" w:hAnsi="Arial Narrow" w:cs="Times New Roman"/>
                <w:sz w:val="21"/>
                <w:szCs w:val="21"/>
              </w:rPr>
              <w:t>Analyze the Japan educational system</w:t>
            </w:r>
          </w:p>
          <w:p w:rsidR="00CF13FE" w:rsidRPr="00CF13FE" w:rsidRDefault="00CF13FE" w:rsidP="00CF13FE">
            <w:pPr>
              <w:numPr>
                <w:ilvl w:val="0"/>
                <w:numId w:val="24"/>
              </w:numPr>
              <w:spacing w:after="0" w:line="240" w:lineRule="auto"/>
              <w:contextualSpacing/>
              <w:jc w:val="both"/>
              <w:rPr>
                <w:rFonts w:ascii="Arial Narrow" w:eastAsia="Calibri" w:hAnsi="Arial Narrow" w:cs="Times New Roman"/>
                <w:sz w:val="21"/>
                <w:szCs w:val="21"/>
                <w:lang w:val="en-US"/>
              </w:rPr>
            </w:pPr>
            <w:r w:rsidRPr="00CF13FE">
              <w:rPr>
                <w:rFonts w:ascii="Arial Narrow" w:eastAsia="Calibri" w:hAnsi="Arial Narrow" w:cs="Times New Roman"/>
                <w:sz w:val="21"/>
                <w:szCs w:val="21"/>
              </w:rPr>
              <w:t>Compares Turkish, Spanish and Portugese educational systems</w:t>
            </w:r>
          </w:p>
          <w:p w:rsidR="00CF13FE" w:rsidRPr="00CF13FE" w:rsidRDefault="00CF13FE" w:rsidP="00CF13FE">
            <w:pPr>
              <w:numPr>
                <w:ilvl w:val="0"/>
                <w:numId w:val="24"/>
              </w:numPr>
              <w:spacing w:after="0" w:line="240" w:lineRule="auto"/>
              <w:contextualSpacing/>
              <w:jc w:val="both"/>
              <w:rPr>
                <w:rFonts w:ascii="Arial Narrow" w:eastAsia="Calibri" w:hAnsi="Arial Narrow" w:cs="Times New Roman"/>
                <w:sz w:val="21"/>
                <w:szCs w:val="21"/>
                <w:lang w:val="en-US"/>
              </w:rPr>
            </w:pPr>
            <w:r w:rsidRPr="00CF13FE">
              <w:rPr>
                <w:rFonts w:ascii="Arial Narrow" w:eastAsia="Calibri" w:hAnsi="Arial Narrow" w:cs="Times New Roman"/>
                <w:sz w:val="21"/>
                <w:szCs w:val="21"/>
              </w:rPr>
              <w:t>Knows American and British educational systems and compares them with Turkish educational system</w:t>
            </w:r>
          </w:p>
        </w:tc>
      </w:tr>
      <w:tr w:rsidR="00CF13FE" w:rsidRPr="00CF13FE" w:rsidTr="006E51F8">
        <w:tblPrEx>
          <w:tblBorders>
            <w:insideH w:val="single" w:sz="4" w:space="0" w:color="auto"/>
            <w:insideV w:val="single" w:sz="4" w:space="0" w:color="auto"/>
          </w:tblBorders>
        </w:tblPrEx>
        <w:trPr>
          <w:trHeight w:val="20"/>
        </w:trPr>
        <w:tc>
          <w:tcPr>
            <w:tcW w:w="3305" w:type="dxa"/>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6703" w:type="dxa"/>
            <w:gridSpan w:val="11"/>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Demirel, Özcan. (2000). Karşılaştırmalı Eğitim. Ankara: Pegem A Yayıncılık Erdoğan, İrfan. (2000). Çağdaş Eğitim Sistemleri. Ankara: Sistem Yayıncılık</w:t>
            </w:r>
            <w:r w:rsidRPr="00CF13FE">
              <w:rPr>
                <w:rFonts w:ascii="Arial Narrow" w:eastAsia="Times New Roman" w:hAnsi="Arial Narrow" w:cs="Times New Roman"/>
                <w:sz w:val="21"/>
                <w:szCs w:val="21"/>
                <w:lang w:eastAsia="tr-TR"/>
              </w:rPr>
              <w:br/>
              <w:t>Balcı, Ali, (2009) Karşılaştırmalı Eğitim Sistemleri, , Pegem A Yayıncılık;</w:t>
            </w:r>
          </w:p>
          <w:p w:rsidR="00CF13FE" w:rsidRPr="00CF13FE" w:rsidRDefault="00CF13FE" w:rsidP="00CF13FE">
            <w:pPr>
              <w:numPr>
                <w:ilvl w:val="0"/>
                <w:numId w:val="23"/>
              </w:numPr>
              <w:spacing w:after="0" w:line="240" w:lineRule="auto"/>
              <w:contextualSpacing/>
              <w:rPr>
                <w:rFonts w:ascii="Arial Narrow" w:eastAsia="Calibri" w:hAnsi="Arial Narrow" w:cs="Times New Roman"/>
                <w:bCs/>
                <w:sz w:val="21"/>
                <w:szCs w:val="21"/>
              </w:rPr>
            </w:pPr>
          </w:p>
        </w:tc>
      </w:tr>
      <w:tr w:rsidR="00CF13FE" w:rsidRPr="00CF13FE" w:rsidTr="006E51F8">
        <w:tblPrEx>
          <w:tblBorders>
            <w:insideH w:val="single" w:sz="4" w:space="0" w:color="auto"/>
            <w:insideV w:val="single" w:sz="4" w:space="0" w:color="auto"/>
          </w:tblBorders>
        </w:tblPrEx>
        <w:trPr>
          <w:trHeight w:val="20"/>
        </w:trPr>
        <w:tc>
          <w:tcPr>
            <w:tcW w:w="3305" w:type="dxa"/>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6703" w:type="dxa"/>
            <w:gridSpan w:val="11"/>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ind w:left="720"/>
              <w:outlineLvl w:val="3"/>
              <w:rPr>
                <w:rFonts w:ascii="Arial Narrow" w:eastAsia="Times New Roman" w:hAnsi="Arial Narrow" w:cs="Times New Roman"/>
                <w:bCs/>
                <w:sz w:val="21"/>
                <w:szCs w:val="21"/>
                <w:lang w:val="da-DK" w:eastAsia="tr-TR"/>
              </w:rPr>
            </w:pPr>
            <w:r w:rsidRPr="00CF13FE">
              <w:rPr>
                <w:rFonts w:ascii="Arial Narrow" w:eastAsia="Times New Roman" w:hAnsi="Arial Narrow" w:cs="Times New Roman"/>
                <w:bCs/>
                <w:sz w:val="21"/>
                <w:szCs w:val="21"/>
                <w:lang w:val="da-DK" w:eastAsia="tr-TR"/>
              </w:rPr>
              <w:t xml:space="preserve">. </w:t>
            </w:r>
          </w:p>
        </w:tc>
      </w:tr>
      <w:tr w:rsidR="00CF13FE" w:rsidRPr="00CF13FE" w:rsidTr="006E51F8">
        <w:tblPrEx>
          <w:tblBorders>
            <w:insideH w:val="single" w:sz="4" w:space="0" w:color="auto"/>
            <w:insideV w:val="single" w:sz="4" w:space="0" w:color="auto"/>
          </w:tblBorders>
        </w:tblPrEx>
        <w:trPr>
          <w:trHeight w:val="20"/>
        </w:trPr>
        <w:tc>
          <w:tcPr>
            <w:tcW w:w="3305" w:type="dxa"/>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6703" w:type="dxa"/>
            <w:gridSpan w:val="11"/>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bl>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sectPr w:rsidR="00CF13FE" w:rsidRPr="00CF13FE" w:rsidSect="006E51F8">
          <w:pgSz w:w="11906" w:h="16838"/>
          <w:pgMar w:top="720" w:right="1134" w:bottom="720" w:left="1134" w:header="709" w:footer="709" w:gutter="0"/>
          <w:cols w:space="708"/>
        </w:sect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3"/>
        <w:gridCol w:w="8666"/>
      </w:tblGrid>
      <w:tr w:rsidR="00CF13FE" w:rsidRPr="00CF13FE" w:rsidTr="006E51F8">
        <w:trPr>
          <w:trHeight w:val="20"/>
        </w:trPr>
        <w:tc>
          <w:tcPr>
            <w:tcW w:w="9889" w:type="dxa"/>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SYLLABUS</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w:t>
            </w:r>
          </w:p>
        </w:tc>
        <w:tc>
          <w:tcPr>
            <w:tcW w:w="8666"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8666"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Definition of Comparative Education</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8666"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The History of Comparative Education</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8666"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The Methods of Comparative Education</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8666"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Comparative Education Research Process</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8666"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Comparing Turkish Education System with Scandinavian Countries Educational Systems</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8666" w:type="dxa"/>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Comparing Turkish Education System with Scandivian Educational Systems</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7-8</w:t>
            </w:r>
          </w:p>
        </w:tc>
        <w:tc>
          <w:tcPr>
            <w:tcW w:w="8666" w:type="dxa"/>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ARA SINAV </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8666" w:type="dxa"/>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German, Austria, Italian and French Educational Systems</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8666" w:type="dxa"/>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Comparing Spanish and Portugal Educational Systems with Turkish Educational Systems</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8666" w:type="dxa"/>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American and British Educational Systems</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8666" w:type="dxa"/>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American and British Educational System</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8666" w:type="dxa"/>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Japaneese Educational System</w:t>
            </w:r>
          </w:p>
        </w:tc>
      </w:tr>
      <w:tr w:rsidR="00CF13FE" w:rsidRPr="00CF13FE" w:rsidTr="006E51F8">
        <w:trPr>
          <w:trHeight w:val="20"/>
        </w:trPr>
        <w:tc>
          <w:tcPr>
            <w:tcW w:w="1223" w:type="dxa"/>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8666" w:type="dxa"/>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Comperison Japan Educatıonal System with Turkish Educational System</w:t>
            </w:r>
          </w:p>
        </w:tc>
      </w:tr>
      <w:tr w:rsidR="00CF13FE" w:rsidRPr="00CF13FE" w:rsidTr="006E51F8">
        <w:trPr>
          <w:trHeight w:val="20"/>
        </w:trPr>
        <w:tc>
          <w:tcPr>
            <w:tcW w:w="1223" w:type="dxa"/>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15-16</w:t>
            </w:r>
          </w:p>
        </w:tc>
        <w:tc>
          <w:tcPr>
            <w:tcW w:w="8666" w:type="dxa"/>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2"/>
        <w:gridCol w:w="540"/>
        <w:gridCol w:w="540"/>
        <w:gridCol w:w="540"/>
      </w:tblGrid>
      <w:tr w:rsidR="00CF13FE" w:rsidRPr="00CF13FE" w:rsidTr="006E51F8">
        <w:tc>
          <w:tcPr>
            <w:tcW w:w="8422" w:type="dxa"/>
            <w:vMerge w:val="restart"/>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620" w:type="dxa"/>
            <w:gridSpan w:val="3"/>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p>
        </w:tc>
      </w:tr>
      <w:tr w:rsidR="00CF13FE" w:rsidRPr="00CF13FE" w:rsidTr="006E51F8">
        <w:tc>
          <w:tcPr>
            <w:tcW w:w="8422" w:type="dxa"/>
            <w:vMerge/>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540" w:type="dxa"/>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540" w:type="dxa"/>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40" w:type="dxa"/>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design, analyze and interpret a scientific research in the field</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apply scientific research processes properly to solve educational problems</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report the findings of a scientific study in the field  </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evaluate curriculum development models from various perspectives </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prepare a curriculum design in the concerned field of study</w:t>
            </w:r>
          </w:p>
        </w:tc>
        <w:tc>
          <w:tcPr>
            <w:tcW w:w="540"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choose and apply teaching models and strategies appropriate with students’ characteristics, learning outputs and content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prepare and apply learning styles and strategies based instructional designs</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proofErr w:type="gramStart"/>
            <w:r w:rsidRPr="00CF13FE">
              <w:rPr>
                <w:rFonts w:ascii="Arial Narrow" w:eastAsia="Calibri" w:hAnsi="Arial Narrow" w:cs="Times New Roman"/>
                <w:sz w:val="21"/>
                <w:szCs w:val="21"/>
              </w:rPr>
              <w:t>be</w:t>
            </w:r>
            <w:proofErr w:type="gramEnd"/>
            <w:r w:rsidRPr="00CF13FE">
              <w:rPr>
                <w:rFonts w:ascii="Arial Narrow" w:eastAsia="Calibri" w:hAnsi="Arial Narrow" w:cs="Times New Roman"/>
                <w:sz w:val="21"/>
                <w:szCs w:val="21"/>
              </w:rPr>
              <w:t xml:space="preserve"> aware of professional and ethical responsibilities and behave in accordance</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determine problems and issues in the field and develop proper solutions </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make a decision on the effectiveness and appropriateness of a program by choosing and implementing proper program evaluation approaches. </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proofErr w:type="gramStart"/>
            <w:r w:rsidRPr="00CF13FE">
              <w:rPr>
                <w:rFonts w:ascii="Arial Narrow" w:eastAsia="Calibri" w:hAnsi="Arial Narrow" w:cs="Times New Roman"/>
                <w:sz w:val="21"/>
                <w:szCs w:val="21"/>
              </w:rPr>
              <w:t>be</w:t>
            </w:r>
            <w:proofErr w:type="gramEnd"/>
            <w:r w:rsidRPr="00CF13FE">
              <w:rPr>
                <w:rFonts w:ascii="Arial Narrow" w:eastAsia="Calibri" w:hAnsi="Arial Narrow" w:cs="Times New Roman"/>
                <w:sz w:val="21"/>
                <w:szCs w:val="21"/>
              </w:rPr>
              <w:t xml:space="preserve"> aware of current problems in Turkish teacher education system and generate solutions</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follow scientific developments in the field and participate the facilities regarding. </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use at least one foreign languages properly and accurately </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evaluate educational issues and problems critically and reflectively. </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properly apply information and communication technologies in the field</w:t>
            </w:r>
          </w:p>
        </w:tc>
        <w:tc>
          <w:tcPr>
            <w:tcW w:w="540"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r>
      <w:tr w:rsidR="00CF13FE" w:rsidRPr="00CF13FE" w:rsidTr="006E51F8">
        <w:tc>
          <w:tcPr>
            <w:tcW w:w="8422" w:type="dxa"/>
          </w:tcPr>
          <w:p w:rsidR="00CF13FE" w:rsidRPr="00CF13FE" w:rsidRDefault="00CF13FE" w:rsidP="00CF13FE">
            <w:pPr>
              <w:numPr>
                <w:ilvl w:val="0"/>
                <w:numId w:val="30"/>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communicate impressively</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54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c>
          <w:tcPr>
            <w:tcW w:w="540" w:type="dxa"/>
          </w:tcPr>
          <w:p w:rsidR="00CF13FE" w:rsidRPr="00CF13FE" w:rsidRDefault="00CF13FE" w:rsidP="00CF13FE">
            <w:pPr>
              <w:spacing w:after="0" w:line="240" w:lineRule="auto"/>
              <w:ind w:left="360"/>
              <w:jc w:val="center"/>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US" w:eastAsia="tr-TR"/>
        </w:rPr>
        <w:tab/>
      </w:r>
      <w:r w:rsidRPr="00CF13FE">
        <w:rPr>
          <w:rFonts w:ascii="Arial Narrow" w:eastAsia="Times New Roman" w:hAnsi="Arial Narrow" w:cs="Times New Roman"/>
          <w:b/>
          <w:sz w:val="21"/>
          <w:szCs w:val="21"/>
          <w:lang w:val="en-US" w:eastAsia="tr-TR"/>
        </w:rPr>
        <w:t>Date:</w:t>
      </w: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5096"/>
        </w:tabs>
        <w:spacing w:after="0" w:line="240" w:lineRule="auto"/>
        <w:outlineLvl w:val="0"/>
        <w:rPr>
          <w:rFonts w:ascii="Arial Narrow" w:eastAsia="Times New Roman" w:hAnsi="Arial Narrow" w:cs="Times New Roman"/>
          <w:b/>
          <w:sz w:val="28"/>
          <w:szCs w:val="28"/>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8793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8"/>
          <w:szCs w:val="28"/>
          <w:lang w:eastAsia="tr-TR"/>
        </w:rPr>
        <w:t xml:space="preserve">ESOGU Primary Education Department </w:t>
      </w:r>
    </w:p>
    <w:p w:rsidR="00CF13FE" w:rsidRPr="00CF13FE" w:rsidRDefault="00CF13FE" w:rsidP="00CF13FE">
      <w:pPr>
        <w:tabs>
          <w:tab w:val="left" w:pos="5096"/>
        </w:tabs>
        <w:spacing w:after="0" w:line="240" w:lineRule="auto"/>
        <w:outlineLvl w:val="0"/>
        <w:rPr>
          <w:rFonts w:ascii="Arial Narrow" w:eastAsia="Times New Roman" w:hAnsi="Arial Narrow" w:cs="Times New Roman"/>
          <w:b/>
          <w:sz w:val="28"/>
          <w:szCs w:val="28"/>
          <w:lang w:eastAsia="tr-TR"/>
        </w:rPr>
      </w:pPr>
      <w:r w:rsidRPr="00CF13FE">
        <w:rPr>
          <w:rFonts w:ascii="Arial Narrow" w:eastAsia="Times New Roman" w:hAnsi="Arial Narrow" w:cs="Times New Roman"/>
          <w:b/>
          <w:sz w:val="28"/>
          <w:szCs w:val="28"/>
          <w:lang w:eastAsia="tr-TR"/>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CF13FE" w:rsidRPr="00CF13FE" w:rsidTr="006E51F8">
        <w:tc>
          <w:tcPr>
            <w:tcW w:w="1306"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outlineLvl w:val="0"/>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SEMESTER</w:t>
            </w:r>
          </w:p>
        </w:tc>
        <w:tc>
          <w:tcPr>
            <w:tcW w:w="1388"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outlineLvl w:val="0"/>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 xml:space="preserve"> Fall</w:t>
            </w:r>
          </w:p>
        </w:tc>
      </w:tr>
    </w:tbl>
    <w:p w:rsidR="00CF13FE" w:rsidRPr="00CF13FE" w:rsidRDefault="00CF13FE" w:rsidP="00CF13FE">
      <w:pPr>
        <w:tabs>
          <w:tab w:val="left" w:pos="5096"/>
        </w:tabs>
        <w:spacing w:after="0" w:line="240" w:lineRule="auto"/>
        <w:jc w:val="right"/>
        <w:outlineLvl w:val="0"/>
        <w:rPr>
          <w:rFonts w:ascii="Arial Narrow" w:eastAsia="Times New Roman" w:hAnsi="Arial Narrow"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CF13FE" w:rsidRPr="00CF13FE" w:rsidTr="006E51F8">
        <w:tc>
          <w:tcPr>
            <w:tcW w:w="1668"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outlineLvl w:val="0"/>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outlineLvl w:val="0"/>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 xml:space="preserve"> </w:t>
            </w:r>
            <w:proofErr w:type="gramStart"/>
            <w:r w:rsidR="002B27ED" w:rsidRPr="0007056B">
              <w:rPr>
                <w:rFonts w:ascii="Arial Narrow" w:eastAsia="Times New Roman" w:hAnsi="Arial Narrow" w:cs="Arial"/>
                <w:lang w:eastAsia="tr-TR"/>
              </w:rPr>
              <w:t>541611031</w:t>
            </w:r>
            <w:proofErr w:type="gramEnd"/>
          </w:p>
        </w:tc>
        <w:tc>
          <w:tcPr>
            <w:tcW w:w="1560"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outlineLvl w:val="0"/>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COURSE NAME</w:t>
            </w:r>
          </w:p>
        </w:tc>
        <w:tc>
          <w:tcPr>
            <w:tcW w:w="4320"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outlineLvl w:val="0"/>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 xml:space="preserve"> Seminar</w:t>
            </w:r>
          </w:p>
        </w:tc>
      </w:tr>
    </w:tbl>
    <w:p w:rsidR="00CF13FE" w:rsidRPr="00CF13FE" w:rsidRDefault="00CF13FE" w:rsidP="00CF13FE">
      <w:pPr>
        <w:tabs>
          <w:tab w:val="left" w:pos="5096"/>
        </w:tabs>
        <w:spacing w:after="0" w:line="240" w:lineRule="auto"/>
        <w:outlineLvl w:val="0"/>
        <w:rPr>
          <w:rFonts w:ascii="Arial Narrow" w:eastAsia="Times New Roman" w:hAnsi="Arial Narrow" w:cs="Times New Roman"/>
          <w:sz w:val="20"/>
          <w:szCs w:val="20"/>
          <w:lang w:eastAsia="tr-TR"/>
        </w:rPr>
      </w:pPr>
      <w:r w:rsidRPr="00CF13FE">
        <w:rPr>
          <w:rFonts w:ascii="Arial Narrow" w:eastAsia="Times New Roman" w:hAnsi="Arial Narrow" w:cs="Times New Roman"/>
          <w:b/>
          <w:sz w:val="20"/>
          <w:szCs w:val="20"/>
          <w:lang w:eastAsia="tr-TR"/>
        </w:rPr>
        <w:t xml:space="preserve">                                                   </w:t>
      </w:r>
      <w:r w:rsidRPr="00CF13FE">
        <w:rPr>
          <w:rFonts w:ascii="Arial Narrow" w:eastAsia="Times New Roman" w:hAnsi="Arial Narrow" w:cs="Times New Roman"/>
          <w:b/>
          <w:sz w:val="20"/>
          <w:szCs w:val="20"/>
          <w:lang w:eastAsia="tr-TR"/>
        </w:rPr>
        <w:tab/>
      </w:r>
      <w:r w:rsidRPr="00CF13FE">
        <w:rPr>
          <w:rFonts w:ascii="Arial Narrow" w:eastAsia="Times New Roman" w:hAnsi="Arial Narrow" w:cs="Times New Roman"/>
          <w:b/>
          <w:sz w:val="20"/>
          <w:szCs w:val="20"/>
          <w:lang w:eastAsia="tr-TR"/>
        </w:rPr>
        <w:tab/>
      </w:r>
      <w:r w:rsidRPr="00CF13FE">
        <w:rPr>
          <w:rFonts w:ascii="Arial Narrow" w:eastAsia="Times New Roman" w:hAnsi="Arial Narrow" w:cs="Times New Roman"/>
          <w:b/>
          <w:sz w:val="20"/>
          <w:szCs w:val="20"/>
          <w:lang w:eastAsia="tr-TR"/>
        </w:rPr>
        <w:tab/>
      </w:r>
      <w:r w:rsidRPr="00CF13FE">
        <w:rPr>
          <w:rFonts w:ascii="Arial Narrow" w:eastAsia="Times New Roman" w:hAnsi="Arial Narrow" w:cs="Times New Roman"/>
          <w:b/>
          <w:sz w:val="20"/>
          <w:szCs w:val="20"/>
          <w:lang w:eastAsia="tr-TR"/>
        </w:rPr>
        <w:tab/>
      </w:r>
      <w:r w:rsidRPr="00CF13FE">
        <w:rPr>
          <w:rFonts w:ascii="Arial Narrow" w:eastAsia="Times New Roman" w:hAnsi="Arial Narrow" w:cs="Times New Roman"/>
          <w:b/>
          <w:sz w:val="20"/>
          <w:szCs w:val="20"/>
          <w:lang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3"/>
        <w:gridCol w:w="515"/>
        <w:gridCol w:w="299"/>
        <w:gridCol w:w="1053"/>
        <w:gridCol w:w="729"/>
        <w:gridCol w:w="246"/>
        <w:gridCol w:w="621"/>
        <w:gridCol w:w="810"/>
        <w:gridCol w:w="625"/>
        <w:gridCol w:w="248"/>
        <w:gridCol w:w="2524"/>
        <w:gridCol w:w="1674"/>
      </w:tblGrid>
      <w:tr w:rsidR="00CF13FE" w:rsidRPr="00CF13FE" w:rsidTr="006E51F8">
        <w:trPr>
          <w:trHeight w:val="383"/>
        </w:trPr>
        <w:tc>
          <w:tcPr>
            <w:tcW w:w="591"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b/>
                <w:sz w:val="18"/>
                <w:szCs w:val="20"/>
                <w:lang w:eastAsia="tr-TR"/>
              </w:rPr>
            </w:pPr>
            <w:r w:rsidRPr="00CF13FE">
              <w:rPr>
                <w:rFonts w:ascii="Arial Narrow" w:eastAsia="Times New Roman" w:hAnsi="Arial Narrow" w:cs="Times New Roman"/>
                <w:b/>
                <w:sz w:val="18"/>
                <w:szCs w:val="20"/>
                <w:lang w:eastAsia="tr-TR"/>
              </w:rPr>
              <w:t>SEMESTER</w:t>
            </w:r>
          </w:p>
          <w:p w:rsidR="00CF13FE" w:rsidRPr="00CF13FE" w:rsidRDefault="00CF13FE" w:rsidP="00CF13FE">
            <w:pPr>
              <w:tabs>
                <w:tab w:val="left" w:pos="5096"/>
              </w:tabs>
              <w:spacing w:after="0" w:line="240" w:lineRule="auto"/>
              <w:rPr>
                <w:rFonts w:ascii="Arial Narrow" w:eastAsia="Times New Roman" w:hAnsi="Arial Narrow" w:cs="Times New Roman"/>
                <w:sz w:val="20"/>
                <w:szCs w:val="20"/>
                <w:lang w:eastAsia="tr-TR"/>
              </w:rPr>
            </w:pPr>
          </w:p>
        </w:tc>
        <w:tc>
          <w:tcPr>
            <w:tcW w:w="1634" w:type="pct"/>
            <w:gridSpan w:val="6"/>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WEEKLY COURSE PERIOD</w:t>
            </w:r>
          </w:p>
        </w:tc>
        <w:tc>
          <w:tcPr>
            <w:tcW w:w="2775" w:type="pct"/>
            <w:gridSpan w:val="5"/>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COURSE OF</w:t>
            </w:r>
          </w:p>
        </w:tc>
      </w:tr>
      <w:tr w:rsidR="00CF13FE" w:rsidRPr="00CF13FE" w:rsidTr="006E51F8">
        <w:trPr>
          <w:trHeight w:val="382"/>
        </w:trPr>
        <w:tc>
          <w:tcPr>
            <w:tcW w:w="591" w:type="pct"/>
            <w:vMerge/>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sz w:val="20"/>
                <w:szCs w:val="20"/>
                <w:lang w:eastAsia="tr-TR"/>
              </w:rPr>
            </w:pPr>
          </w:p>
        </w:tc>
        <w:tc>
          <w:tcPr>
            <w:tcW w:w="384"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Theory</w:t>
            </w:r>
          </w:p>
        </w:tc>
        <w:tc>
          <w:tcPr>
            <w:tcW w:w="497"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Practice</w:t>
            </w:r>
          </w:p>
        </w:tc>
        <w:tc>
          <w:tcPr>
            <w:tcW w:w="753" w:type="pct"/>
            <w:gridSpan w:val="3"/>
            <w:tcBorders>
              <w:top w:val="single" w:sz="4" w:space="0" w:color="auto"/>
              <w:left w:val="single" w:sz="4" w:space="0" w:color="auto"/>
              <w:bottom w:val="single" w:sz="4" w:space="0" w:color="auto"/>
              <w:right w:val="single" w:sz="12" w:space="0" w:color="auto"/>
            </w:tcBorders>
            <w:vAlign w:val="center"/>
          </w:tcPr>
          <w:p w:rsidR="00CF13FE" w:rsidRPr="00CF13FE" w:rsidRDefault="00CF13FE" w:rsidP="00CF13FE">
            <w:pPr>
              <w:tabs>
                <w:tab w:val="left" w:pos="5096"/>
              </w:tabs>
              <w:spacing w:after="0" w:line="240" w:lineRule="auto"/>
              <w:ind w:left="-111" w:right="-108"/>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Labratory</w:t>
            </w:r>
          </w:p>
        </w:tc>
        <w:tc>
          <w:tcPr>
            <w:tcW w:w="382"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Credit</w:t>
            </w:r>
          </w:p>
        </w:tc>
        <w:tc>
          <w:tcPr>
            <w:tcW w:w="295"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tabs>
                <w:tab w:val="left" w:pos="5096"/>
              </w:tabs>
              <w:spacing w:after="0" w:line="240" w:lineRule="auto"/>
              <w:ind w:left="-111" w:right="-108"/>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ECTS</w:t>
            </w:r>
          </w:p>
        </w:tc>
        <w:tc>
          <w:tcPr>
            <w:tcW w:w="1307" w:type="pct"/>
            <w:gridSpan w:val="2"/>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TYPE</w:t>
            </w:r>
          </w:p>
        </w:tc>
        <w:tc>
          <w:tcPr>
            <w:tcW w:w="790" w:type="pct"/>
            <w:tcBorders>
              <w:top w:val="single" w:sz="4" w:space="0" w:color="auto"/>
              <w:left w:val="single" w:sz="4" w:space="0" w:color="auto"/>
              <w:bottom w:val="single" w:sz="4" w:space="0" w:color="auto"/>
              <w:right w:val="single" w:sz="12" w:space="0" w:color="auto"/>
            </w:tcBorders>
            <w:vAlign w:val="center"/>
          </w:tcPr>
          <w:p w:rsidR="00CF13FE" w:rsidRPr="00CF13FE" w:rsidRDefault="00CF13FE" w:rsidP="00CF13FE">
            <w:pPr>
              <w:tabs>
                <w:tab w:val="left" w:pos="5096"/>
              </w:tabs>
              <w:spacing w:after="0" w:line="240" w:lineRule="auto"/>
              <w:ind w:right="-109"/>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LANGUAGE</w:t>
            </w:r>
          </w:p>
        </w:tc>
      </w:tr>
      <w:tr w:rsidR="00CF13FE" w:rsidRPr="00CF13FE" w:rsidTr="006E51F8">
        <w:trPr>
          <w:trHeight w:val="367"/>
        </w:trPr>
        <w:tc>
          <w:tcPr>
            <w:tcW w:w="591"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I</w:t>
            </w:r>
          </w:p>
        </w:tc>
        <w:tc>
          <w:tcPr>
            <w:tcW w:w="384"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0</w:t>
            </w:r>
          </w:p>
        </w:tc>
        <w:tc>
          <w:tcPr>
            <w:tcW w:w="497" w:type="pct"/>
            <w:tcBorders>
              <w:top w:val="single" w:sz="4" w:space="0" w:color="auto"/>
              <w:left w:val="single" w:sz="4" w:space="0" w:color="auto"/>
              <w:bottom w:val="single" w:sz="12" w:space="0" w:color="auto"/>
              <w:right w:val="single" w:sz="4"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3</w:t>
            </w:r>
          </w:p>
        </w:tc>
        <w:tc>
          <w:tcPr>
            <w:tcW w:w="753" w:type="pct"/>
            <w:gridSpan w:val="3"/>
            <w:tcBorders>
              <w:top w:val="single" w:sz="4" w:space="0" w:color="auto"/>
              <w:left w:val="single" w:sz="4"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0</w:t>
            </w:r>
          </w:p>
        </w:tc>
        <w:tc>
          <w:tcPr>
            <w:tcW w:w="382" w:type="pct"/>
            <w:tcBorders>
              <w:top w:val="single" w:sz="4" w:space="0" w:color="auto"/>
              <w:left w:val="single" w:sz="4" w:space="0" w:color="auto"/>
              <w:bottom w:val="single" w:sz="12" w:space="0" w:color="auto"/>
              <w:right w:val="single" w:sz="4"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0</w:t>
            </w:r>
          </w:p>
        </w:tc>
        <w:tc>
          <w:tcPr>
            <w:tcW w:w="295" w:type="pct"/>
            <w:tcBorders>
              <w:top w:val="single" w:sz="4" w:space="0" w:color="auto"/>
              <w:left w:val="single" w:sz="4" w:space="0" w:color="auto"/>
              <w:bottom w:val="single" w:sz="12" w:space="0" w:color="auto"/>
              <w:right w:val="single" w:sz="4" w:space="0" w:color="auto"/>
            </w:tcBorders>
            <w:vAlign w:val="center"/>
          </w:tcPr>
          <w:p w:rsidR="00CF13FE" w:rsidRPr="00CF13FE" w:rsidRDefault="00CF0CA1" w:rsidP="00CF13FE">
            <w:pPr>
              <w:tabs>
                <w:tab w:val="left" w:pos="5096"/>
              </w:tabs>
              <w:spacing w:after="0" w:line="240" w:lineRule="auto"/>
              <w:jc w:val="center"/>
              <w:rPr>
                <w:rFonts w:ascii="Arial Narrow" w:eastAsia="Times New Roman" w:hAnsi="Arial Narrow" w:cs="Times New Roman"/>
                <w:lang w:eastAsia="tr-TR"/>
              </w:rPr>
            </w:pPr>
            <w:r>
              <w:rPr>
                <w:rFonts w:ascii="Arial Narrow" w:eastAsia="Times New Roman" w:hAnsi="Arial Narrow" w:cs="Times New Roman"/>
                <w:sz w:val="21"/>
                <w:szCs w:val="21"/>
                <w:lang w:val="en-US" w:eastAsia="tr-TR"/>
              </w:rPr>
              <w:t>7.5</w:t>
            </w:r>
          </w:p>
        </w:tc>
        <w:tc>
          <w:tcPr>
            <w:tcW w:w="1307" w:type="pct"/>
            <w:gridSpan w:val="2"/>
            <w:tcBorders>
              <w:top w:val="single" w:sz="4" w:space="0" w:color="auto"/>
              <w:left w:val="single" w:sz="4" w:space="0" w:color="auto"/>
              <w:bottom w:val="single" w:sz="12" w:space="0" w:color="auto"/>
              <w:right w:val="single" w:sz="4" w:space="0" w:color="auto"/>
            </w:tcBorders>
            <w:vAlign w:val="center"/>
          </w:tcPr>
          <w:p w:rsidR="00CF13FE" w:rsidRPr="00CF13FE" w:rsidRDefault="00CF13FE" w:rsidP="00CF13FE">
            <w:pPr>
              <w:tabs>
                <w:tab w:val="left" w:pos="5096"/>
              </w:tabs>
              <w:spacing w:after="0" w:line="240" w:lineRule="auto"/>
              <w:ind w:left="-148" w:right="-98"/>
              <w:jc w:val="center"/>
              <w:rPr>
                <w:rFonts w:ascii="Arial Narrow" w:eastAsia="Times New Roman" w:hAnsi="Arial Narrow" w:cs="Times New Roman"/>
                <w:sz w:val="24"/>
                <w:szCs w:val="24"/>
                <w:vertAlign w:val="superscript"/>
                <w:lang w:eastAsia="tr-TR"/>
              </w:rPr>
            </w:pPr>
            <w:r w:rsidRPr="00CF13FE">
              <w:rPr>
                <w:rFonts w:ascii="Arial Narrow" w:eastAsia="Times New Roman" w:hAnsi="Arial Narrow" w:cs="Times New Roman"/>
                <w:sz w:val="24"/>
                <w:szCs w:val="24"/>
                <w:vertAlign w:val="superscript"/>
                <w:lang w:eastAsia="tr-TR"/>
              </w:rPr>
              <w:t>COMPULSORY ( X)  ELECTIVE (  )</w:t>
            </w:r>
          </w:p>
        </w:tc>
        <w:tc>
          <w:tcPr>
            <w:tcW w:w="790" w:type="pct"/>
            <w:tcBorders>
              <w:top w:val="single" w:sz="4" w:space="0" w:color="auto"/>
              <w:left w:val="single" w:sz="4"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4"/>
                <w:szCs w:val="24"/>
                <w:vertAlign w:val="superscript"/>
                <w:lang w:eastAsia="tr-TR"/>
              </w:rPr>
            </w:pPr>
            <w:r w:rsidRPr="00CF13FE">
              <w:rPr>
                <w:rFonts w:ascii="Arial Narrow" w:eastAsia="Times New Roman" w:hAnsi="Arial Narrow" w:cs="Times New Roman"/>
                <w:sz w:val="24"/>
                <w:szCs w:val="24"/>
                <w:vertAlign w:val="superscript"/>
                <w:lang w:eastAsia="tr-TR"/>
              </w:rPr>
              <w:t>Turkish</w:t>
            </w:r>
          </w:p>
        </w:tc>
      </w:tr>
      <w:tr w:rsidR="00CF13FE" w:rsidRPr="00CF13FE" w:rsidTr="006E51F8">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COURSE CATAGORY</w:t>
            </w:r>
          </w:p>
        </w:tc>
      </w:tr>
      <w:tr w:rsidR="00CF13FE" w:rsidRPr="00CF13FE" w:rsidTr="006E51F8">
        <w:trPr>
          <w:trHeight w:val="546"/>
        </w:trPr>
        <w:tc>
          <w:tcPr>
            <w:tcW w:w="834" w:type="pct"/>
            <w:gridSpan w:val="2"/>
            <w:tcBorders>
              <w:top w:val="single" w:sz="12"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Basic Science</w:t>
            </w:r>
          </w:p>
        </w:tc>
        <w:tc>
          <w:tcPr>
            <w:tcW w:w="1098" w:type="pct"/>
            <w:gridSpan w:val="4"/>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Educational Science</w:t>
            </w:r>
          </w:p>
        </w:tc>
        <w:tc>
          <w:tcPr>
            <w:tcW w:w="2278" w:type="pct"/>
            <w:gridSpan w:val="5"/>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p>
        </w:tc>
        <w:tc>
          <w:tcPr>
            <w:tcW w:w="790" w:type="pct"/>
            <w:tcBorders>
              <w:top w:val="single" w:sz="12" w:space="0" w:color="auto"/>
              <w:left w:val="single" w:sz="6" w:space="0" w:color="auto"/>
              <w:bottom w:val="single" w:sz="6"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Social Science</w:t>
            </w:r>
          </w:p>
        </w:tc>
      </w:tr>
      <w:tr w:rsidR="00CF13FE" w:rsidRPr="00CF13FE" w:rsidTr="006E51F8">
        <w:trPr>
          <w:trHeight w:val="138"/>
        </w:trPr>
        <w:tc>
          <w:tcPr>
            <w:tcW w:w="834"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p>
        </w:tc>
        <w:tc>
          <w:tcPr>
            <w:tcW w:w="1098"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 75</w:t>
            </w:r>
          </w:p>
        </w:tc>
        <w:tc>
          <w:tcPr>
            <w:tcW w:w="2278" w:type="pct"/>
            <w:gridSpan w:val="5"/>
            <w:tcBorders>
              <w:top w:val="single" w:sz="6" w:space="0" w:color="auto"/>
              <w:left w:val="single" w:sz="4" w:space="0" w:color="auto"/>
              <w:bottom w:val="single" w:sz="12" w:space="0" w:color="auto"/>
              <w:right w:val="single" w:sz="6"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790" w:type="pct"/>
            <w:tcBorders>
              <w:top w:val="single" w:sz="6" w:space="0" w:color="auto"/>
              <w:left w:val="single" w:sz="4" w:space="0" w:color="auto"/>
              <w:bottom w:val="single" w:sz="12" w:space="0" w:color="auto"/>
              <w:right w:val="single" w:sz="12"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25</w:t>
            </w:r>
          </w:p>
        </w:tc>
      </w:tr>
      <w:tr w:rsidR="00CF13FE" w:rsidRPr="00CF13FE" w:rsidTr="006E51F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ASSESSMENT CRITERIA</w:t>
            </w:r>
          </w:p>
        </w:tc>
      </w:tr>
      <w:tr w:rsidR="00CF13FE" w:rsidRPr="00CF13FE" w:rsidTr="006E51F8">
        <w:tc>
          <w:tcPr>
            <w:tcW w:w="1816"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MID-TERM</w:t>
            </w:r>
          </w:p>
        </w:tc>
        <w:tc>
          <w:tcPr>
            <w:tcW w:w="1203"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Evaluation Type</w:t>
            </w:r>
          </w:p>
        </w:tc>
        <w:tc>
          <w:tcPr>
            <w:tcW w:w="1191"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Quantity</w:t>
            </w:r>
          </w:p>
        </w:tc>
        <w:tc>
          <w:tcPr>
            <w:tcW w:w="790"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w:t>
            </w:r>
          </w:p>
        </w:tc>
      </w:tr>
      <w:tr w:rsidR="00CF13FE" w:rsidRPr="00CF13FE" w:rsidTr="006E51F8">
        <w:tc>
          <w:tcPr>
            <w:tcW w:w="18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b/>
                <w:sz w:val="20"/>
                <w:szCs w:val="20"/>
                <w:lang w:eastAsia="tr-TR"/>
              </w:rPr>
            </w:pPr>
          </w:p>
        </w:tc>
        <w:tc>
          <w:tcPr>
            <w:tcW w:w="1203"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Article review</w:t>
            </w:r>
          </w:p>
        </w:tc>
        <w:tc>
          <w:tcPr>
            <w:tcW w:w="1191"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p>
        </w:tc>
        <w:tc>
          <w:tcPr>
            <w:tcW w:w="790" w:type="pct"/>
            <w:tcBorders>
              <w:top w:val="single" w:sz="8" w:space="0" w:color="auto"/>
              <w:left w:val="single" w:sz="8" w:space="0" w:color="auto"/>
              <w:bottom w:val="single" w:sz="4" w:space="0" w:color="auto"/>
              <w:right w:val="single" w:sz="12"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highlight w:val="yellow"/>
                <w:lang w:eastAsia="tr-TR"/>
              </w:rPr>
            </w:pPr>
          </w:p>
        </w:tc>
      </w:tr>
      <w:tr w:rsidR="00CF13FE" w:rsidRPr="00CF13FE" w:rsidTr="006E51F8">
        <w:tc>
          <w:tcPr>
            <w:tcW w:w="18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b/>
                <w:sz w:val="20"/>
                <w:szCs w:val="20"/>
                <w:lang w:eastAsia="tr-TR"/>
              </w:rPr>
            </w:pPr>
          </w:p>
        </w:tc>
        <w:tc>
          <w:tcPr>
            <w:tcW w:w="1203"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Research assignment</w:t>
            </w:r>
          </w:p>
        </w:tc>
        <w:tc>
          <w:tcPr>
            <w:tcW w:w="1191"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90"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30</w:t>
            </w:r>
          </w:p>
        </w:tc>
      </w:tr>
      <w:tr w:rsidR="00CF13FE" w:rsidRPr="00CF13FE" w:rsidTr="006E51F8">
        <w:tc>
          <w:tcPr>
            <w:tcW w:w="18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b/>
                <w:sz w:val="20"/>
                <w:szCs w:val="20"/>
                <w:lang w:eastAsia="tr-TR"/>
              </w:rPr>
            </w:pPr>
          </w:p>
        </w:tc>
        <w:tc>
          <w:tcPr>
            <w:tcW w:w="1203"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Project </w:t>
            </w:r>
          </w:p>
        </w:tc>
        <w:tc>
          <w:tcPr>
            <w:tcW w:w="1191"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90"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30</w:t>
            </w:r>
          </w:p>
        </w:tc>
      </w:tr>
      <w:tr w:rsidR="00CF13FE" w:rsidRPr="00CF13FE" w:rsidTr="006E51F8">
        <w:tc>
          <w:tcPr>
            <w:tcW w:w="18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b/>
                <w:sz w:val="20"/>
                <w:szCs w:val="20"/>
                <w:lang w:eastAsia="tr-TR"/>
              </w:rPr>
            </w:pPr>
          </w:p>
        </w:tc>
        <w:tc>
          <w:tcPr>
            <w:tcW w:w="1203"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Final Exam</w:t>
            </w:r>
          </w:p>
        </w:tc>
        <w:tc>
          <w:tcPr>
            <w:tcW w:w="1191"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90"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r>
      <w:tr w:rsidR="00CF13FE" w:rsidRPr="00CF13FE" w:rsidTr="006E51F8">
        <w:tc>
          <w:tcPr>
            <w:tcW w:w="18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b/>
                <w:sz w:val="20"/>
                <w:szCs w:val="20"/>
                <w:lang w:eastAsia="tr-TR"/>
              </w:rPr>
            </w:pPr>
          </w:p>
        </w:tc>
        <w:tc>
          <w:tcPr>
            <w:tcW w:w="1203"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191"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p>
        </w:tc>
        <w:tc>
          <w:tcPr>
            <w:tcW w:w="790"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p>
        </w:tc>
      </w:tr>
      <w:tr w:rsidR="00CF13FE" w:rsidRPr="00CF13FE" w:rsidTr="006E51F8">
        <w:tc>
          <w:tcPr>
            <w:tcW w:w="18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b/>
                <w:sz w:val="20"/>
                <w:szCs w:val="20"/>
                <w:lang w:eastAsia="tr-TR"/>
              </w:rPr>
            </w:pPr>
          </w:p>
        </w:tc>
        <w:tc>
          <w:tcPr>
            <w:tcW w:w="1203"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191"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p>
        </w:tc>
        <w:tc>
          <w:tcPr>
            <w:tcW w:w="790"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p>
        </w:tc>
      </w:tr>
      <w:tr w:rsidR="00CF13FE" w:rsidRPr="00CF13FE" w:rsidTr="006E51F8">
        <w:trPr>
          <w:trHeight w:val="392"/>
        </w:trPr>
        <w:tc>
          <w:tcPr>
            <w:tcW w:w="18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FINAL EXAM</w:t>
            </w:r>
          </w:p>
        </w:tc>
        <w:tc>
          <w:tcPr>
            <w:tcW w:w="1203"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0"/>
                <w:szCs w:val="20"/>
                <w:lang w:eastAsia="tr-TR"/>
              </w:rPr>
            </w:pPr>
          </w:p>
        </w:tc>
        <w:tc>
          <w:tcPr>
            <w:tcW w:w="1191" w:type="pct"/>
            <w:tcBorders>
              <w:top w:val="single" w:sz="12" w:space="0" w:color="auto"/>
              <w:left w:val="single" w:sz="4" w:space="0" w:color="auto"/>
              <w:bottom w:val="single" w:sz="8" w:space="0" w:color="auto"/>
              <w:right w:val="single" w:sz="8"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4"/>
                <w:szCs w:val="24"/>
                <w:lang w:eastAsia="tr-TR"/>
              </w:rPr>
            </w:pPr>
          </w:p>
        </w:tc>
        <w:tc>
          <w:tcPr>
            <w:tcW w:w="790" w:type="pct"/>
            <w:tcBorders>
              <w:top w:val="single" w:sz="12" w:space="0" w:color="auto"/>
              <w:left w:val="single" w:sz="8" w:space="0" w:color="auto"/>
              <w:bottom w:val="single" w:sz="8" w:space="0" w:color="auto"/>
              <w:right w:val="single" w:sz="12"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sz w:val="20"/>
                <w:szCs w:val="20"/>
                <w:lang w:eastAsia="tr-TR"/>
              </w:rPr>
            </w:pPr>
          </w:p>
        </w:tc>
      </w:tr>
      <w:tr w:rsidR="00CF13FE" w:rsidRPr="00CF13FE" w:rsidTr="006E51F8">
        <w:trPr>
          <w:trHeight w:val="447"/>
        </w:trPr>
        <w:tc>
          <w:tcPr>
            <w:tcW w:w="18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PREREQUIEITE(S)</w:t>
            </w:r>
          </w:p>
        </w:tc>
        <w:tc>
          <w:tcPr>
            <w:tcW w:w="3184"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both"/>
              <w:rPr>
                <w:rFonts w:ascii="Arial Narrow" w:eastAsia="Times New Roman" w:hAnsi="Arial Narrow" w:cs="Times New Roman"/>
                <w:sz w:val="20"/>
                <w:szCs w:val="20"/>
                <w:lang w:val="en-US" w:eastAsia="tr-TR"/>
              </w:rPr>
            </w:pPr>
          </w:p>
        </w:tc>
      </w:tr>
      <w:tr w:rsidR="00CF13FE" w:rsidRPr="00CF13FE" w:rsidTr="006E51F8">
        <w:trPr>
          <w:trHeight w:val="447"/>
        </w:trPr>
        <w:tc>
          <w:tcPr>
            <w:tcW w:w="18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COURSE DESCRIPTION</w:t>
            </w:r>
          </w:p>
        </w:tc>
        <w:tc>
          <w:tcPr>
            <w:tcW w:w="3184"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jc w:val="both"/>
              <w:rPr>
                <w:rFonts w:ascii="Arial Narrow" w:eastAsia="Times New Roman" w:hAnsi="Arial Narrow" w:cs="Times New Roman"/>
                <w:lang w:val="en-US" w:eastAsia="tr-TR"/>
              </w:rPr>
            </w:pPr>
            <w:r w:rsidRPr="00CF13FE">
              <w:rPr>
                <w:rFonts w:ascii="Arial Narrow" w:eastAsia="Times New Roman" w:hAnsi="Arial Narrow" w:cs="Times New Roman"/>
                <w:noProof/>
                <w:sz w:val="21"/>
                <w:szCs w:val="21"/>
                <w:lang w:eastAsia="tr-TR"/>
              </w:rPr>
              <w:t>In this course, students prepare a study with</w:t>
            </w:r>
            <w:r w:rsidRPr="00CF13FE">
              <w:rPr>
                <w:rFonts w:ascii="Arial Narrow" w:eastAsia="Times New Roman" w:hAnsi="Arial Narrow" w:cs="Times New Roman"/>
                <w:sz w:val="21"/>
                <w:szCs w:val="21"/>
                <w:lang w:eastAsia="tr-TR"/>
              </w:rPr>
              <w:t xml:space="preserve"> responsible</w:t>
            </w:r>
            <w:r w:rsidRPr="00CF13FE">
              <w:rPr>
                <w:rFonts w:ascii="Arial Narrow" w:eastAsia="Times New Roman" w:hAnsi="Arial Narrow" w:cs="Times New Roman"/>
                <w:noProof/>
                <w:sz w:val="21"/>
                <w:szCs w:val="21"/>
                <w:lang w:eastAsia="tr-TR"/>
              </w:rPr>
              <w:t xml:space="preserve"> instructor for the course using the scientific method on a given problem, and share work in the classroom.</w:t>
            </w:r>
          </w:p>
        </w:tc>
      </w:tr>
      <w:tr w:rsidR="00CF13FE" w:rsidRPr="00CF13FE" w:rsidTr="006E51F8">
        <w:trPr>
          <w:trHeight w:val="397"/>
        </w:trPr>
        <w:tc>
          <w:tcPr>
            <w:tcW w:w="18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COURSE OBJECTIVES</w:t>
            </w:r>
          </w:p>
        </w:tc>
        <w:tc>
          <w:tcPr>
            <w:tcW w:w="31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tabs>
                <w:tab w:val="left" w:pos="5096"/>
              </w:tabs>
              <w:spacing w:after="0"/>
              <w:jc w:val="both"/>
              <w:rPr>
                <w:rFonts w:ascii="Arial Narrow" w:eastAsia="Times New Roman" w:hAnsi="Arial Narrow" w:cs="Times New Roman"/>
                <w:lang w:val="en-US" w:eastAsia="tr-TR"/>
              </w:rPr>
            </w:pPr>
            <w:r w:rsidRPr="00CF13FE">
              <w:rPr>
                <w:rFonts w:ascii="Arial Narrow" w:eastAsia="Times New Roman" w:hAnsi="Arial Narrow" w:cs="Times New Roman"/>
                <w:noProof/>
                <w:sz w:val="21"/>
                <w:szCs w:val="21"/>
                <w:lang w:eastAsia="tr-TR"/>
              </w:rPr>
              <w:t>The main aim of the course is to gain skills like as accessing scientific data, using data, making an assessment and preparing a presentation  before they pass  thesis stage.</w:t>
            </w:r>
          </w:p>
        </w:tc>
      </w:tr>
      <w:tr w:rsidR="00CF13FE" w:rsidRPr="00CF13FE" w:rsidTr="006E51F8">
        <w:trPr>
          <w:trHeight w:val="397"/>
        </w:trPr>
        <w:tc>
          <w:tcPr>
            <w:tcW w:w="18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ADDITIVE OF COURSE TO APPLY PROFESSIONAL EDUATION</w:t>
            </w:r>
          </w:p>
        </w:tc>
        <w:tc>
          <w:tcPr>
            <w:tcW w:w="3184"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rPr>
                <w:rFonts w:ascii="Arial Narrow" w:eastAsia="Times New Roman" w:hAnsi="Arial Narrow" w:cs="Times New Roman"/>
                <w:lang w:val="en-US" w:eastAsia="tr-TR"/>
              </w:rPr>
            </w:pPr>
          </w:p>
        </w:tc>
      </w:tr>
      <w:tr w:rsidR="00CF13FE" w:rsidRPr="00CF13FE" w:rsidTr="006E51F8">
        <w:trPr>
          <w:trHeight w:val="518"/>
        </w:trPr>
        <w:tc>
          <w:tcPr>
            <w:tcW w:w="18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COURSE OUTCOMES</w:t>
            </w:r>
          </w:p>
        </w:tc>
        <w:tc>
          <w:tcPr>
            <w:tcW w:w="31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By the end of this course students will be able to:</w:t>
            </w:r>
          </w:p>
          <w:p w:rsidR="00CF13FE" w:rsidRPr="00CF13FE" w:rsidRDefault="00CF13FE" w:rsidP="00CF13FE">
            <w:pPr>
              <w:numPr>
                <w:ilvl w:val="0"/>
                <w:numId w:val="39"/>
              </w:numPr>
              <w:tabs>
                <w:tab w:val="left" w:pos="5096"/>
              </w:tabs>
              <w:spacing w:after="0" w:line="240" w:lineRule="auto"/>
              <w:ind w:left="457"/>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notice a problem in the relevant field.</w:t>
            </w:r>
          </w:p>
          <w:p w:rsidR="00CF13FE" w:rsidRPr="00CF13FE" w:rsidRDefault="00CF13FE" w:rsidP="00CF13FE">
            <w:pPr>
              <w:numPr>
                <w:ilvl w:val="0"/>
                <w:numId w:val="39"/>
              </w:numPr>
              <w:tabs>
                <w:tab w:val="left" w:pos="5096"/>
              </w:tabs>
              <w:spacing w:after="0" w:line="240" w:lineRule="auto"/>
              <w:ind w:left="457"/>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effectively carry out the scientific research process.</w:t>
            </w:r>
          </w:p>
          <w:p w:rsidR="00CF13FE" w:rsidRPr="00CF13FE" w:rsidRDefault="00CF13FE" w:rsidP="00CF13FE">
            <w:pPr>
              <w:numPr>
                <w:ilvl w:val="0"/>
                <w:numId w:val="39"/>
              </w:numPr>
              <w:tabs>
                <w:tab w:val="left" w:pos="5096"/>
              </w:tabs>
              <w:spacing w:after="0" w:line="240" w:lineRule="auto"/>
              <w:ind w:left="457"/>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systematically think in the field of solving problems and apply analytical methods.</w:t>
            </w:r>
          </w:p>
          <w:p w:rsidR="00CF13FE" w:rsidRPr="00CF13FE" w:rsidRDefault="00CF13FE" w:rsidP="00CF13FE">
            <w:pPr>
              <w:numPr>
                <w:ilvl w:val="0"/>
                <w:numId w:val="39"/>
              </w:numPr>
              <w:tabs>
                <w:tab w:val="left" w:pos="5096"/>
              </w:tabs>
              <w:spacing w:after="0" w:line="240" w:lineRule="auto"/>
              <w:ind w:left="457"/>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develop alternative solutions about this problem.</w:t>
            </w:r>
          </w:p>
          <w:p w:rsidR="00CF13FE" w:rsidRPr="00CF13FE" w:rsidRDefault="00CF13FE" w:rsidP="00CF13FE">
            <w:pPr>
              <w:numPr>
                <w:ilvl w:val="0"/>
                <w:numId w:val="39"/>
              </w:numPr>
              <w:tabs>
                <w:tab w:val="left" w:pos="5096"/>
              </w:tabs>
              <w:spacing w:after="0" w:line="240" w:lineRule="auto"/>
              <w:ind w:left="457"/>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write a scientific report. </w:t>
            </w:r>
          </w:p>
          <w:p w:rsidR="00CF13FE" w:rsidRPr="00CF13FE" w:rsidRDefault="00CF13FE" w:rsidP="00CF13FE">
            <w:pPr>
              <w:numPr>
                <w:ilvl w:val="0"/>
                <w:numId w:val="39"/>
              </w:numPr>
              <w:tabs>
                <w:tab w:val="left" w:pos="5096"/>
              </w:tabs>
              <w:spacing w:after="0" w:line="240" w:lineRule="auto"/>
              <w:ind w:left="457"/>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effectively.present</w:t>
            </w:r>
            <w:proofErr w:type="gramEnd"/>
            <w:r w:rsidRPr="00CF13FE">
              <w:rPr>
                <w:rFonts w:ascii="Arial Narrow" w:eastAsia="Times New Roman" w:hAnsi="Arial Narrow" w:cs="Times New Roman"/>
                <w:sz w:val="21"/>
                <w:szCs w:val="21"/>
                <w:lang w:eastAsia="tr-TR"/>
              </w:rPr>
              <w:t xml:space="preserve"> their resarch reports .</w:t>
            </w:r>
          </w:p>
        </w:tc>
      </w:tr>
      <w:tr w:rsidR="00CF13FE" w:rsidRPr="00CF13FE" w:rsidTr="006E51F8">
        <w:trPr>
          <w:trHeight w:val="540"/>
        </w:trPr>
        <w:tc>
          <w:tcPr>
            <w:tcW w:w="18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TEXTBOOK</w:t>
            </w:r>
          </w:p>
        </w:tc>
        <w:tc>
          <w:tcPr>
            <w:tcW w:w="31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tabs>
                <w:tab w:val="left" w:pos="5096"/>
              </w:tabs>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APA (2009). </w:t>
            </w:r>
            <w:r w:rsidRPr="00CF13FE">
              <w:rPr>
                <w:rFonts w:ascii="Arial Narrow" w:eastAsia="Times New Roman" w:hAnsi="Arial Narrow" w:cs="Times New Roman"/>
                <w:i/>
                <w:sz w:val="21"/>
                <w:szCs w:val="21"/>
                <w:lang w:eastAsia="tr-TR"/>
              </w:rPr>
              <w:t>Amerikan psikoloji derneği yayım kılavuzu</w:t>
            </w:r>
            <w:r w:rsidRPr="00CF13FE">
              <w:rPr>
                <w:rFonts w:ascii="Arial Narrow" w:eastAsia="Times New Roman" w:hAnsi="Arial Narrow" w:cs="Times New Roman"/>
                <w:sz w:val="21"/>
                <w:szCs w:val="21"/>
                <w:lang w:eastAsia="tr-TR"/>
              </w:rPr>
              <w:t xml:space="preserve">. </w:t>
            </w:r>
          </w:p>
          <w:p w:rsidR="00CF13FE" w:rsidRPr="00CF13FE" w:rsidRDefault="00CF13FE" w:rsidP="00CF13FE">
            <w:pPr>
              <w:tabs>
                <w:tab w:val="left" w:pos="5096"/>
              </w:tabs>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İstanbul: Kaknüs Yayınları.</w:t>
            </w:r>
          </w:p>
        </w:tc>
      </w:tr>
      <w:tr w:rsidR="00CF13FE" w:rsidRPr="00CF13FE" w:rsidTr="006E51F8">
        <w:trPr>
          <w:trHeight w:val="540"/>
        </w:trPr>
        <w:tc>
          <w:tcPr>
            <w:tcW w:w="18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OTHER REFERENCES</w:t>
            </w:r>
          </w:p>
        </w:tc>
        <w:tc>
          <w:tcPr>
            <w:tcW w:w="31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42"/>
              </w:numPr>
              <w:tabs>
                <w:tab w:val="left" w:pos="5096"/>
              </w:tabs>
              <w:spacing w:after="0" w:line="240" w:lineRule="auto"/>
              <w:ind w:left="233" w:hanging="233"/>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Türkiye Bilimler Akademisi (2002). </w:t>
            </w:r>
            <w:proofErr w:type="gramStart"/>
            <w:r w:rsidRPr="00CF13FE">
              <w:rPr>
                <w:rFonts w:ascii="Arial Narrow" w:eastAsia="Times New Roman" w:hAnsi="Arial Narrow" w:cs="Times New Roman"/>
                <w:i/>
                <w:sz w:val="21"/>
                <w:szCs w:val="21"/>
                <w:lang w:eastAsia="tr-TR"/>
              </w:rPr>
              <w:t>Bilimsel araştırmada etik ve sorunları.</w:t>
            </w:r>
            <w:r w:rsidRPr="00CF13FE">
              <w:rPr>
                <w:rFonts w:ascii="Arial Narrow" w:eastAsia="Times New Roman" w:hAnsi="Arial Narrow" w:cs="Times New Roman"/>
                <w:sz w:val="21"/>
                <w:szCs w:val="21"/>
                <w:lang w:eastAsia="tr-TR"/>
              </w:rPr>
              <w:t xml:space="preserve"> </w:t>
            </w:r>
            <w:proofErr w:type="gramEnd"/>
            <w:r w:rsidRPr="00CF13FE">
              <w:rPr>
                <w:rFonts w:ascii="Arial Narrow" w:eastAsia="Times New Roman" w:hAnsi="Arial Narrow" w:cs="Times New Roman"/>
                <w:sz w:val="21"/>
                <w:szCs w:val="21"/>
                <w:lang w:eastAsia="tr-TR"/>
              </w:rPr>
              <w:t>Ankara: TUBA</w:t>
            </w:r>
          </w:p>
          <w:p w:rsidR="00CF13FE" w:rsidRPr="00CF13FE" w:rsidRDefault="00CF13FE" w:rsidP="00CF13FE">
            <w:pPr>
              <w:numPr>
                <w:ilvl w:val="0"/>
                <w:numId w:val="42"/>
              </w:numPr>
              <w:tabs>
                <w:tab w:val="left" w:pos="5096"/>
              </w:tabs>
              <w:spacing w:after="0" w:line="240" w:lineRule="auto"/>
              <w:ind w:left="233" w:hanging="233"/>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Neuman, W. Lawrence (2008). Toplumsal araştırma yöntemleri. İstanbul: Yayınodası Yayıncılık. </w:t>
            </w:r>
          </w:p>
          <w:p w:rsidR="00CF13FE" w:rsidRPr="00CF13FE" w:rsidRDefault="00CF13FE" w:rsidP="00CF13FE">
            <w:pPr>
              <w:numPr>
                <w:ilvl w:val="0"/>
                <w:numId w:val="42"/>
              </w:numPr>
              <w:tabs>
                <w:tab w:val="left" w:pos="5096"/>
              </w:tabs>
              <w:spacing w:after="0" w:line="240" w:lineRule="auto"/>
              <w:ind w:left="233" w:hanging="233"/>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Cs/>
                <w:sz w:val="21"/>
                <w:szCs w:val="21"/>
                <w:lang w:eastAsia="tr-TR"/>
              </w:rPr>
              <w:t>McMillan, J. H</w:t>
            </w:r>
            <w:proofErr w:type="gramStart"/>
            <w:r w:rsidRPr="00CF13FE">
              <w:rPr>
                <w:rFonts w:ascii="Arial Narrow" w:eastAsia="Times New Roman" w:hAnsi="Arial Narrow" w:cs="Times New Roman"/>
                <w:bCs/>
                <w:sz w:val="21"/>
                <w:szCs w:val="21"/>
                <w:lang w:eastAsia="tr-TR"/>
              </w:rPr>
              <w:t>.,</w:t>
            </w:r>
            <w:proofErr w:type="gramEnd"/>
            <w:r w:rsidRPr="00CF13FE">
              <w:rPr>
                <w:rFonts w:ascii="Arial Narrow" w:eastAsia="Times New Roman" w:hAnsi="Arial Narrow" w:cs="Times New Roman"/>
                <w:bCs/>
                <w:sz w:val="21"/>
                <w:szCs w:val="21"/>
                <w:lang w:eastAsia="tr-TR"/>
              </w:rPr>
              <w:t xml:space="preserve"> &amp; Schumacher, S. (2006). Research in education: Evidence based inquiry. Boston, MA: Brown and Company.</w:t>
            </w:r>
            <w:r w:rsidRPr="00CF13FE">
              <w:rPr>
                <w:rFonts w:ascii="Arial Narrow" w:eastAsia="Times New Roman" w:hAnsi="Arial Narrow" w:cs="Times New Roman"/>
                <w:sz w:val="21"/>
                <w:szCs w:val="21"/>
                <w:lang w:eastAsia="tr-TR"/>
              </w:rPr>
              <w:t xml:space="preserve"> </w:t>
            </w:r>
          </w:p>
          <w:p w:rsidR="00CF13FE" w:rsidRPr="00CF13FE" w:rsidRDefault="00CF13FE" w:rsidP="00CF13FE">
            <w:pPr>
              <w:numPr>
                <w:ilvl w:val="0"/>
                <w:numId w:val="42"/>
              </w:numPr>
              <w:tabs>
                <w:tab w:val="left" w:pos="5096"/>
              </w:tabs>
              <w:spacing w:after="0" w:line="240" w:lineRule="auto"/>
              <w:ind w:left="233" w:hanging="233"/>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Karasar, N. (1996). Araştırmalarda rapor hazırlama yöntemi. </w:t>
            </w:r>
            <w:proofErr w:type="gramStart"/>
            <w:r w:rsidRPr="00CF13FE">
              <w:rPr>
                <w:rFonts w:ascii="Arial Narrow" w:eastAsia="Times New Roman" w:hAnsi="Arial Narrow" w:cs="Times New Roman"/>
                <w:sz w:val="21"/>
                <w:szCs w:val="21"/>
                <w:lang w:eastAsia="tr-TR"/>
              </w:rPr>
              <w:t>Ankara: Pars Matbaacılık.</w:t>
            </w:r>
            <w:proofErr w:type="gramEnd"/>
          </w:p>
          <w:p w:rsidR="00CF13FE" w:rsidRPr="00CF13FE" w:rsidRDefault="00CF13FE" w:rsidP="00CF13FE">
            <w:pPr>
              <w:numPr>
                <w:ilvl w:val="0"/>
                <w:numId w:val="42"/>
              </w:numPr>
              <w:tabs>
                <w:tab w:val="left" w:pos="5096"/>
              </w:tabs>
              <w:spacing w:after="0" w:line="240" w:lineRule="auto"/>
              <w:ind w:left="233" w:hanging="233"/>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Day R. A. (1998) Bilimsel bir makale nasıl yazılır ve yayımlanır? (Çeviren: Altay GA).Ankara: TÜBİTAK Yayınları. http://journals.tubitak.gov.tr/kitap/maknasyaz/</w:t>
            </w:r>
          </w:p>
        </w:tc>
      </w:tr>
      <w:tr w:rsidR="00CF13FE" w:rsidRPr="00CF13FE" w:rsidTr="006E51F8">
        <w:trPr>
          <w:trHeight w:val="340"/>
        </w:trPr>
        <w:tc>
          <w:tcPr>
            <w:tcW w:w="18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0"/>
                <w:szCs w:val="20"/>
                <w:lang w:eastAsia="tr-TR"/>
              </w:rPr>
            </w:pPr>
            <w:r w:rsidRPr="00CF13FE">
              <w:rPr>
                <w:rFonts w:ascii="Arial Narrow" w:eastAsia="Times New Roman" w:hAnsi="Arial Narrow" w:cs="Times New Roman"/>
                <w:b/>
                <w:sz w:val="20"/>
                <w:szCs w:val="20"/>
                <w:lang w:eastAsia="tr-TR"/>
              </w:rPr>
              <w:t>TOOLS AND EQUIPMENTS REQUIRED</w:t>
            </w:r>
          </w:p>
        </w:tc>
        <w:tc>
          <w:tcPr>
            <w:tcW w:w="3184"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rPr>
                <w:rFonts w:ascii="Arial Narrow" w:eastAsia="Times New Roman" w:hAnsi="Arial Narrow" w:cs="Times New Roman"/>
                <w:lang w:val="en-US" w:eastAsia="tr-TR"/>
              </w:rPr>
            </w:pPr>
            <w:r w:rsidRPr="00CF13FE">
              <w:rPr>
                <w:rFonts w:ascii="Arial Narrow" w:eastAsia="Times New Roman" w:hAnsi="Arial Narrow" w:cs="Times New Roman"/>
                <w:lang w:val="en-US" w:eastAsia="tr-TR"/>
              </w:rPr>
              <w:t xml:space="preserve">  Computer</w:t>
            </w:r>
          </w:p>
        </w:tc>
      </w:tr>
      <w:tr w:rsidR="00CF13FE" w:rsidRPr="00CF13FE" w:rsidTr="006E51F8">
        <w:tc>
          <w:tcPr>
            <w:tcW w:w="591"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243"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141"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497"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344"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293"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382"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295"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1191"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c>
          <w:tcPr>
            <w:tcW w:w="790" w:type="pct"/>
            <w:tcBorders>
              <w:top w:val="nil"/>
              <w:left w:val="nil"/>
              <w:bottom w:val="nil"/>
              <w:right w:val="nil"/>
            </w:tcBorders>
            <w:vAlign w:val="center"/>
          </w:tcPr>
          <w:p w:rsidR="00CF13FE" w:rsidRPr="00CF13FE" w:rsidRDefault="00CF13FE" w:rsidP="00CF13FE">
            <w:pPr>
              <w:tabs>
                <w:tab w:val="left" w:pos="5096"/>
              </w:tabs>
              <w:spacing w:after="0" w:line="240" w:lineRule="auto"/>
              <w:rPr>
                <w:rFonts w:ascii="Times New Roman" w:eastAsia="Times New Roman" w:hAnsi="Times New Roman" w:cs="Times New Roman"/>
                <w:sz w:val="20"/>
                <w:szCs w:val="20"/>
                <w:lang w:eastAsia="tr-TR"/>
              </w:rPr>
            </w:pPr>
          </w:p>
        </w:tc>
      </w:tr>
    </w:tbl>
    <w:p w:rsidR="00CF13FE" w:rsidRPr="00CF13FE" w:rsidRDefault="00CF13FE" w:rsidP="00CF13FE">
      <w:pPr>
        <w:tabs>
          <w:tab w:val="left" w:pos="5096"/>
        </w:tabs>
        <w:spacing w:after="0" w:line="240" w:lineRule="auto"/>
        <w:rPr>
          <w:rFonts w:ascii="Arial Narrow" w:eastAsia="Times New Roman" w:hAnsi="Arial Narrow" w:cs="Times New Roman"/>
          <w:sz w:val="18"/>
          <w:szCs w:val="18"/>
          <w:lang w:eastAsia="tr-TR"/>
        </w:rPr>
      </w:pPr>
    </w:p>
    <w:p w:rsidR="00CF13FE" w:rsidRPr="00CF13FE" w:rsidRDefault="00CF13FE" w:rsidP="00CF13FE">
      <w:pPr>
        <w:tabs>
          <w:tab w:val="left" w:pos="5096"/>
        </w:tabs>
        <w:spacing w:after="0" w:line="240" w:lineRule="auto"/>
        <w:rPr>
          <w:rFonts w:ascii="Arial Narrow" w:eastAsia="Times New Roman" w:hAnsi="Arial Narrow"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CF13FE" w:rsidRPr="00CF13FE" w:rsidTr="006E51F8">
        <w:trPr>
          <w:trHeight w:val="34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lang w:eastAsia="tr-TR"/>
              </w:rPr>
            </w:pPr>
            <w:r w:rsidRPr="00CF13FE">
              <w:rPr>
                <w:rFonts w:ascii="Arial Narrow" w:eastAsia="Times New Roman" w:hAnsi="Arial Narrow" w:cs="Times New Roman"/>
                <w:b/>
                <w:lang w:eastAsia="tr-TR"/>
              </w:rPr>
              <w:lastRenderedPageBreak/>
              <w:t>COURSE SYLLABUS</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tabs>
                <w:tab w:val="left" w:pos="5096"/>
              </w:tabs>
              <w:spacing w:after="0" w:line="240" w:lineRule="auto"/>
              <w:jc w:val="center"/>
              <w:rPr>
                <w:rFonts w:ascii="Arial Narrow" w:eastAsia="Times New Roman" w:hAnsi="Arial Narrow" w:cs="Times New Roman"/>
                <w:b/>
                <w:lang w:eastAsia="tr-TR"/>
              </w:rPr>
            </w:pPr>
            <w:r w:rsidRPr="00CF13FE">
              <w:rPr>
                <w:rFonts w:ascii="Arial Narrow" w:eastAsia="Times New Roman" w:hAnsi="Arial Narrow"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b/>
                <w:lang w:eastAsia="tr-TR"/>
              </w:rPr>
            </w:pPr>
            <w:r w:rsidRPr="00CF13FE">
              <w:rPr>
                <w:rFonts w:ascii="Arial Narrow" w:eastAsia="Times New Roman" w:hAnsi="Arial Narrow" w:cs="Times New Roman"/>
                <w:b/>
                <w:lang w:eastAsia="tr-TR"/>
              </w:rPr>
              <w:t xml:space="preserve">TOPICS </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Current developments and problems in the field</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Determining a problem</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literature review</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Preparing a research proposal</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Data collection</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Data collection</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MID -TERM </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Data analysis</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Data analysis</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Results</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Conclusions and recommendations</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Writing research report</w:t>
            </w:r>
          </w:p>
        </w:tc>
      </w:tr>
      <w:tr w:rsidR="00CF13FE" w:rsidRPr="00CF13FE" w:rsidTr="006E51F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Presentation of researh report</w:t>
            </w:r>
          </w:p>
        </w:tc>
      </w:tr>
      <w:tr w:rsidR="00CF13FE" w:rsidRPr="00CF13FE" w:rsidTr="006E51F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lang w:eastAsia="tr-TR"/>
              </w:rPr>
            </w:pPr>
            <w:r w:rsidRPr="00CF13FE">
              <w:rPr>
                <w:rFonts w:ascii="Arial Narrow" w:eastAsia="Times New Roman" w:hAnsi="Arial Narrow"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FINAL EXAM </w:t>
            </w:r>
          </w:p>
        </w:tc>
      </w:tr>
    </w:tbl>
    <w:p w:rsidR="00CF13FE" w:rsidRPr="00CF13FE" w:rsidRDefault="00CF13FE" w:rsidP="00CF13FE">
      <w:pPr>
        <w:tabs>
          <w:tab w:val="left" w:pos="5096"/>
        </w:tabs>
        <w:spacing w:after="0" w:line="240" w:lineRule="auto"/>
        <w:rPr>
          <w:rFonts w:ascii="Arial Narrow" w:eastAsia="Times New Roman" w:hAnsi="Arial Narrow" w:cs="Times New Roman"/>
          <w:sz w:val="16"/>
          <w:szCs w:val="16"/>
          <w:lang w:eastAsia="tr-TR"/>
        </w:rPr>
      </w:pPr>
    </w:p>
    <w:tbl>
      <w:tblPr>
        <w:tblW w:w="10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505"/>
        <w:gridCol w:w="380"/>
        <w:gridCol w:w="360"/>
        <w:gridCol w:w="360"/>
      </w:tblGrid>
      <w:tr w:rsidR="00CF13FE" w:rsidRPr="00CF13FE" w:rsidTr="006E51F8">
        <w:tc>
          <w:tcPr>
            <w:tcW w:w="603" w:type="dxa"/>
            <w:tcBorders>
              <w:top w:val="single" w:sz="12"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NO</w:t>
            </w:r>
          </w:p>
        </w:tc>
        <w:tc>
          <w:tcPr>
            <w:tcW w:w="8505" w:type="dxa"/>
            <w:tcBorders>
              <w:top w:val="single" w:sz="12"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360" w:type="dxa"/>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360" w:type="dxa"/>
            <w:tcBorders>
              <w:top w:val="single" w:sz="12" w:space="0" w:color="auto"/>
              <w:left w:val="single" w:sz="6" w:space="0" w:color="auto"/>
              <w:bottom w:val="single" w:sz="6" w:space="0" w:color="auto"/>
              <w:right w:val="single" w:sz="12"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603" w:type="dxa"/>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tabs>
                <w:tab w:val="left" w:pos="5096"/>
              </w:tabs>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8505"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38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CF13FE" w:rsidRPr="00CF13FE" w:rsidRDefault="00CF13FE" w:rsidP="00CF13FE">
            <w:pPr>
              <w:tabs>
                <w:tab w:val="left" w:pos="5096"/>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CF13FE" w:rsidRPr="00CF13FE" w:rsidRDefault="00CF13FE" w:rsidP="00CF13FE">
            <w:pPr>
              <w:tabs>
                <w:tab w:val="left" w:pos="5096"/>
              </w:tabs>
              <w:spacing w:after="0" w:line="240" w:lineRule="auto"/>
              <w:ind w:left="36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10208" w:type="dxa"/>
            <w:gridSpan w:val="5"/>
            <w:tcBorders>
              <w:top w:val="single" w:sz="6"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5096"/>
              </w:tabs>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1</w:t>
            </w:r>
            <w:r w:rsidRPr="00CF13FE">
              <w:rPr>
                <w:rFonts w:ascii="Arial Narrow" w:eastAsia="Times New Roman" w:hAnsi="Arial Narrow" w:cs="Times New Roman"/>
                <w:sz w:val="21"/>
                <w:szCs w:val="21"/>
                <w:lang w:eastAsia="tr-TR"/>
              </w:rPr>
              <w:t xml:space="preserve">:None. </w:t>
            </w:r>
            <w:r w:rsidRPr="00CF13FE">
              <w:rPr>
                <w:rFonts w:ascii="Arial Narrow" w:eastAsia="Times New Roman" w:hAnsi="Arial Narrow" w:cs="Times New Roman"/>
                <w:b/>
                <w:sz w:val="21"/>
                <w:szCs w:val="21"/>
                <w:lang w:eastAsia="tr-TR"/>
              </w:rPr>
              <w:t>2</w:t>
            </w:r>
            <w:r w:rsidRPr="00CF13FE">
              <w:rPr>
                <w:rFonts w:ascii="Arial Narrow" w:eastAsia="Times New Roman" w:hAnsi="Arial Narrow" w:cs="Times New Roman"/>
                <w:sz w:val="21"/>
                <w:szCs w:val="21"/>
                <w:lang w:eastAsia="tr-TR"/>
              </w:rPr>
              <w:t xml:space="preserve">:Partially contribution. </w:t>
            </w:r>
            <w:r w:rsidRPr="00CF13FE">
              <w:rPr>
                <w:rFonts w:ascii="Arial Narrow" w:eastAsia="Times New Roman" w:hAnsi="Arial Narrow" w:cs="Times New Roman"/>
                <w:b/>
                <w:sz w:val="21"/>
                <w:szCs w:val="21"/>
                <w:lang w:eastAsia="tr-TR"/>
              </w:rPr>
              <w:t>3</w:t>
            </w:r>
            <w:r w:rsidRPr="00CF13FE">
              <w:rPr>
                <w:rFonts w:ascii="Arial Narrow" w:eastAsia="Times New Roman" w:hAnsi="Arial Narrow" w:cs="Times New Roman"/>
                <w:sz w:val="21"/>
                <w:szCs w:val="21"/>
                <w:lang w:eastAsia="tr-TR"/>
              </w:rPr>
              <w:t>: Completely contribution.</w:t>
            </w:r>
          </w:p>
        </w:tc>
      </w:tr>
    </w:tbl>
    <w:p w:rsidR="00CF13FE" w:rsidRPr="00CF13FE" w:rsidRDefault="00CF13FE" w:rsidP="00CF13FE">
      <w:pPr>
        <w:tabs>
          <w:tab w:val="left" w:pos="5096"/>
        </w:tabs>
        <w:spacing w:after="0" w:line="240" w:lineRule="auto"/>
        <w:rPr>
          <w:rFonts w:ascii="Arial Narrow" w:eastAsia="Times New Roman" w:hAnsi="Arial Narrow" w:cs="Times New Roman"/>
          <w:bCs/>
          <w:lang w:eastAsia="tr-TR"/>
        </w:rPr>
      </w:pPr>
    </w:p>
    <w:p w:rsidR="00CF13FE" w:rsidRPr="00CF13FE" w:rsidRDefault="00CF13FE" w:rsidP="00CF13FE">
      <w:pPr>
        <w:tabs>
          <w:tab w:val="left" w:pos="5096"/>
        </w:tabs>
        <w:spacing w:after="0" w:line="240" w:lineRule="auto"/>
        <w:rPr>
          <w:rFonts w:ascii="Arial Narrow" w:eastAsia="Times New Roman" w:hAnsi="Arial Narrow" w:cs="Times New Roman"/>
          <w:bCs/>
          <w:lang w:eastAsia="tr-TR"/>
        </w:rPr>
      </w:pPr>
      <w:r w:rsidRPr="00CF13FE">
        <w:rPr>
          <w:rFonts w:ascii="Arial Narrow" w:eastAsia="Times New Roman" w:hAnsi="Arial Narrow" w:cs="Times New Roman"/>
          <w:bCs/>
          <w:lang w:eastAsia="tr-TR"/>
        </w:rPr>
        <w:t xml:space="preserve">Instructor(s):   </w:t>
      </w:r>
    </w:p>
    <w:p w:rsidR="00CF13FE" w:rsidRPr="00CF13FE" w:rsidRDefault="00CF13FE" w:rsidP="00CF13FE">
      <w:pPr>
        <w:tabs>
          <w:tab w:val="left" w:pos="5096"/>
          <w:tab w:val="left" w:pos="7800"/>
        </w:tabs>
        <w:spacing w:after="0" w:line="240" w:lineRule="auto"/>
        <w:rPr>
          <w:rFonts w:ascii="Arial Narrow" w:eastAsia="Times New Roman" w:hAnsi="Arial Narrow" w:cs="Times New Roman"/>
          <w:bCs/>
          <w:lang w:eastAsia="tr-TR"/>
        </w:rPr>
      </w:pPr>
      <w:r w:rsidRPr="00CF13FE">
        <w:rPr>
          <w:rFonts w:ascii="Arial Narrow" w:eastAsia="Times New Roman" w:hAnsi="Arial Narrow" w:cs="Times New Roman"/>
          <w:bCs/>
          <w:lang w:eastAsia="tr-TR"/>
        </w:rPr>
        <w:t xml:space="preserve">Signature: </w:t>
      </w:r>
      <w:r w:rsidRPr="00CF13FE">
        <w:rPr>
          <w:rFonts w:ascii="Arial Narrow" w:eastAsia="Times New Roman" w:hAnsi="Arial Narrow" w:cs="Times New Roman"/>
          <w:bCs/>
          <w:lang w:eastAsia="tr-TR"/>
        </w:rPr>
        <w:tab/>
        <w:t xml:space="preserve"> Date: </w:t>
      </w:r>
    </w:p>
    <w:p w:rsidR="00CF13FE" w:rsidRPr="00CF13FE" w:rsidRDefault="00CF13FE" w:rsidP="00CF13FE">
      <w:pPr>
        <w:tabs>
          <w:tab w:val="left" w:pos="5096"/>
        </w:tabs>
        <w:spacing w:after="0" w:line="240" w:lineRule="auto"/>
        <w:rPr>
          <w:rFonts w:ascii="Arial Narrow" w:eastAsia="Times New Roman" w:hAnsi="Arial Narrow" w:cs="Times New Roman"/>
          <w:color w:val="000000"/>
          <w:sz w:val="21"/>
          <w:szCs w:val="21"/>
          <w:lang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37412B" w:rsidRDefault="0037412B" w:rsidP="00CF13FE">
      <w:pPr>
        <w:tabs>
          <w:tab w:val="left" w:pos="7800"/>
        </w:tabs>
        <w:spacing w:after="0" w:line="240" w:lineRule="auto"/>
        <w:rPr>
          <w:rFonts w:ascii="Arial Narrow" w:eastAsia="Times New Roman" w:hAnsi="Arial Narrow" w:cs="Times New Roman"/>
          <w:sz w:val="21"/>
          <w:szCs w:val="21"/>
          <w:lang w:val="en-US" w:eastAsia="tr-TR"/>
        </w:rPr>
      </w:pPr>
    </w:p>
    <w:p w:rsidR="0037412B" w:rsidRDefault="0037412B" w:rsidP="00CF13FE">
      <w:pPr>
        <w:tabs>
          <w:tab w:val="left" w:pos="7800"/>
        </w:tabs>
        <w:spacing w:after="0" w:line="240" w:lineRule="auto"/>
        <w:rPr>
          <w:rFonts w:ascii="Arial Narrow" w:eastAsia="Times New Roman" w:hAnsi="Arial Narrow" w:cs="Times New Roman"/>
          <w:sz w:val="21"/>
          <w:szCs w:val="21"/>
          <w:lang w:val="en-US" w:eastAsia="tr-TR"/>
        </w:rPr>
      </w:pPr>
    </w:p>
    <w:p w:rsidR="0037412B" w:rsidRPr="00CF13FE" w:rsidRDefault="0037412B"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sectPr w:rsidR="0037412B" w:rsidRPr="00CF13FE" w:rsidSect="006E51F8">
          <w:pgSz w:w="11906" w:h="16838" w:code="9"/>
          <w:pgMar w:top="720" w:right="737" w:bottom="720" w:left="1134" w:header="709" w:footer="709" w:gutter="0"/>
          <w:cols w:space="708"/>
        </w:sectPr>
      </w:pPr>
    </w:p>
    <w:p w:rsidR="0037412B" w:rsidRPr="00CF13FE" w:rsidRDefault="0037412B" w:rsidP="0037412B">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89984" behindDoc="1" locked="0" layoutInCell="1" allowOverlap="1" wp14:anchorId="5800B2CC" wp14:editId="2DD829F5">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 xml:space="preserve">ESOGU Department of Educational Sciences </w:t>
      </w:r>
    </w:p>
    <w:p w:rsidR="0037412B" w:rsidRPr="00CF13FE" w:rsidRDefault="0037412B" w:rsidP="0037412B">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6"/>
          <w:szCs w:val="26"/>
          <w:lang w:eastAsia="tr-TR"/>
        </w:rPr>
        <w:t>COURSE INFORMATION FORM</w:t>
      </w:r>
    </w:p>
    <w:p w:rsidR="0037412B" w:rsidRPr="00CF13FE" w:rsidRDefault="0037412B" w:rsidP="0037412B">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7412B" w:rsidRPr="00CF13FE" w:rsidTr="002B27ED">
        <w:trPr>
          <w:trHeight w:val="222"/>
        </w:trPr>
        <w:tc>
          <w:tcPr>
            <w:tcW w:w="1167" w:type="dxa"/>
            <w:vAlign w:val="center"/>
          </w:tcPr>
          <w:p w:rsidR="0037412B" w:rsidRPr="00CF13FE" w:rsidRDefault="0037412B" w:rsidP="002B27ED">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527"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Fall</w:t>
            </w:r>
          </w:p>
        </w:tc>
      </w:tr>
    </w:tbl>
    <w:p w:rsidR="0037412B" w:rsidRPr="00CF13FE" w:rsidRDefault="0037412B" w:rsidP="0037412B">
      <w:pPr>
        <w:spacing w:after="0" w:line="240" w:lineRule="auto"/>
        <w:jc w:val="right"/>
        <w:outlineLvl w:val="0"/>
        <w:rPr>
          <w:rFonts w:ascii="Arial Narrow" w:eastAsia="Times New Roman" w:hAnsi="Arial Narrow" w:cs="Times New Roman"/>
          <w:b/>
          <w:sz w:val="21"/>
          <w:szCs w:val="21"/>
          <w:lang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37412B" w:rsidRPr="00CF13FE" w:rsidTr="002B27ED">
        <w:tc>
          <w:tcPr>
            <w:tcW w:w="1668"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760"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roofErr w:type="gramStart"/>
            <w:r w:rsidR="002B27ED" w:rsidRPr="0007056B">
              <w:rPr>
                <w:rFonts w:ascii="Arial Narrow" w:eastAsia="Times New Roman" w:hAnsi="Arial Narrow" w:cs="Arial"/>
                <w:lang w:eastAsia="tr-TR"/>
              </w:rPr>
              <w:t>541611024</w:t>
            </w:r>
            <w:proofErr w:type="gramEnd"/>
          </w:p>
        </w:tc>
        <w:tc>
          <w:tcPr>
            <w:tcW w:w="1560"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200" w:type="dxa"/>
          </w:tcPr>
          <w:p w:rsidR="0037412B" w:rsidRPr="00CF13FE" w:rsidRDefault="0037412B" w:rsidP="002B27ED">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Program Evaluation Models</w:t>
            </w:r>
          </w:p>
        </w:tc>
      </w:tr>
    </w:tbl>
    <w:p w:rsidR="0037412B" w:rsidRPr="00CF13FE" w:rsidRDefault="0037412B" w:rsidP="0037412B">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6"/>
        <w:gridCol w:w="585"/>
        <w:gridCol w:w="341"/>
        <w:gridCol w:w="1138"/>
        <w:gridCol w:w="445"/>
        <w:gridCol w:w="61"/>
        <w:gridCol w:w="676"/>
        <w:gridCol w:w="884"/>
        <w:gridCol w:w="691"/>
        <w:gridCol w:w="102"/>
        <w:gridCol w:w="2675"/>
        <w:gridCol w:w="1653"/>
      </w:tblGrid>
      <w:tr w:rsidR="0037412B" w:rsidRPr="00CF13FE" w:rsidTr="002B27ED">
        <w:trPr>
          <w:trHeight w:val="20"/>
        </w:trPr>
        <w:tc>
          <w:tcPr>
            <w:tcW w:w="635" w:type="pct"/>
            <w:vMerge w:val="restart"/>
            <w:tcBorders>
              <w:top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1532" w:type="pct"/>
            <w:gridSpan w:val="6"/>
            <w:tcBorders>
              <w:top w:val="single" w:sz="12" w:space="0" w:color="auto"/>
              <w:left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833" w:type="pct"/>
            <w:gridSpan w:val="5"/>
            <w:tcBorders>
              <w:top w:val="single" w:sz="12" w:space="0" w:color="auto"/>
              <w:lef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37412B" w:rsidRPr="00CF13FE" w:rsidTr="002B27ED">
        <w:trPr>
          <w:trHeight w:val="20"/>
        </w:trPr>
        <w:tc>
          <w:tcPr>
            <w:tcW w:w="635" w:type="pct"/>
            <w:vMerge/>
            <w:tcBorders>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437" w:type="pct"/>
            <w:gridSpan w:val="2"/>
            <w:tcBorders>
              <w:lef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537" w:type="pct"/>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558" w:type="pct"/>
            <w:gridSpan w:val="3"/>
            <w:tcBorders>
              <w:right w:val="single" w:sz="12"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Laboratory</w:t>
            </w:r>
          </w:p>
        </w:tc>
        <w:tc>
          <w:tcPr>
            <w:tcW w:w="417" w:type="pct"/>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326" w:type="pct"/>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310" w:type="pct"/>
            <w:gridSpan w:val="2"/>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781" w:type="pct"/>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37412B" w:rsidRPr="00CF13FE" w:rsidTr="002B27ED">
        <w:trPr>
          <w:trHeight w:val="20"/>
        </w:trPr>
        <w:tc>
          <w:tcPr>
            <w:tcW w:w="635" w:type="pct"/>
            <w:tcBorders>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37" w:type="pct"/>
            <w:gridSpan w:val="2"/>
            <w:tcBorders>
              <w:left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37" w:type="pct"/>
            <w:tcBorders>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558" w:type="pct"/>
            <w:gridSpan w:val="3"/>
            <w:tcBorders>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0 </w:t>
            </w:r>
          </w:p>
        </w:tc>
        <w:tc>
          <w:tcPr>
            <w:tcW w:w="417" w:type="pct"/>
            <w:tcBorders>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3 </w:t>
            </w:r>
          </w:p>
        </w:tc>
        <w:tc>
          <w:tcPr>
            <w:tcW w:w="326" w:type="pct"/>
            <w:tcBorders>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310" w:type="pct"/>
            <w:gridSpan w:val="2"/>
            <w:tcBorders>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COMPULSORY ( )  ELECTIVE (X )</w:t>
            </w:r>
          </w:p>
        </w:tc>
        <w:tc>
          <w:tcPr>
            <w:tcW w:w="781" w:type="pct"/>
            <w:tcBorders>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Turkish</w:t>
            </w:r>
          </w:p>
        </w:tc>
      </w:tr>
      <w:tr w:rsidR="0037412B" w:rsidRPr="00CF13FE" w:rsidTr="002B27E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37412B" w:rsidRPr="00CF13FE" w:rsidTr="002B27ED">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937" w:type="pct"/>
            <w:gridSpan w:val="4"/>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370" w:type="pct"/>
            <w:gridSpan w:val="5"/>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Primary School Teaching</w:t>
            </w:r>
          </w:p>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[if it contains considerable design, mark with  (</w:t>
            </w:r>
            <w:r w:rsidRPr="00CF13FE">
              <w:rPr>
                <w:rFonts w:ascii="Arial Narrow" w:eastAsia="Times New Roman" w:hAnsi="Arial Narrow" w:cs="Times New Roman"/>
                <w:sz w:val="21"/>
                <w:szCs w:val="21"/>
                <w:lang w:eastAsia="tr-TR"/>
              </w:rPr>
              <w:sym w:font="Symbol" w:char="F0D6"/>
            </w:r>
            <w:r w:rsidRPr="00CF13FE">
              <w:rPr>
                <w:rFonts w:ascii="Arial Narrow" w:eastAsia="Times New Roman" w:hAnsi="Arial Narrow" w:cs="Times New Roman"/>
                <w:sz w:val="21"/>
                <w:szCs w:val="21"/>
                <w:lang w:eastAsia="tr-TR"/>
              </w:rPr>
              <w:t>) ]</w:t>
            </w:r>
          </w:p>
        </w:tc>
        <w:tc>
          <w:tcPr>
            <w:tcW w:w="781" w:type="pct"/>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37412B" w:rsidRPr="00CF13FE" w:rsidTr="002B27ED">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937" w:type="pct"/>
            <w:gridSpan w:val="4"/>
            <w:tcBorders>
              <w:left w:val="single" w:sz="4"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%75</w:t>
            </w:r>
          </w:p>
        </w:tc>
        <w:tc>
          <w:tcPr>
            <w:tcW w:w="2370" w:type="pct"/>
            <w:gridSpan w:val="5"/>
            <w:tcBorders>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781" w:type="pct"/>
            <w:tcBorders>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%25</w:t>
            </w:r>
          </w:p>
        </w:tc>
      </w:tr>
      <w:tr w:rsidR="0037412B" w:rsidRPr="00CF13FE" w:rsidTr="002B27ED">
        <w:trPr>
          <w:trHeight w:val="20"/>
        </w:trPr>
        <w:tc>
          <w:tcPr>
            <w:tcW w:w="5000" w:type="pct"/>
            <w:gridSpan w:val="12"/>
            <w:tcBorders>
              <w:top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37412B" w:rsidRPr="00CF13FE" w:rsidTr="002B27ED">
        <w:trPr>
          <w:trHeight w:val="20"/>
        </w:trPr>
        <w:tc>
          <w:tcPr>
            <w:tcW w:w="1819" w:type="pct"/>
            <w:gridSpan w:val="5"/>
            <w:vMerge w:val="restart"/>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139" w:type="pct"/>
            <w:gridSpan w:val="5"/>
            <w:tcBorders>
              <w:top w:val="single" w:sz="12" w:space="0" w:color="auto"/>
              <w:left w:val="single" w:sz="12" w:space="0" w:color="auto"/>
              <w:bottom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261" w:type="pct"/>
            <w:tcBorders>
              <w:top w:val="single" w:sz="12"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781" w:type="pct"/>
            <w:tcBorders>
              <w:top w:val="single" w:sz="12" w:space="0" w:color="auto"/>
              <w:left w:val="single" w:sz="8" w:space="0" w:color="auto"/>
              <w:bottom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37412B" w:rsidRPr="00CF13FE" w:rsidTr="002B27ED">
        <w:trPr>
          <w:trHeight w:val="20"/>
        </w:trPr>
        <w:tc>
          <w:tcPr>
            <w:tcW w:w="1819"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Mid-Term</w:t>
            </w:r>
          </w:p>
        </w:tc>
        <w:tc>
          <w:tcPr>
            <w:tcW w:w="1261" w:type="pct"/>
            <w:tcBorders>
              <w:top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81" w:type="pct"/>
            <w:tcBorders>
              <w:top w:val="single" w:sz="8" w:space="0" w:color="auto"/>
              <w:lef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30</w:t>
            </w:r>
          </w:p>
        </w:tc>
      </w:tr>
      <w:tr w:rsidR="0037412B" w:rsidRPr="00CF13FE" w:rsidTr="002B27ED">
        <w:trPr>
          <w:trHeight w:val="20"/>
        </w:trPr>
        <w:tc>
          <w:tcPr>
            <w:tcW w:w="1819"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39" w:type="pct"/>
            <w:gridSpan w:val="5"/>
            <w:tcBorders>
              <w:lef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261" w:type="pct"/>
            <w:tcBorders>
              <w:righ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781" w:type="pct"/>
            <w:tcBorders>
              <w:lef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37412B" w:rsidRPr="00CF13FE" w:rsidTr="002B27ED">
        <w:trPr>
          <w:trHeight w:val="20"/>
        </w:trPr>
        <w:tc>
          <w:tcPr>
            <w:tcW w:w="1819"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39" w:type="pct"/>
            <w:gridSpan w:val="5"/>
            <w:tcBorders>
              <w:lef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261" w:type="pct"/>
            <w:tcBorders>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781" w:type="pct"/>
            <w:tcBorders>
              <w:lef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r>
      <w:tr w:rsidR="0037412B" w:rsidRPr="00CF13FE" w:rsidTr="002B27ED">
        <w:trPr>
          <w:trHeight w:val="20"/>
        </w:trPr>
        <w:tc>
          <w:tcPr>
            <w:tcW w:w="1819"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39" w:type="pct"/>
            <w:gridSpan w:val="5"/>
            <w:tcBorders>
              <w:left w:val="single" w:sz="12" w:space="0" w:color="auto"/>
              <w:bottom w:val="single" w:sz="8"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261" w:type="pct"/>
            <w:tcBorders>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1</w:t>
            </w:r>
          </w:p>
        </w:tc>
        <w:tc>
          <w:tcPr>
            <w:tcW w:w="781" w:type="pct"/>
            <w:tcBorders>
              <w:left w:val="single" w:sz="8" w:space="0" w:color="auto"/>
              <w:bottom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30 </w:t>
            </w:r>
          </w:p>
        </w:tc>
      </w:tr>
      <w:tr w:rsidR="0037412B" w:rsidRPr="00CF13FE" w:rsidTr="002B27ED">
        <w:trPr>
          <w:trHeight w:val="20"/>
        </w:trPr>
        <w:tc>
          <w:tcPr>
            <w:tcW w:w="1819"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8"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261" w:type="pct"/>
            <w:tcBorders>
              <w:top w:val="single" w:sz="8"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781" w:type="pct"/>
            <w:tcBorders>
              <w:top w:val="single" w:sz="8" w:space="0" w:color="auto"/>
              <w:left w:val="single" w:sz="8" w:space="0" w:color="auto"/>
              <w:bottom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1819"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261" w:type="pct"/>
            <w:tcBorders>
              <w:top w:val="single" w:sz="8" w:space="0" w:color="auto"/>
              <w:bottom w:val="single" w:sz="12"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781" w:type="pct"/>
            <w:tcBorders>
              <w:top w:val="single" w:sz="8" w:space="0" w:color="auto"/>
              <w:left w:val="single" w:sz="8" w:space="0" w:color="auto"/>
              <w:bottom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1819"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139" w:type="pct"/>
            <w:gridSpan w:val="5"/>
            <w:tcBorders>
              <w:top w:val="single" w:sz="12" w:space="0" w:color="auto"/>
              <w:left w:val="single" w:sz="12" w:space="0" w:color="auto"/>
              <w:bottom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261" w:type="pct"/>
            <w:tcBorders>
              <w:top w:val="single" w:sz="12"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81" w:type="pct"/>
            <w:tcBorders>
              <w:top w:val="single" w:sz="12" w:space="0" w:color="auto"/>
              <w:left w:val="single" w:sz="8" w:space="0" w:color="auto"/>
              <w:bottom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r>
      <w:tr w:rsidR="0037412B" w:rsidRPr="00CF13FE" w:rsidTr="002B27ED">
        <w:trPr>
          <w:trHeight w:val="20"/>
        </w:trPr>
        <w:tc>
          <w:tcPr>
            <w:tcW w:w="1819"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181" w:type="pct"/>
            <w:gridSpan w:val="7"/>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Course "Curriculum Development Models" is  prerequisites for this course</w:t>
            </w:r>
          </w:p>
        </w:tc>
      </w:tr>
      <w:tr w:rsidR="0037412B" w:rsidRPr="00CF13FE" w:rsidTr="002B27ED">
        <w:trPr>
          <w:trHeight w:val="20"/>
        </w:trPr>
        <w:tc>
          <w:tcPr>
            <w:tcW w:w="1819"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181" w:type="pct"/>
            <w:gridSpan w:val="7"/>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The course Program Evaluation Models includes the topics as the process of curriculum development, the need for program evaluation, planning, conducting and evaluating program evaluation studies, evaluation approaches and models, research method used in program evaluation studies.  </w:t>
            </w:r>
          </w:p>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p>
        </w:tc>
      </w:tr>
      <w:tr w:rsidR="0037412B" w:rsidRPr="00CF13FE" w:rsidTr="002B27ED">
        <w:trPr>
          <w:trHeight w:val="20"/>
        </w:trPr>
        <w:tc>
          <w:tcPr>
            <w:tcW w:w="1819"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181" w:type="pct"/>
            <w:gridSpan w:val="7"/>
            <w:tcBorders>
              <w:top w:val="single" w:sz="12" w:space="0" w:color="auto"/>
              <w:left w:val="single" w:sz="12" w:space="0" w:color="auto"/>
              <w:bottom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main aim of the course is to define the need for program evaluation in education, the process of evaluation, the current approaches and models of program evaluation and the research methods used in evaluation process.</w:t>
            </w:r>
          </w:p>
        </w:tc>
      </w:tr>
      <w:tr w:rsidR="0037412B" w:rsidRPr="00CF13FE" w:rsidTr="002B27ED">
        <w:trPr>
          <w:trHeight w:val="20"/>
        </w:trPr>
        <w:tc>
          <w:tcPr>
            <w:tcW w:w="1819"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181" w:type="pct"/>
            <w:gridSpan w:val="7"/>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This course will provide a significant contribution to students of curriculum and instruction in discussing the fundamental aspects of the program, evaluating both the whole program and these aspects using various program evaluation approaches and models, conducting sound evaluation studies in appropriate and </w:t>
            </w:r>
            <w:proofErr w:type="gramStart"/>
            <w:r w:rsidRPr="00CF13FE">
              <w:rPr>
                <w:rFonts w:ascii="Arial Narrow" w:eastAsia="Times New Roman" w:hAnsi="Arial Narrow" w:cs="Times New Roman"/>
                <w:sz w:val="21"/>
                <w:szCs w:val="21"/>
                <w:lang w:eastAsia="tr-TR"/>
              </w:rPr>
              <w:t>accurate  way</w:t>
            </w:r>
            <w:proofErr w:type="gramEnd"/>
            <w:r w:rsidRPr="00CF13FE">
              <w:rPr>
                <w:rFonts w:ascii="Arial Narrow" w:eastAsia="Times New Roman" w:hAnsi="Arial Narrow" w:cs="Times New Roman"/>
                <w:sz w:val="21"/>
                <w:szCs w:val="21"/>
                <w:lang w:eastAsia="tr-TR"/>
              </w:rPr>
              <w:t>, and selecting and using the suitable research designs for program evaluation studies.</w:t>
            </w:r>
          </w:p>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1819"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181" w:type="pct"/>
            <w:gridSpan w:val="7"/>
            <w:tcBorders>
              <w:top w:val="single" w:sz="12" w:space="0" w:color="auto"/>
              <w:left w:val="single" w:sz="12" w:space="0" w:color="auto"/>
              <w:bottom w:val="single" w:sz="12" w:space="0" w:color="auto"/>
            </w:tcBorders>
          </w:tcPr>
          <w:p w:rsidR="0037412B" w:rsidRPr="00CF13FE" w:rsidRDefault="0037412B" w:rsidP="002B27ED">
            <w:pPr>
              <w:widowControl w:val="0"/>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At the end of the course, student;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explains program development and program evaluation concepts.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discusses the importance of and reason for program development.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explains program development process step by step.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questions the relation between program development and program evaluation.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explains the need for program evaluation in primary education.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explains the development of program evaluation.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explains the models used in program evaluation.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compares the program evaluation models.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explains what should be </w:t>
            </w:r>
            <w:proofErr w:type="gramStart"/>
            <w:r w:rsidRPr="00CF13FE">
              <w:rPr>
                <w:rFonts w:ascii="Arial Narrow" w:eastAsia="Times New Roman" w:hAnsi="Arial Narrow" w:cs="Times New Roman"/>
                <w:sz w:val="21"/>
                <w:szCs w:val="21"/>
                <w:lang w:eastAsia="tr-TR"/>
              </w:rPr>
              <w:t>done</w:t>
            </w:r>
            <w:proofErr w:type="gramEnd"/>
            <w:r w:rsidRPr="00CF13FE">
              <w:rPr>
                <w:rFonts w:ascii="Arial Narrow" w:eastAsia="Times New Roman" w:hAnsi="Arial Narrow" w:cs="Times New Roman"/>
                <w:sz w:val="21"/>
                <w:szCs w:val="21"/>
                <w:lang w:eastAsia="tr-TR"/>
              </w:rPr>
              <w:t xml:space="preserve"> in program evaluation process with reasons.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uses the quantitative approach in a program evaluation research.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reports the findings of a program evaluation research conducted according to quantitative approach.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uses the quantitative approach in a program evaluation research.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reports the findings of a program evaluation research conducted according to quantitative approach.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examines the program evaluation studies in Turkey according to the literature. </w:t>
            </w:r>
          </w:p>
          <w:p w:rsidR="0037412B" w:rsidRPr="00CF13FE" w:rsidRDefault="0037412B" w:rsidP="002B27ED">
            <w:pPr>
              <w:widowControl w:val="0"/>
              <w:numPr>
                <w:ilvl w:val="0"/>
                <w:numId w:val="9"/>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examines the program evaluation studies in the world according to the literature.</w:t>
            </w:r>
          </w:p>
        </w:tc>
      </w:tr>
      <w:tr w:rsidR="0037412B" w:rsidRPr="00CF13FE" w:rsidTr="002B27ED">
        <w:trPr>
          <w:trHeight w:val="20"/>
        </w:trPr>
        <w:tc>
          <w:tcPr>
            <w:tcW w:w="1819"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181" w:type="pct"/>
            <w:gridSpan w:val="7"/>
            <w:tcBorders>
              <w:top w:val="single" w:sz="12" w:space="0" w:color="auto"/>
              <w:left w:val="single" w:sz="12" w:space="0" w:color="auto"/>
              <w:bottom w:val="single" w:sz="12" w:space="0" w:color="auto"/>
            </w:tcBorders>
          </w:tcPr>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Yüksel, İ. &amp; Sağlam, M. (2012). Eğitimde Program Değerlendirme: Yaklaşımları, Yöntemler ve Standartlar. Ankara: Pegema Yayınevi</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Fitzpatrick, J.J</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 James R.S. ve Blaine R.W. (2004). Program Evaluation –Alternative Approaches and Practical Guidelines. USA: Pearson Publishing. </w:t>
            </w:r>
          </w:p>
        </w:tc>
      </w:tr>
      <w:tr w:rsidR="0037412B" w:rsidRPr="00CF13FE" w:rsidTr="002B27ED">
        <w:trPr>
          <w:trHeight w:val="20"/>
        </w:trPr>
        <w:tc>
          <w:tcPr>
            <w:tcW w:w="1819"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OTHER REFERENCES</w:t>
            </w:r>
          </w:p>
        </w:tc>
        <w:tc>
          <w:tcPr>
            <w:tcW w:w="3181" w:type="pct"/>
            <w:gridSpan w:val="7"/>
            <w:tcBorders>
              <w:top w:val="single" w:sz="12" w:space="0" w:color="auto"/>
              <w:left w:val="single" w:sz="12" w:space="0" w:color="auto"/>
              <w:bottom w:val="single" w:sz="12" w:space="0" w:color="auto"/>
            </w:tcBorders>
          </w:tcPr>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Gözütok, D. (1999). “Program Değerlendirme”. Cumhuriyet Döneminde Eğitim II. Ankara: Milli Eğitim Bakanlığı Basımevi, ss. 160-174. </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McNeil, J. (1996). Curriculum-A Comprehensive Introduction. Fifth Edition. Los Angeles University of California: Harper Collins College Publishers, ss.263-288. </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Olivia, P. (1988). Developing The Curriculum. Second </w:t>
            </w:r>
            <w:proofErr w:type="gramStart"/>
            <w:r w:rsidRPr="00CF13FE">
              <w:rPr>
                <w:rFonts w:ascii="Arial Narrow" w:eastAsia="Times New Roman" w:hAnsi="Arial Narrow" w:cs="Times New Roman"/>
                <w:sz w:val="21"/>
                <w:szCs w:val="21"/>
                <w:lang w:eastAsia="tr-TR"/>
              </w:rPr>
              <w:t>Edition.USA</w:t>
            </w:r>
            <w:proofErr w:type="gramEnd"/>
            <w:r w:rsidRPr="00CF13FE">
              <w:rPr>
                <w:rFonts w:ascii="Arial Narrow" w:eastAsia="Times New Roman" w:hAnsi="Arial Narrow" w:cs="Times New Roman"/>
                <w:sz w:val="21"/>
                <w:szCs w:val="21"/>
                <w:lang w:eastAsia="tr-TR"/>
              </w:rPr>
              <w:t xml:space="preserve">: Scott, Foresman/Little, Brown College Division, ss. 462-487. </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Shadish, W.R</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 Cork, T.D. ve Leviton L.C. (1991). Foundations of Program Evaluation. Newbury Park, CA: Sage Publications; Inc. </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Taylor, P. H. and Richards C. M. (1985). An Introduction to Curriculum Studies. Worcester: Billing and Sans Limited, ss.126-150. </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Turgut, F. (1983). “Program Değerlendirme”. Cumhuriyet Döneminde Eğitim I. İstanbul: Milli Eğitim Basımevi, ss. 215-231. </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Varış, F. (1996). Eğitimde Program Geliştirme Teoriler-Teknikler. </w:t>
            </w:r>
            <w:proofErr w:type="gramStart"/>
            <w:r w:rsidRPr="00CF13FE">
              <w:rPr>
                <w:rFonts w:ascii="Arial Narrow" w:eastAsia="Times New Roman" w:hAnsi="Arial Narrow" w:cs="Times New Roman"/>
                <w:sz w:val="21"/>
                <w:szCs w:val="21"/>
                <w:lang w:eastAsia="tr-TR"/>
              </w:rPr>
              <w:t>Ankara:Alkım</w:t>
            </w:r>
            <w:proofErr w:type="gramEnd"/>
            <w:r w:rsidRPr="00CF13FE">
              <w:rPr>
                <w:rFonts w:ascii="Arial Narrow" w:eastAsia="Times New Roman" w:hAnsi="Arial Narrow" w:cs="Times New Roman"/>
                <w:sz w:val="21"/>
                <w:szCs w:val="21"/>
                <w:lang w:eastAsia="tr-TR"/>
              </w:rPr>
              <w:t xml:space="preserve"> Kitapçılık Yayıncılık. </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Wholey, J.S</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 Hatry, P. Harry and Newcomer, Kathryn E. (Editors). (1994). Handbook of Practical Program Evaluation. San Francisco: Jossey-Bass Publishers. </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Yaşar, Ş. (1998). “Evaluation of Educational Programmes in Turkey”. AERA Annual Meeting. (April 13-17, 1998). San Diego, CA, USA. </w:t>
            </w:r>
          </w:p>
          <w:p w:rsidR="0037412B" w:rsidRPr="00CF13FE" w:rsidRDefault="0037412B" w:rsidP="002B27ED">
            <w:pPr>
              <w:widowControl w:val="0"/>
              <w:numPr>
                <w:ilvl w:val="0"/>
                <w:numId w:val="2"/>
              </w:numPr>
              <w:shd w:val="clear" w:color="auto" w:fill="FFFFFF"/>
              <w:autoSpaceDE w:val="0"/>
              <w:autoSpaceDN w:val="0"/>
              <w:adjustRightInd w:val="0"/>
              <w:spacing w:after="0" w:line="240" w:lineRule="auto"/>
              <w:ind w:left="488" w:hanging="42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Demirel, Ö. (2003). Kuramdan Uygulamaya Eğitimde Program Geliştirme. Ankara: Pegem Yayıncılık. Ertürk, S. (1972). Eğitimde Program Geliştirme. </w:t>
            </w:r>
            <w:proofErr w:type="gramStart"/>
            <w:r w:rsidRPr="00CF13FE">
              <w:rPr>
                <w:rFonts w:ascii="Arial Narrow" w:eastAsia="Times New Roman" w:hAnsi="Arial Narrow" w:cs="Times New Roman"/>
                <w:sz w:val="21"/>
                <w:szCs w:val="21"/>
                <w:lang w:eastAsia="tr-TR"/>
              </w:rPr>
              <w:t>Ankara: Hacettepe Üniversitesi Basımevi.</w:t>
            </w:r>
            <w:proofErr w:type="gramEnd"/>
          </w:p>
        </w:tc>
      </w:tr>
      <w:tr w:rsidR="0037412B" w:rsidRPr="00CF13FE" w:rsidTr="002B27ED">
        <w:trPr>
          <w:trHeight w:val="20"/>
        </w:trPr>
        <w:tc>
          <w:tcPr>
            <w:tcW w:w="1819"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TOOLS AND EQUIPMENTS REQUIRED</w:t>
            </w:r>
          </w:p>
        </w:tc>
        <w:tc>
          <w:tcPr>
            <w:tcW w:w="3181" w:type="pct"/>
            <w:gridSpan w:val="7"/>
            <w:tcBorders>
              <w:top w:val="single" w:sz="12" w:space="0" w:color="auto"/>
              <w:left w:val="single" w:sz="12" w:space="0" w:color="auto"/>
              <w:bottom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bl>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37412B" w:rsidRPr="00CF13FE" w:rsidTr="002B27ED">
        <w:trPr>
          <w:trHeight w:val="20"/>
        </w:trPr>
        <w:tc>
          <w:tcPr>
            <w:tcW w:w="5000" w:type="pct"/>
            <w:gridSpan w:val="2"/>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SYLLABUS</w:t>
            </w:r>
          </w:p>
        </w:tc>
      </w:tr>
      <w:tr w:rsidR="0037412B" w:rsidRPr="00CF13FE" w:rsidTr="002B27ED">
        <w:trPr>
          <w:trHeight w:val="20"/>
        </w:trPr>
        <w:tc>
          <w:tcPr>
            <w:tcW w:w="597" w:type="pct"/>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403" w:type="pct"/>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Introduction and planning the course </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Relationship Between Curriculum Development and Evaluation</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Process of Curriculum Development</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Need for Program Evaluation</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Planning, Conducting and Evaluating Evaluations</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Program Evaluation Models: Objectives -Oriented Evaluation Models</w:t>
            </w:r>
          </w:p>
        </w:tc>
      </w:tr>
      <w:tr w:rsidR="0037412B" w:rsidRPr="00CF13FE" w:rsidTr="002B27ED">
        <w:trPr>
          <w:trHeight w:val="20"/>
        </w:trPr>
        <w:tc>
          <w:tcPr>
            <w:tcW w:w="597" w:type="pct"/>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4403" w:type="pct"/>
            <w:shd w:val="clear" w:color="auto" w:fill="D9D9D9"/>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MID-TERM EXAM </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Program Evaluation Models: Management -Oriented Evaluation Models</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Program Evaluation Models: Expertise -Oriented Evaluation Models </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Program Evaluation Models: Consumer -Oriented Evaluation Models </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Program Evaluation Models: Participant -Oriented Evaluation Models </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Research approaches used in program evaluation: Quantitative Researches</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Research approaches used in program evaluation: Qualitative Researches</w:t>
            </w:r>
          </w:p>
        </w:tc>
      </w:tr>
      <w:tr w:rsidR="0037412B" w:rsidRPr="00CF13FE" w:rsidTr="002B27ED">
        <w:trPr>
          <w:trHeight w:val="20"/>
        </w:trPr>
        <w:tc>
          <w:tcPr>
            <w:tcW w:w="597"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403"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Evaluation of Curriculum Evaluation Studies </w:t>
            </w:r>
          </w:p>
        </w:tc>
      </w:tr>
      <w:tr w:rsidR="0037412B" w:rsidRPr="00CF13FE" w:rsidTr="002B27ED">
        <w:trPr>
          <w:trHeight w:val="20"/>
        </w:trPr>
        <w:tc>
          <w:tcPr>
            <w:tcW w:w="597" w:type="pct"/>
            <w:tcBorders>
              <w:bottom w:val="single" w:sz="12"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403" w:type="pct"/>
            <w:tcBorders>
              <w:bottom w:val="single" w:sz="12" w:space="0" w:color="auto"/>
            </w:tcBorders>
            <w:shd w:val="clear" w:color="auto" w:fill="D9D9D9"/>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FINAL EXAM</w:t>
            </w:r>
          </w:p>
        </w:tc>
      </w:tr>
    </w:tbl>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tbl>
      <w:tblPr>
        <w:tblW w:w="10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325"/>
        <w:gridCol w:w="411"/>
        <w:gridCol w:w="411"/>
        <w:gridCol w:w="458"/>
      </w:tblGrid>
      <w:tr w:rsidR="0037412B" w:rsidRPr="00CF13FE" w:rsidTr="002B27ED">
        <w:tc>
          <w:tcPr>
            <w:tcW w:w="603" w:type="dxa"/>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NO</w:t>
            </w:r>
          </w:p>
        </w:tc>
        <w:tc>
          <w:tcPr>
            <w:tcW w:w="8325" w:type="dxa"/>
            <w:tcBorders>
              <w:top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PROGRAM OUTCOMES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411" w:type="dxa"/>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411" w:type="dxa"/>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458" w:type="dxa"/>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lastRenderedPageBreak/>
              <w:t>13</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8325" w:type="dxa"/>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11"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p>
        </w:tc>
        <w:tc>
          <w:tcPr>
            <w:tcW w:w="458" w:type="dxa"/>
            <w:vAlign w:val="center"/>
          </w:tcPr>
          <w:p w:rsidR="0037412B" w:rsidRPr="00CF13FE" w:rsidRDefault="0037412B" w:rsidP="002B27ED">
            <w:pPr>
              <w:spacing w:after="0" w:line="240" w:lineRule="auto"/>
              <w:ind w:left="80"/>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10208" w:type="dxa"/>
            <w:gridSpan w:val="5"/>
            <w:tcBorders>
              <w:bottom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1</w:t>
            </w:r>
            <w:r w:rsidRPr="00CF13FE">
              <w:rPr>
                <w:rFonts w:ascii="Arial Narrow" w:eastAsia="Times New Roman" w:hAnsi="Arial Narrow" w:cs="Times New Roman"/>
                <w:sz w:val="21"/>
                <w:szCs w:val="21"/>
                <w:lang w:eastAsia="tr-TR"/>
              </w:rPr>
              <w:t xml:space="preserve">: None. </w:t>
            </w:r>
            <w:r w:rsidRPr="00CF13FE">
              <w:rPr>
                <w:rFonts w:ascii="Arial Narrow" w:eastAsia="Times New Roman" w:hAnsi="Arial Narrow" w:cs="Times New Roman"/>
                <w:b/>
                <w:sz w:val="21"/>
                <w:szCs w:val="21"/>
                <w:lang w:eastAsia="tr-TR"/>
              </w:rPr>
              <w:t>2</w:t>
            </w:r>
            <w:r w:rsidRPr="00CF13FE">
              <w:rPr>
                <w:rFonts w:ascii="Arial Narrow" w:eastAsia="Times New Roman" w:hAnsi="Arial Narrow" w:cs="Times New Roman"/>
                <w:sz w:val="21"/>
                <w:szCs w:val="21"/>
                <w:lang w:eastAsia="tr-TR"/>
              </w:rPr>
              <w:t xml:space="preserve">: Partially contribution. </w:t>
            </w:r>
            <w:r w:rsidRPr="00CF13FE">
              <w:rPr>
                <w:rFonts w:ascii="Arial Narrow" w:eastAsia="Times New Roman" w:hAnsi="Arial Narrow" w:cs="Times New Roman"/>
                <w:b/>
                <w:sz w:val="21"/>
                <w:szCs w:val="21"/>
                <w:lang w:eastAsia="tr-TR"/>
              </w:rPr>
              <w:t>3</w:t>
            </w:r>
            <w:r w:rsidRPr="00CF13FE">
              <w:rPr>
                <w:rFonts w:ascii="Arial Narrow" w:eastAsia="Times New Roman" w:hAnsi="Arial Narrow" w:cs="Times New Roman"/>
                <w:sz w:val="21"/>
                <w:szCs w:val="21"/>
                <w:lang w:eastAsia="tr-TR"/>
              </w:rPr>
              <w:t>: Completely contribution.</w:t>
            </w:r>
          </w:p>
        </w:tc>
      </w:tr>
    </w:tbl>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Instructor(s):</w:t>
      </w:r>
      <w:r w:rsidRPr="00CF13FE">
        <w:rPr>
          <w:rFonts w:ascii="Arial Narrow" w:eastAsia="Times New Roman" w:hAnsi="Arial Narrow" w:cs="Times New Roman"/>
          <w:sz w:val="21"/>
          <w:szCs w:val="21"/>
          <w:lang w:eastAsia="tr-TR"/>
        </w:rPr>
        <w:t xml:space="preserve">   </w:t>
      </w:r>
    </w:p>
    <w:p w:rsidR="0037412B" w:rsidRPr="00CF13FE" w:rsidRDefault="0037412B" w:rsidP="0037412B">
      <w:pPr>
        <w:tabs>
          <w:tab w:val="left" w:pos="7230"/>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eastAsia="tr-TR"/>
        </w:rPr>
        <w:tab/>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sectPr w:rsidR="0037412B" w:rsidRPr="00CF13FE" w:rsidSect="006E51F8">
          <w:pgSz w:w="11906" w:h="16838" w:code="9"/>
          <w:pgMar w:top="720" w:right="737" w:bottom="720" w:left="1134" w:header="709" w:footer="709" w:gutter="0"/>
          <w:cols w:space="708"/>
        </w:sectPr>
      </w:pPr>
    </w:p>
    <w:p w:rsidR="0037412B" w:rsidRPr="00CF13FE" w:rsidRDefault="0037412B" w:rsidP="0037412B">
      <w:pPr>
        <w:spacing w:after="0" w:line="240" w:lineRule="auto"/>
        <w:outlineLvl w:val="0"/>
        <w:rPr>
          <w:rFonts w:ascii="Arial Narrow" w:eastAsia="Times New Roman" w:hAnsi="Arial Narrow" w:cs="Times New Roman"/>
          <w:b/>
          <w:sz w:val="26"/>
          <w:szCs w:val="26"/>
          <w:lang w:val="en-US"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5104" behindDoc="1" locked="0" layoutInCell="1" allowOverlap="1" wp14:anchorId="58CE5A6B" wp14:editId="7F6FA078">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ESOGU Department of Educational Science</w:t>
      </w:r>
    </w:p>
    <w:p w:rsidR="0037412B" w:rsidRPr="00CF13FE" w:rsidRDefault="0037412B" w:rsidP="0037412B">
      <w:pPr>
        <w:spacing w:after="0" w:line="240" w:lineRule="auto"/>
        <w:outlineLvl w:val="0"/>
        <w:rPr>
          <w:rFonts w:ascii="Arial Narrow" w:eastAsia="Times New Roman" w:hAnsi="Arial Narrow" w:cs="Times New Roman"/>
          <w:b/>
          <w:sz w:val="26"/>
          <w:szCs w:val="26"/>
          <w:lang w:val="en-US" w:eastAsia="tr-TR"/>
        </w:rPr>
      </w:pPr>
      <w:r w:rsidRPr="00CF13FE">
        <w:rPr>
          <w:rFonts w:ascii="Arial Narrow" w:eastAsia="Times New Roman" w:hAnsi="Arial Narrow" w:cs="Times New Roman"/>
          <w:b/>
          <w:sz w:val="26"/>
          <w:szCs w:val="26"/>
          <w:lang w:val="en-US" w:eastAsia="tr-TR"/>
        </w:rPr>
        <w:t>COURSE INFORMATION FORM</w:t>
      </w:r>
    </w:p>
    <w:p w:rsidR="0037412B" w:rsidRPr="00CF13FE" w:rsidRDefault="0037412B" w:rsidP="0037412B">
      <w:pPr>
        <w:spacing w:after="0" w:line="240" w:lineRule="auto"/>
        <w:outlineLvl w:val="0"/>
        <w:rPr>
          <w:rFonts w:ascii="Arial Narrow" w:eastAsia="Times New Roman" w:hAnsi="Arial Narrow" w:cs="Times New Roman"/>
          <w:b/>
          <w:sz w:val="21"/>
          <w:szCs w:val="21"/>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7412B" w:rsidRPr="00CF13FE" w:rsidTr="002B27ED">
        <w:tc>
          <w:tcPr>
            <w:tcW w:w="1167" w:type="dxa"/>
            <w:vAlign w:val="center"/>
          </w:tcPr>
          <w:p w:rsidR="0037412B" w:rsidRPr="00CF13FE" w:rsidRDefault="0037412B" w:rsidP="002B27ED">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27"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Fall</w:t>
            </w:r>
          </w:p>
        </w:tc>
      </w:tr>
    </w:tbl>
    <w:p w:rsidR="0037412B" w:rsidRPr="00CF13FE" w:rsidRDefault="0037412B" w:rsidP="0037412B">
      <w:pPr>
        <w:spacing w:after="0" w:line="240" w:lineRule="auto"/>
        <w:jc w:val="right"/>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37412B" w:rsidRPr="00CF13FE" w:rsidTr="002B27ED">
        <w:tc>
          <w:tcPr>
            <w:tcW w:w="1668"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roofErr w:type="gramStart"/>
            <w:r w:rsidR="002B27ED" w:rsidRPr="0007056B">
              <w:rPr>
                <w:rFonts w:ascii="Arial Narrow" w:eastAsia="Times New Roman" w:hAnsi="Arial Narrow" w:cs="Arial"/>
                <w:lang w:eastAsia="tr-TR"/>
              </w:rPr>
              <w:t>541611025</w:t>
            </w:r>
            <w:proofErr w:type="gramEnd"/>
          </w:p>
        </w:tc>
        <w:tc>
          <w:tcPr>
            <w:tcW w:w="1560"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200" w:type="dxa"/>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Ethic and Character Education</w:t>
            </w:r>
          </w:p>
        </w:tc>
      </w:tr>
    </w:tbl>
    <w:p w:rsidR="0037412B" w:rsidRPr="00CF13FE" w:rsidRDefault="0037412B" w:rsidP="0037412B">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495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7"/>
        <w:gridCol w:w="581"/>
        <w:gridCol w:w="348"/>
        <w:gridCol w:w="1140"/>
        <w:gridCol w:w="236"/>
        <w:gridCol w:w="57"/>
        <w:gridCol w:w="681"/>
        <w:gridCol w:w="882"/>
        <w:gridCol w:w="691"/>
        <w:gridCol w:w="104"/>
        <w:gridCol w:w="2675"/>
        <w:gridCol w:w="1421"/>
      </w:tblGrid>
      <w:tr w:rsidR="0037412B" w:rsidRPr="00CF13FE" w:rsidTr="002B27ED">
        <w:trPr>
          <w:trHeight w:val="20"/>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c>
          <w:tcPr>
            <w:tcW w:w="1497" w:type="pct"/>
            <w:gridSpan w:val="6"/>
            <w:tcBorders>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840" w:type="pct"/>
            <w:gridSpan w:val="5"/>
            <w:tcBorders>
              <w:left w:val="single" w:sz="12"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37412B" w:rsidRPr="00CF13FE" w:rsidTr="002B27ED">
        <w:trPr>
          <w:trHeight w:val="20"/>
        </w:trPr>
        <w:tc>
          <w:tcPr>
            <w:tcW w:w="663" w:type="pct"/>
            <w:vMerge/>
            <w:tcBorders>
              <w:top w:val="single" w:sz="4" w:space="0" w:color="auto"/>
              <w:left w:val="single" w:sz="12"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457" w:type="pct"/>
            <w:gridSpan w:val="2"/>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61"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479" w:type="pct"/>
            <w:gridSpan w:val="3"/>
            <w:tcBorders>
              <w:top w:val="single" w:sz="4" w:space="0" w:color="auto"/>
              <w:bottom w:val="single" w:sz="4" w:space="0" w:color="auto"/>
              <w:right w:val="single" w:sz="12"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Labratory</w:t>
            </w:r>
          </w:p>
        </w:tc>
        <w:tc>
          <w:tcPr>
            <w:tcW w:w="434" w:type="pct"/>
            <w:tcBorders>
              <w:top w:val="single" w:sz="4"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40" w:type="pct"/>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67" w:type="pct"/>
            <w:gridSpan w:val="2"/>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700"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37412B" w:rsidRPr="00CF13FE" w:rsidTr="002B27ED">
        <w:trPr>
          <w:trHeight w:val="20"/>
        </w:trPr>
        <w:tc>
          <w:tcPr>
            <w:tcW w:w="663" w:type="pct"/>
            <w:tcBorders>
              <w:top w:val="single" w:sz="4"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I</w:t>
            </w:r>
          </w:p>
        </w:tc>
        <w:tc>
          <w:tcPr>
            <w:tcW w:w="457" w:type="pct"/>
            <w:gridSpan w:val="2"/>
            <w:tcBorders>
              <w:top w:val="single" w:sz="4"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3</w:t>
            </w:r>
          </w:p>
        </w:tc>
        <w:tc>
          <w:tcPr>
            <w:tcW w:w="561" w:type="pct"/>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479" w:type="pct"/>
            <w:gridSpan w:val="3"/>
            <w:tcBorders>
              <w:top w:val="single" w:sz="4" w:space="0" w:color="auto"/>
              <w:bottom w:val="single" w:sz="12" w:space="0" w:color="auto"/>
              <w:right w:val="single" w:sz="12"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0 </w:t>
            </w:r>
          </w:p>
        </w:tc>
        <w:tc>
          <w:tcPr>
            <w:tcW w:w="434" w:type="pct"/>
            <w:tcBorders>
              <w:top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7.5</w:t>
            </w:r>
          </w:p>
        </w:tc>
        <w:tc>
          <w:tcPr>
            <w:tcW w:w="1367" w:type="pct"/>
            <w:gridSpan w:val="2"/>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COMPULSORY ()  ELECTIVE (X)</w:t>
            </w:r>
          </w:p>
        </w:tc>
        <w:tc>
          <w:tcPr>
            <w:tcW w:w="700" w:type="pct"/>
            <w:tcBorders>
              <w:top w:val="single" w:sz="4"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Turkish</w:t>
            </w:r>
          </w:p>
        </w:tc>
      </w:tr>
      <w:tr w:rsidR="0037412B" w:rsidRPr="00CF13FE" w:rsidTr="002B27E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37412B" w:rsidRPr="00CF13FE" w:rsidTr="002B27ED">
        <w:tblPrEx>
          <w:tblBorders>
            <w:insideH w:val="single" w:sz="6" w:space="0" w:color="auto"/>
            <w:insideV w:val="single" w:sz="6" w:space="0" w:color="auto"/>
          </w:tblBorders>
        </w:tblPrEx>
        <w:trPr>
          <w:trHeight w:val="20"/>
        </w:trPr>
        <w:tc>
          <w:tcPr>
            <w:tcW w:w="949" w:type="pct"/>
            <w:gridSpan w:val="2"/>
            <w:tcBorders>
              <w:top w:val="single" w:sz="12" w:space="0" w:color="auto"/>
              <w:left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876" w:type="pct"/>
            <w:gridSpan w:val="4"/>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Educational Science</w:t>
            </w:r>
          </w:p>
        </w:tc>
        <w:tc>
          <w:tcPr>
            <w:tcW w:w="2475" w:type="pct"/>
            <w:gridSpan w:val="5"/>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Primary School Teaching</w:t>
            </w:r>
          </w:p>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[if it contains considerable design, mark with  (</w:t>
            </w:r>
            <w:r w:rsidRPr="00CF13FE">
              <w:rPr>
                <w:rFonts w:ascii="Arial Narrow" w:eastAsia="Times New Roman" w:hAnsi="Arial Narrow" w:cs="Times New Roman"/>
                <w:sz w:val="21"/>
                <w:szCs w:val="21"/>
                <w:lang w:val="en-US" w:eastAsia="tr-TR"/>
              </w:rPr>
              <w:sym w:font="Symbol" w:char="F0D6"/>
            </w:r>
            <w:r w:rsidRPr="00CF13FE">
              <w:rPr>
                <w:rFonts w:ascii="Arial Narrow" w:eastAsia="Times New Roman" w:hAnsi="Arial Narrow" w:cs="Times New Roman"/>
                <w:sz w:val="21"/>
                <w:szCs w:val="21"/>
                <w:lang w:val="en-US" w:eastAsia="tr-TR"/>
              </w:rPr>
              <w:t>) ]</w:t>
            </w:r>
          </w:p>
        </w:tc>
        <w:tc>
          <w:tcPr>
            <w:tcW w:w="700" w:type="pct"/>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37412B" w:rsidRPr="00CF13FE" w:rsidTr="002B27ED">
        <w:tblPrEx>
          <w:tblBorders>
            <w:insideH w:val="single" w:sz="6" w:space="0" w:color="auto"/>
            <w:insideV w:val="single" w:sz="6" w:space="0" w:color="auto"/>
          </w:tblBorders>
        </w:tblPrEx>
        <w:trPr>
          <w:trHeight w:val="20"/>
        </w:trPr>
        <w:tc>
          <w:tcPr>
            <w:tcW w:w="949" w:type="pct"/>
            <w:gridSpan w:val="2"/>
            <w:tcBorders>
              <w:top w:val="single" w:sz="6" w:space="0" w:color="auto"/>
              <w:left w:val="single" w:sz="12"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876" w:type="pct"/>
            <w:gridSpan w:val="4"/>
            <w:tcBorders>
              <w:top w:val="single" w:sz="6" w:space="0" w:color="auto"/>
              <w:left w:val="single" w:sz="4"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%70</w:t>
            </w:r>
          </w:p>
        </w:tc>
        <w:tc>
          <w:tcPr>
            <w:tcW w:w="2475" w:type="pct"/>
            <w:gridSpan w:val="5"/>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700" w:type="pct"/>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%20</w:t>
            </w:r>
          </w:p>
        </w:tc>
      </w:tr>
      <w:tr w:rsidR="0037412B" w:rsidRPr="00CF13FE" w:rsidTr="002B27E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37412B" w:rsidRPr="00CF13FE" w:rsidTr="002B27ED">
        <w:trPr>
          <w:trHeight w:val="20"/>
        </w:trPr>
        <w:tc>
          <w:tcPr>
            <w:tcW w:w="1797" w:type="pct"/>
            <w:gridSpan w:val="5"/>
            <w:vMerge w:val="restart"/>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188" w:type="pct"/>
            <w:gridSpan w:val="5"/>
            <w:tcBorders>
              <w:top w:val="single" w:sz="12"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315" w:type="pct"/>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700"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37412B" w:rsidRPr="00CF13FE" w:rsidTr="002B27ED">
        <w:trPr>
          <w:trHeight w:val="20"/>
        </w:trPr>
        <w:tc>
          <w:tcPr>
            <w:tcW w:w="179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Mid-Term</w:t>
            </w:r>
          </w:p>
        </w:tc>
        <w:tc>
          <w:tcPr>
            <w:tcW w:w="1315" w:type="pct"/>
            <w:tcBorders>
              <w:top w:val="single" w:sz="8"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700" w:type="pct"/>
            <w:tcBorders>
              <w:top w:val="single" w:sz="8" w:space="0" w:color="auto"/>
              <w:left w:val="single" w:sz="8" w:space="0" w:color="auto"/>
              <w:bottom w:val="single" w:sz="4" w:space="0" w:color="auto"/>
              <w:right w:val="single" w:sz="12" w:space="0" w:color="auto"/>
            </w:tcBorders>
            <w:shd w:val="clear" w:color="auto" w:fill="auto"/>
          </w:tcPr>
          <w:p w:rsidR="0037412B" w:rsidRPr="00CF13FE" w:rsidRDefault="0037412B" w:rsidP="002B27ED">
            <w:pPr>
              <w:spacing w:after="0" w:line="240" w:lineRule="auto"/>
              <w:jc w:val="center"/>
              <w:rPr>
                <w:rFonts w:ascii="Arial Narrow" w:eastAsia="Times New Roman" w:hAnsi="Arial Narrow" w:cs="Times New Roman"/>
                <w:sz w:val="21"/>
                <w:szCs w:val="21"/>
                <w:highlight w:val="yellow"/>
                <w:lang w:val="en-US" w:eastAsia="tr-TR"/>
              </w:rPr>
            </w:pPr>
          </w:p>
        </w:tc>
      </w:tr>
      <w:tr w:rsidR="0037412B" w:rsidRPr="00CF13FE" w:rsidTr="002B27ED">
        <w:trPr>
          <w:trHeight w:val="20"/>
        </w:trPr>
        <w:tc>
          <w:tcPr>
            <w:tcW w:w="179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315"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c>
          <w:tcPr>
            <w:tcW w:w="700"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37412B" w:rsidRPr="00CF13FE" w:rsidTr="002B27ED">
        <w:trPr>
          <w:trHeight w:val="20"/>
        </w:trPr>
        <w:tc>
          <w:tcPr>
            <w:tcW w:w="179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315"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700"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r>
      <w:tr w:rsidR="0037412B" w:rsidRPr="00CF13FE" w:rsidTr="002B27ED">
        <w:trPr>
          <w:trHeight w:val="20"/>
        </w:trPr>
        <w:tc>
          <w:tcPr>
            <w:tcW w:w="179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315" w:type="pct"/>
            <w:tcBorders>
              <w:top w:val="single" w:sz="4"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700" w:type="pct"/>
            <w:tcBorders>
              <w:top w:val="single" w:sz="4"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37412B" w:rsidRPr="00CF13FE" w:rsidTr="002B27ED">
        <w:trPr>
          <w:trHeight w:val="20"/>
        </w:trPr>
        <w:tc>
          <w:tcPr>
            <w:tcW w:w="179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315" w:type="pct"/>
            <w:tcBorders>
              <w:top w:val="single" w:sz="8"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700" w:type="pct"/>
            <w:tcBorders>
              <w:top w:val="single" w:sz="8"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r w:rsidR="0037412B" w:rsidRPr="00CF13FE" w:rsidTr="002B27ED">
        <w:trPr>
          <w:trHeight w:val="20"/>
        </w:trPr>
        <w:tc>
          <w:tcPr>
            <w:tcW w:w="179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w:t>
            </w:r>
          </w:p>
        </w:tc>
        <w:tc>
          <w:tcPr>
            <w:tcW w:w="1315" w:type="pct"/>
            <w:tcBorders>
              <w:top w:val="single" w:sz="8" w:space="0" w:color="auto"/>
              <w:left w:val="single" w:sz="4" w:space="0" w:color="auto"/>
              <w:bottom w:val="single" w:sz="12"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700" w:type="pct"/>
            <w:tcBorders>
              <w:top w:val="single" w:sz="8" w:space="0" w:color="auto"/>
              <w:left w:val="single" w:sz="8" w:space="0" w:color="auto"/>
              <w:bottom w:val="single" w:sz="12"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40</w:t>
            </w:r>
          </w:p>
        </w:tc>
      </w:tr>
      <w:tr w:rsidR="0037412B" w:rsidRPr="00CF13FE" w:rsidTr="002B27ED">
        <w:trPr>
          <w:trHeight w:val="20"/>
        </w:trPr>
        <w:tc>
          <w:tcPr>
            <w:tcW w:w="179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188" w:type="pct"/>
            <w:gridSpan w:val="5"/>
            <w:tcBorders>
              <w:top w:val="single" w:sz="12" w:space="0" w:color="auto"/>
              <w:left w:val="single" w:sz="12" w:space="0" w:color="auto"/>
              <w:bottom w:val="single" w:sz="8" w:space="0" w:color="auto"/>
              <w:right w:val="single" w:sz="4"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315" w:type="pct"/>
            <w:tcBorders>
              <w:top w:val="single" w:sz="12"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700" w:type="pct"/>
            <w:tcBorders>
              <w:top w:val="single" w:sz="12"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60</w:t>
            </w:r>
          </w:p>
        </w:tc>
      </w:tr>
      <w:tr w:rsidR="0037412B" w:rsidRPr="00CF13FE" w:rsidTr="002B27ED">
        <w:trPr>
          <w:trHeight w:val="20"/>
        </w:trPr>
        <w:tc>
          <w:tcPr>
            <w:tcW w:w="179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203"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p>
        </w:tc>
      </w:tr>
      <w:tr w:rsidR="0037412B" w:rsidRPr="00CF13FE" w:rsidTr="002B27ED">
        <w:trPr>
          <w:trHeight w:val="20"/>
        </w:trPr>
        <w:tc>
          <w:tcPr>
            <w:tcW w:w="179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203"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numPr>
                <w:ilvl w:val="0"/>
                <w:numId w:val="10"/>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What is morality, ethics, norms and value?</w:t>
            </w:r>
          </w:p>
          <w:p w:rsidR="0037412B" w:rsidRPr="00CF13FE" w:rsidRDefault="0037412B" w:rsidP="002B27ED">
            <w:pPr>
              <w:numPr>
                <w:ilvl w:val="0"/>
                <w:numId w:val="10"/>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Religious and cultural elements of ethics.</w:t>
            </w:r>
          </w:p>
          <w:p w:rsidR="0037412B" w:rsidRPr="00CF13FE" w:rsidRDefault="0037412B" w:rsidP="002B27ED">
            <w:pPr>
              <w:numPr>
                <w:ilvl w:val="0"/>
                <w:numId w:val="10"/>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Anthropological and ethical foundations of education.</w:t>
            </w:r>
          </w:p>
          <w:p w:rsidR="0037412B" w:rsidRPr="00CF13FE" w:rsidRDefault="0037412B" w:rsidP="002B27ED">
            <w:pPr>
              <w:numPr>
                <w:ilvl w:val="0"/>
                <w:numId w:val="10"/>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idea of virtuous and wise man in different civilizations and cultures.</w:t>
            </w:r>
          </w:p>
          <w:p w:rsidR="0037412B" w:rsidRPr="00CF13FE" w:rsidRDefault="0037412B" w:rsidP="002B27ED">
            <w:pPr>
              <w:numPr>
                <w:ilvl w:val="0"/>
                <w:numId w:val="10"/>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Human freedom and responsibility.</w:t>
            </w:r>
          </w:p>
          <w:p w:rsidR="0037412B" w:rsidRPr="00CF13FE" w:rsidRDefault="0037412B" w:rsidP="002B27ED">
            <w:pPr>
              <w:numPr>
                <w:ilvl w:val="0"/>
                <w:numId w:val="10"/>
              </w:num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perception of morality in the context of modernity, multiculturalism, globalization.</w:t>
            </w:r>
          </w:p>
        </w:tc>
      </w:tr>
      <w:tr w:rsidR="0037412B" w:rsidRPr="00CF13FE" w:rsidTr="002B27ED">
        <w:trPr>
          <w:trHeight w:val="20"/>
        </w:trPr>
        <w:tc>
          <w:tcPr>
            <w:tcW w:w="179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203"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To know the processes of ethicalness.</w:t>
            </w:r>
          </w:p>
          <w:p w:rsidR="0037412B" w:rsidRPr="00CF13FE" w:rsidRDefault="0037412B" w:rsidP="002B27ED">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The importance of values </w:t>
            </w:r>
            <w:r w:rsidRPr="00CF13FE">
              <w:rPr>
                <w:rFonts w:ascii="Cambria Math" w:eastAsia="Times New Roman" w:hAnsi="Cambria Math" w:cs="Cambria Math"/>
                <w:sz w:val="21"/>
                <w:szCs w:val="21"/>
                <w:lang w:val="en-US" w:eastAsia="tr-TR"/>
              </w:rPr>
              <w:t>​​</w:t>
            </w:r>
            <w:r w:rsidRPr="00CF13FE">
              <w:rPr>
                <w:rFonts w:ascii="Arial Narrow" w:eastAsia="Times New Roman" w:hAnsi="Arial Narrow" w:cs="Times New Roman"/>
                <w:sz w:val="21"/>
                <w:szCs w:val="21"/>
                <w:lang w:val="en-US" w:eastAsia="tr-TR"/>
              </w:rPr>
              <w:t>education in general education system.</w:t>
            </w:r>
          </w:p>
          <w:p w:rsidR="0037412B" w:rsidRPr="00CF13FE" w:rsidRDefault="0037412B" w:rsidP="002B27ED">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understand views of ethical principles.</w:t>
            </w:r>
          </w:p>
          <w:p w:rsidR="0037412B" w:rsidRPr="00CF13FE" w:rsidRDefault="0037412B" w:rsidP="002B27ED">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know religious and cultural sources of ethics.</w:t>
            </w:r>
          </w:p>
          <w:p w:rsidR="0037412B" w:rsidRPr="00CF13FE" w:rsidRDefault="0037412B" w:rsidP="002B27ED">
            <w:pPr>
              <w:numPr>
                <w:ilvl w:val="0"/>
                <w:numId w:val="7"/>
              </w:num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understand the role of morality in development of character.</w:t>
            </w:r>
          </w:p>
        </w:tc>
      </w:tr>
      <w:tr w:rsidR="0037412B" w:rsidRPr="00CF13FE" w:rsidTr="002B27ED">
        <w:trPr>
          <w:trHeight w:val="20"/>
        </w:trPr>
        <w:tc>
          <w:tcPr>
            <w:tcW w:w="179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203"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r w:rsidR="0037412B" w:rsidRPr="00CF13FE" w:rsidTr="002B27ED">
        <w:trPr>
          <w:trHeight w:val="20"/>
        </w:trPr>
        <w:tc>
          <w:tcPr>
            <w:tcW w:w="179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203"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1.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know the concepts of morality and character education.</w:t>
            </w:r>
          </w:p>
          <w:p w:rsidR="0037412B" w:rsidRPr="00CF13FE" w:rsidRDefault="0037412B" w:rsidP="002B27ED">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2.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explain the universal and the cultural context of ethics.</w:t>
            </w:r>
          </w:p>
          <w:p w:rsidR="0037412B" w:rsidRPr="00CF13FE" w:rsidRDefault="0037412B" w:rsidP="002B27ED">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3.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know the educational approach  of eastern civilizations in historical and philosophical context.</w:t>
            </w:r>
          </w:p>
          <w:p w:rsidR="0037412B" w:rsidRPr="00CF13FE" w:rsidRDefault="0037412B" w:rsidP="002B27ED">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4.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discuss the relationship between classical eastern educational approach and modern education system.</w:t>
            </w:r>
          </w:p>
        </w:tc>
      </w:tr>
      <w:tr w:rsidR="0037412B" w:rsidRPr="00CF13FE" w:rsidTr="002B27ED">
        <w:trPr>
          <w:trHeight w:val="20"/>
        </w:trPr>
        <w:tc>
          <w:tcPr>
            <w:tcW w:w="179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203"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NewRomanPSMT"/>
                <w:sz w:val="21"/>
                <w:szCs w:val="21"/>
                <w:lang w:eastAsia="tr-TR"/>
              </w:rPr>
            </w:pPr>
            <w:r w:rsidRPr="00CF13FE">
              <w:rPr>
                <w:rFonts w:ascii="Arial Narrow" w:eastAsia="Times New Roman" w:hAnsi="Arial Narrow" w:cs="TimesNewRomanPSMT"/>
                <w:sz w:val="21"/>
                <w:szCs w:val="21"/>
                <w:lang w:eastAsia="tr-TR"/>
              </w:rPr>
              <w:t xml:space="preserve">Mevlüt Kaya: </w:t>
            </w:r>
            <w:r w:rsidRPr="00CF13FE">
              <w:rPr>
                <w:rFonts w:ascii="Arial Narrow" w:eastAsia="Times New Roman" w:hAnsi="Arial Narrow" w:cs="TimesNewRomanPS-BoldMT"/>
                <w:bCs/>
                <w:sz w:val="21"/>
                <w:szCs w:val="21"/>
                <w:lang w:eastAsia="tr-TR"/>
              </w:rPr>
              <w:t>Benliğin Gelişimi Ve Kendini Gerçekleştirme</w:t>
            </w:r>
            <w:r w:rsidRPr="00CF13FE">
              <w:rPr>
                <w:rFonts w:ascii="Arial Narrow" w:eastAsia="Times New Roman" w:hAnsi="Arial Narrow" w:cs="TimesNewRomanPSMT"/>
                <w:sz w:val="21"/>
                <w:szCs w:val="21"/>
                <w:lang w:eastAsia="tr-TR"/>
              </w:rPr>
              <w:t>. Çocuk Gelişimi ve Eğitimi, İstanbul: İSAV 1998.</w:t>
            </w:r>
          </w:p>
          <w:p w:rsidR="0037412B" w:rsidRPr="00CF13FE" w:rsidRDefault="0037412B" w:rsidP="002B27ED">
            <w:pPr>
              <w:keepNext/>
              <w:spacing w:after="0" w:line="240" w:lineRule="auto"/>
              <w:outlineLvl w:val="3"/>
              <w:rPr>
                <w:rFonts w:ascii="Arial Narrow" w:eastAsia="Times New Roman" w:hAnsi="Arial Narrow" w:cs="Times New Roman"/>
                <w:bCs/>
                <w:sz w:val="21"/>
                <w:szCs w:val="21"/>
                <w:lang w:val="en-US" w:eastAsia="tr-TR"/>
              </w:rPr>
            </w:pPr>
            <w:r w:rsidRPr="00CF13FE">
              <w:rPr>
                <w:rFonts w:ascii="Arial Narrow" w:eastAsia="Times New Roman" w:hAnsi="Arial Narrow" w:cs="Times New Roman"/>
                <w:bCs/>
                <w:sz w:val="21"/>
                <w:szCs w:val="21"/>
                <w:lang w:eastAsia="tr-TR"/>
              </w:rPr>
              <w:t>Mizrap Polat: Frieden im Koran. Frankfurt a.M</w:t>
            </w:r>
            <w:proofErr w:type="gramStart"/>
            <w:r w:rsidRPr="00CF13FE">
              <w:rPr>
                <w:rFonts w:ascii="Arial Narrow" w:eastAsia="Times New Roman" w:hAnsi="Arial Narrow" w:cs="Times New Roman"/>
                <w:bCs/>
                <w:sz w:val="21"/>
                <w:szCs w:val="21"/>
                <w:lang w:eastAsia="tr-TR"/>
              </w:rPr>
              <w:t>.:</w:t>
            </w:r>
            <w:proofErr w:type="gramEnd"/>
            <w:r w:rsidRPr="00CF13FE">
              <w:rPr>
                <w:rFonts w:ascii="Arial Narrow" w:eastAsia="Times New Roman" w:hAnsi="Arial Narrow" w:cs="Times New Roman"/>
                <w:bCs/>
                <w:sz w:val="21"/>
                <w:szCs w:val="21"/>
                <w:lang w:eastAsia="tr-TR"/>
              </w:rPr>
              <w:t xml:space="preserve"> Peter Lang 2011.</w:t>
            </w:r>
          </w:p>
        </w:tc>
      </w:tr>
      <w:tr w:rsidR="0037412B" w:rsidRPr="00CF13FE" w:rsidTr="002B27ED">
        <w:trPr>
          <w:trHeight w:val="20"/>
        </w:trPr>
        <w:tc>
          <w:tcPr>
            <w:tcW w:w="179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203"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keepNext/>
              <w:spacing w:after="0" w:line="240" w:lineRule="auto"/>
              <w:outlineLvl w:val="3"/>
              <w:rPr>
                <w:rFonts w:ascii="Arial Narrow" w:eastAsia="Times New Roman" w:hAnsi="Arial Narrow" w:cs="Times New Roman"/>
                <w:bCs/>
                <w:color w:val="000000"/>
                <w:sz w:val="21"/>
                <w:szCs w:val="21"/>
                <w:lang w:val="en-US" w:eastAsia="tr-TR"/>
              </w:rPr>
            </w:pPr>
            <w:r w:rsidRPr="00CF13FE">
              <w:rPr>
                <w:rFonts w:ascii="Arial Narrow" w:eastAsia="Times New Roman" w:hAnsi="Arial Narrow" w:cs="Times New Roman"/>
                <w:bCs/>
                <w:sz w:val="21"/>
                <w:szCs w:val="21"/>
                <w:lang w:eastAsia="tr-TR"/>
              </w:rPr>
              <w:t>Werner Wiater: Ehtik Unterrichten. Stuttgart: Kohlhammer 2011</w:t>
            </w:r>
          </w:p>
        </w:tc>
      </w:tr>
      <w:tr w:rsidR="0037412B" w:rsidRPr="00CF13FE" w:rsidTr="002B27ED">
        <w:trPr>
          <w:trHeight w:val="20"/>
        </w:trPr>
        <w:tc>
          <w:tcPr>
            <w:tcW w:w="179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3203"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bl>
    <w:p w:rsidR="0037412B" w:rsidRPr="00CF13FE" w:rsidRDefault="0037412B" w:rsidP="0037412B">
      <w:pPr>
        <w:spacing w:after="0" w:line="240" w:lineRule="auto"/>
        <w:rPr>
          <w:rFonts w:ascii="Arial Narrow" w:eastAsia="Times New Roman" w:hAnsi="Arial Narrow" w:cs="Times New Roman"/>
          <w:vanish/>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sectPr w:rsidR="0037412B" w:rsidRPr="00CF13FE" w:rsidSect="006E51F8">
          <w:pgSz w:w="11906" w:h="16838" w:code="9"/>
          <w:pgMar w:top="720" w:right="737" w:bottom="720" w:left="1134" w:header="709" w:footer="709" w:gutter="0"/>
          <w:cols w:space="708"/>
        </w:sectPr>
      </w:pPr>
    </w:p>
    <w:p w:rsidR="0037412B" w:rsidRPr="00CF13FE" w:rsidRDefault="0037412B" w:rsidP="0037412B">
      <w:pPr>
        <w:spacing w:after="0" w:line="240" w:lineRule="auto"/>
        <w:rPr>
          <w:rFonts w:ascii="Arial Narrow" w:eastAsia="Times New Roman" w:hAnsi="Arial Narrow" w:cs="Times New Roman"/>
          <w:sz w:val="21"/>
          <w:szCs w:val="21"/>
          <w:lang w:val="en-US" w:eastAsia="tr-TR"/>
        </w:r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839"/>
      </w:tblGrid>
      <w:tr w:rsidR="0037412B" w:rsidRPr="00CF13FE" w:rsidTr="002B27E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SYLLABUS</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w:t>
            </w:r>
          </w:p>
        </w:tc>
        <w:tc>
          <w:tcPr>
            <w:tcW w:w="4416"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4416"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Method and content of course.</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416"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Ethics, norms and law.</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4416"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Virtious human in Islamic thought.</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4416"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color w:val="000000"/>
                <w:sz w:val="21"/>
                <w:szCs w:val="21"/>
                <w:lang w:val="en-US" w:eastAsia="tr-TR"/>
              </w:rPr>
              <w:t xml:space="preserve"> </w:t>
            </w:r>
            <w:r w:rsidRPr="00CF13FE">
              <w:rPr>
                <w:rFonts w:ascii="Arial Narrow" w:eastAsia="Times New Roman" w:hAnsi="Arial Narrow" w:cs="Times New Roman"/>
                <w:sz w:val="21"/>
                <w:szCs w:val="21"/>
                <w:lang w:val="en-US" w:eastAsia="tr-TR"/>
              </w:rPr>
              <w:t xml:space="preserve"> Ethic and Character Education in western thought.</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4416"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Personality and identity</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Universal ethics and globalization</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7-8</w:t>
            </w:r>
          </w:p>
        </w:tc>
        <w:tc>
          <w:tcPr>
            <w:tcW w:w="4416" w:type="pct"/>
            <w:tcBorders>
              <w:top w:val="single" w:sz="6" w:space="0" w:color="auto"/>
              <w:left w:val="single" w:sz="6" w:space="0" w:color="auto"/>
              <w:bottom w:val="single" w:sz="6" w:space="0" w:color="auto"/>
              <w:right w:val="single" w:sz="12" w:space="0" w:color="auto"/>
            </w:tcBorders>
            <w:shd w:val="clear" w:color="auto" w:fill="D9D9D9"/>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MID-TERM EXAM </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color w:val="000000"/>
                <w:sz w:val="21"/>
                <w:szCs w:val="21"/>
                <w:lang w:val="en-US" w:eastAsia="tr-TR"/>
              </w:rPr>
              <w:t xml:space="preserve"> Media and ethics</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color w:val="000000"/>
                <w:sz w:val="21"/>
                <w:szCs w:val="21"/>
                <w:lang w:val="en-US" w:eastAsia="tr-TR"/>
              </w:rPr>
              <w:t xml:space="preserve"> Cultural context of ethical and characterial development.</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Virtue and morality in Islamic Sufism.</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color w:val="000000"/>
                <w:sz w:val="21"/>
                <w:szCs w:val="21"/>
                <w:lang w:val="en-US" w:eastAsia="tr-TR"/>
              </w:rPr>
              <w:t>Modern knowledge, modern individual, modern ethics.</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Contribution of psychology and social science to ethics and character education.</w:t>
            </w:r>
          </w:p>
        </w:tc>
      </w:tr>
      <w:tr w:rsidR="0037412B" w:rsidRPr="00CF13FE" w:rsidTr="002B27ED">
        <w:trPr>
          <w:trHeight w:val="20"/>
        </w:trPr>
        <w:tc>
          <w:tcPr>
            <w:tcW w:w="584"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4416"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Assessment of the course</w:t>
            </w:r>
          </w:p>
        </w:tc>
      </w:tr>
      <w:tr w:rsidR="0037412B" w:rsidRPr="00CF13FE" w:rsidTr="002B27ED">
        <w:trPr>
          <w:trHeight w:val="20"/>
        </w:trPr>
        <w:tc>
          <w:tcPr>
            <w:tcW w:w="584" w:type="pct"/>
            <w:tcBorders>
              <w:top w:val="single" w:sz="6" w:space="0" w:color="auto"/>
              <w:left w:val="single" w:sz="12" w:space="0" w:color="auto"/>
              <w:bottom w:val="single" w:sz="12"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15-16</w:t>
            </w:r>
          </w:p>
        </w:tc>
        <w:tc>
          <w:tcPr>
            <w:tcW w:w="4416" w:type="pct"/>
            <w:tcBorders>
              <w:top w:val="single" w:sz="6" w:space="0" w:color="auto"/>
              <w:left w:val="single" w:sz="6" w:space="0" w:color="auto"/>
              <w:bottom w:val="single" w:sz="12" w:space="0" w:color="auto"/>
              <w:right w:val="single" w:sz="12" w:space="0" w:color="auto"/>
            </w:tcBorders>
            <w:shd w:val="clear" w:color="auto" w:fill="D9D9D9"/>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37412B" w:rsidRPr="00CF13FE" w:rsidRDefault="0037412B" w:rsidP="0037412B">
      <w:pPr>
        <w:spacing w:after="0" w:line="240" w:lineRule="auto"/>
        <w:rPr>
          <w:rFonts w:ascii="Arial Narrow" w:eastAsia="Times New Roman" w:hAnsi="Arial Narrow" w:cs="Times New Roman"/>
          <w:sz w:val="21"/>
          <w:szCs w:val="21"/>
          <w:lang w:val="en-US" w:eastAsia="tr-TR"/>
        </w:rPr>
      </w:pPr>
    </w:p>
    <w:p w:rsidR="0037412B" w:rsidRPr="00CF13FE" w:rsidRDefault="0037412B" w:rsidP="0037412B">
      <w:pPr>
        <w:spacing w:after="0" w:line="240" w:lineRule="auto"/>
        <w:rPr>
          <w:rFonts w:ascii="Arial Narrow" w:eastAsia="Times New Roman" w:hAnsi="Arial Narrow" w:cs="Times New Roman"/>
          <w:sz w:val="21"/>
          <w:szCs w:val="21"/>
          <w:lang w:val="en-US" w:eastAsia="tr-TR"/>
        </w:rPr>
      </w:pPr>
    </w:p>
    <w:tbl>
      <w:tblPr>
        <w:tblW w:w="100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85"/>
        <w:gridCol w:w="567"/>
        <w:gridCol w:w="567"/>
        <w:gridCol w:w="567"/>
      </w:tblGrid>
      <w:tr w:rsidR="0037412B" w:rsidRPr="00CF13FE" w:rsidTr="002B27ED">
        <w:trPr>
          <w:trHeight w:val="20"/>
        </w:trPr>
        <w:tc>
          <w:tcPr>
            <w:tcW w:w="603" w:type="dxa"/>
            <w:tcBorders>
              <w:top w:val="single" w:sz="12"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NO</w:t>
            </w:r>
          </w:p>
        </w:tc>
        <w:tc>
          <w:tcPr>
            <w:tcW w:w="7785" w:type="dxa"/>
            <w:tcBorders>
              <w:top w:val="single" w:sz="12"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w:t>
            </w: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8</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Be aware of professional and ethical responsibilities and behave in accordance</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Be aware of current problems in Turkish teacher education system and generate solutions</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16</w:t>
            </w:r>
          </w:p>
        </w:tc>
        <w:tc>
          <w:tcPr>
            <w:tcW w:w="778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567"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10089" w:type="dxa"/>
            <w:gridSpan w:val="5"/>
            <w:tcBorders>
              <w:top w:val="single" w:sz="6"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1</w:t>
            </w:r>
            <w:r w:rsidRPr="00CF13FE">
              <w:rPr>
                <w:rFonts w:ascii="Arial Narrow" w:eastAsia="Times New Roman" w:hAnsi="Arial Narrow" w:cs="Times New Roman"/>
                <w:sz w:val="21"/>
                <w:szCs w:val="21"/>
                <w:lang w:val="en-US" w:eastAsia="tr-TR"/>
              </w:rPr>
              <w:t xml:space="preserve">: None. </w:t>
            </w:r>
            <w:r w:rsidRPr="00CF13FE">
              <w:rPr>
                <w:rFonts w:ascii="Arial Narrow" w:eastAsia="Times New Roman" w:hAnsi="Arial Narrow" w:cs="Times New Roman"/>
                <w:b/>
                <w:sz w:val="21"/>
                <w:szCs w:val="21"/>
                <w:lang w:val="en-US" w:eastAsia="tr-TR"/>
              </w:rPr>
              <w:t>2</w:t>
            </w:r>
            <w:r w:rsidRPr="00CF13FE">
              <w:rPr>
                <w:rFonts w:ascii="Arial Narrow" w:eastAsia="Times New Roman" w:hAnsi="Arial Narrow" w:cs="Times New Roman"/>
                <w:sz w:val="21"/>
                <w:szCs w:val="21"/>
                <w:lang w:val="en-US" w:eastAsia="tr-TR"/>
              </w:rPr>
              <w:t xml:space="preserve">: Partially contribution. </w:t>
            </w:r>
            <w:r w:rsidRPr="00CF13FE">
              <w:rPr>
                <w:rFonts w:ascii="Arial Narrow" w:eastAsia="Times New Roman" w:hAnsi="Arial Narrow" w:cs="Times New Roman"/>
                <w:b/>
                <w:sz w:val="21"/>
                <w:szCs w:val="21"/>
                <w:lang w:val="en-US" w:eastAsia="tr-TR"/>
              </w:rPr>
              <w:t>3</w:t>
            </w:r>
            <w:r w:rsidRPr="00CF13FE">
              <w:rPr>
                <w:rFonts w:ascii="Arial Narrow" w:eastAsia="Times New Roman" w:hAnsi="Arial Narrow" w:cs="Times New Roman"/>
                <w:sz w:val="21"/>
                <w:szCs w:val="21"/>
                <w:lang w:val="en-US" w:eastAsia="tr-TR"/>
              </w:rPr>
              <w:t>: Completely contribution.</w:t>
            </w:r>
          </w:p>
        </w:tc>
      </w:tr>
    </w:tbl>
    <w:p w:rsidR="0037412B" w:rsidRPr="00CF13FE" w:rsidRDefault="0037412B" w:rsidP="0037412B">
      <w:pPr>
        <w:spacing w:after="0" w:line="240" w:lineRule="auto"/>
        <w:rPr>
          <w:rFonts w:ascii="Arial Narrow" w:eastAsia="Times New Roman" w:hAnsi="Arial Narrow" w:cs="Times New Roman"/>
          <w:sz w:val="21"/>
          <w:szCs w:val="21"/>
          <w:lang w:val="en-US" w:eastAsia="tr-TR"/>
        </w:rPr>
      </w:pPr>
    </w:p>
    <w:p w:rsidR="0037412B" w:rsidRPr="00CF13FE" w:rsidRDefault="0037412B" w:rsidP="0037412B">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37412B" w:rsidRPr="00CF13FE" w:rsidRDefault="0037412B" w:rsidP="0037412B">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US" w:eastAsia="tr-TR"/>
        </w:rPr>
        <w:tab/>
      </w:r>
      <w:r w:rsidRPr="00CF13FE">
        <w:rPr>
          <w:rFonts w:ascii="Arial Narrow" w:eastAsia="Times New Roman" w:hAnsi="Arial Narrow" w:cs="Times New Roman"/>
          <w:b/>
          <w:sz w:val="21"/>
          <w:szCs w:val="21"/>
          <w:lang w:val="en-US" w:eastAsia="tr-TR"/>
        </w:rPr>
        <w:t>Date:</w:t>
      </w:r>
      <w:r w:rsidRPr="00CF13FE">
        <w:rPr>
          <w:rFonts w:ascii="Arial Narrow" w:eastAsia="Times New Roman" w:hAnsi="Arial Narrow" w:cs="Times New Roman"/>
          <w:sz w:val="21"/>
          <w:szCs w:val="21"/>
          <w:lang w:val="en-US" w:eastAsia="tr-TR"/>
        </w:rPr>
        <w:t xml:space="preserve"> </w:t>
      </w:r>
    </w:p>
    <w:p w:rsidR="0037412B" w:rsidRPr="00CF13FE" w:rsidRDefault="0037412B" w:rsidP="0037412B">
      <w:pPr>
        <w:spacing w:after="0" w:line="240" w:lineRule="auto"/>
        <w:rPr>
          <w:rFonts w:ascii="Arial Narrow" w:eastAsia="Times New Roman" w:hAnsi="Arial Narrow" w:cs="Times New Roman"/>
          <w:sz w:val="21"/>
          <w:szCs w:val="21"/>
          <w:lang w:val="en-US" w:eastAsia="tr-TR"/>
        </w:rPr>
      </w:pPr>
    </w:p>
    <w:p w:rsidR="0037412B" w:rsidRPr="00CF13FE" w:rsidRDefault="0037412B" w:rsidP="0037412B">
      <w:pPr>
        <w:spacing w:after="0" w:line="240" w:lineRule="auto"/>
        <w:rPr>
          <w:rFonts w:ascii="Arial Narrow" w:eastAsia="Times New Roman" w:hAnsi="Arial Narrow" w:cs="Times New Roman"/>
          <w:sz w:val="21"/>
          <w:szCs w:val="21"/>
          <w:lang w:val="en-US" w:eastAsia="tr-TR"/>
        </w:rPr>
      </w:pPr>
    </w:p>
    <w:p w:rsidR="0037412B" w:rsidRPr="00CF13FE" w:rsidRDefault="0037412B" w:rsidP="0037412B">
      <w:pPr>
        <w:spacing w:after="0" w:line="240" w:lineRule="auto"/>
        <w:rPr>
          <w:rFonts w:ascii="Arial Narrow" w:eastAsia="Times New Roman" w:hAnsi="Arial Narrow" w:cs="Times New Roman"/>
          <w:sz w:val="21"/>
          <w:szCs w:val="21"/>
          <w:lang w:val="en-US" w:eastAsia="tr-TR"/>
        </w:rPr>
        <w:sectPr w:rsidR="0037412B" w:rsidRPr="00CF13FE" w:rsidSect="006E51F8">
          <w:pgSz w:w="11906" w:h="16838"/>
          <w:pgMar w:top="720" w:right="1134" w:bottom="720" w:left="1134" w:header="709" w:footer="709" w:gutter="0"/>
          <w:cols w:space="708"/>
        </w:sectPr>
      </w:pPr>
    </w:p>
    <w:p w:rsidR="0037412B" w:rsidRPr="00CF13FE" w:rsidRDefault="0037412B" w:rsidP="0037412B">
      <w:pPr>
        <w:spacing w:after="0" w:line="240" w:lineRule="auto"/>
        <w:outlineLvl w:val="0"/>
        <w:rPr>
          <w:rFonts w:ascii="Arial Narrow" w:eastAsia="Times New Roman" w:hAnsi="Arial Narrow" w:cs="Times New Roman"/>
          <w:b/>
          <w:sz w:val="26"/>
          <w:szCs w:val="26"/>
          <w:lang w:val="en-US"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1008" behindDoc="1" locked="0" layoutInCell="1" allowOverlap="1" wp14:anchorId="786C277B" wp14:editId="68339EAE">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 xml:space="preserve">ESOGU Institute of Educational Sciences </w:t>
      </w:r>
    </w:p>
    <w:p w:rsidR="0037412B" w:rsidRPr="00CF13FE" w:rsidRDefault="0037412B" w:rsidP="0037412B">
      <w:pPr>
        <w:spacing w:after="0" w:line="240" w:lineRule="auto"/>
        <w:outlineLvl w:val="0"/>
        <w:rPr>
          <w:rFonts w:ascii="Arial Narrow" w:eastAsia="Times New Roman" w:hAnsi="Arial Narrow" w:cs="Times New Roman"/>
          <w:b/>
          <w:sz w:val="26"/>
          <w:szCs w:val="26"/>
          <w:lang w:val="en-US" w:eastAsia="tr-TR"/>
        </w:rPr>
      </w:pPr>
      <w:r w:rsidRPr="00CF13FE">
        <w:rPr>
          <w:rFonts w:ascii="Arial Narrow" w:eastAsia="Times New Roman" w:hAnsi="Arial Narrow" w:cs="Times New Roman"/>
          <w:b/>
          <w:sz w:val="26"/>
          <w:szCs w:val="26"/>
          <w:lang w:val="en-US" w:eastAsia="tr-TR"/>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7412B" w:rsidRPr="00CF13FE" w:rsidTr="002B27ED">
        <w:tc>
          <w:tcPr>
            <w:tcW w:w="1167" w:type="dxa"/>
            <w:vAlign w:val="center"/>
          </w:tcPr>
          <w:p w:rsidR="0037412B" w:rsidRPr="00CF13FE" w:rsidRDefault="0037412B" w:rsidP="002B27ED">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27"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Fall</w:t>
            </w:r>
          </w:p>
        </w:tc>
      </w:tr>
    </w:tbl>
    <w:p w:rsidR="0037412B" w:rsidRPr="00CF13FE" w:rsidRDefault="0037412B" w:rsidP="0037412B">
      <w:pPr>
        <w:spacing w:after="0" w:line="240" w:lineRule="auto"/>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37412B" w:rsidRPr="00CF13FE" w:rsidTr="002B27ED">
        <w:tc>
          <w:tcPr>
            <w:tcW w:w="1668"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roofErr w:type="gramStart"/>
            <w:r w:rsidR="002B27ED" w:rsidRPr="0007056B">
              <w:rPr>
                <w:rFonts w:ascii="Arial Narrow" w:eastAsia="Times New Roman" w:hAnsi="Arial Narrow" w:cs="Arial"/>
                <w:lang w:eastAsia="tr-TR"/>
              </w:rPr>
              <w:t>541611026</w:t>
            </w:r>
            <w:proofErr w:type="gramEnd"/>
          </w:p>
        </w:tc>
        <w:tc>
          <w:tcPr>
            <w:tcW w:w="1560"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200" w:type="dxa"/>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Mathematics Education and Curriculum</w:t>
            </w:r>
          </w:p>
        </w:tc>
      </w:tr>
    </w:tbl>
    <w:p w:rsidR="0037412B" w:rsidRPr="00CF13FE" w:rsidRDefault="0037412B" w:rsidP="0037412B">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8"/>
        <w:gridCol w:w="322"/>
        <w:gridCol w:w="1094"/>
        <w:gridCol w:w="428"/>
        <w:gridCol w:w="63"/>
        <w:gridCol w:w="646"/>
        <w:gridCol w:w="850"/>
        <w:gridCol w:w="664"/>
        <w:gridCol w:w="98"/>
        <w:gridCol w:w="2571"/>
        <w:gridCol w:w="1589"/>
      </w:tblGrid>
      <w:tr w:rsidR="0037412B" w:rsidRPr="00CF13FE" w:rsidTr="002B27ED">
        <w:trPr>
          <w:trHeight w:val="20"/>
        </w:trPr>
        <w:tc>
          <w:tcPr>
            <w:tcW w:w="635" w:type="pct"/>
            <w:vMerge w:val="restart"/>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c>
          <w:tcPr>
            <w:tcW w:w="1532" w:type="pct"/>
            <w:gridSpan w:val="6"/>
            <w:tcBorders>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833" w:type="pct"/>
            <w:gridSpan w:val="5"/>
            <w:tcBorders>
              <w:left w:val="single" w:sz="12"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37412B" w:rsidRPr="00CF13FE" w:rsidTr="002B27ED">
        <w:trPr>
          <w:trHeight w:val="20"/>
        </w:trPr>
        <w:tc>
          <w:tcPr>
            <w:tcW w:w="635" w:type="pct"/>
            <w:vMerge/>
            <w:tcBorders>
              <w:top w:val="single" w:sz="4" w:space="0" w:color="auto"/>
              <w:left w:val="single" w:sz="12"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437" w:type="pct"/>
            <w:gridSpan w:val="2"/>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37"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558" w:type="pct"/>
            <w:gridSpan w:val="3"/>
            <w:tcBorders>
              <w:top w:val="single" w:sz="4" w:space="0" w:color="auto"/>
              <w:bottom w:val="single" w:sz="4" w:space="0" w:color="auto"/>
              <w:right w:val="single" w:sz="12"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Laboratory</w:t>
            </w:r>
          </w:p>
        </w:tc>
        <w:tc>
          <w:tcPr>
            <w:tcW w:w="417" w:type="pct"/>
            <w:tcBorders>
              <w:top w:val="single" w:sz="4"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10" w:type="pct"/>
            <w:gridSpan w:val="2"/>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781"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37412B" w:rsidRPr="00CF13FE" w:rsidTr="002B27ED">
        <w:trPr>
          <w:trHeight w:val="20"/>
        </w:trPr>
        <w:tc>
          <w:tcPr>
            <w:tcW w:w="635" w:type="pct"/>
            <w:tcBorders>
              <w:top w:val="single" w:sz="4"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I</w:t>
            </w:r>
          </w:p>
        </w:tc>
        <w:tc>
          <w:tcPr>
            <w:tcW w:w="437" w:type="pct"/>
            <w:gridSpan w:val="2"/>
            <w:tcBorders>
              <w:top w:val="single" w:sz="4"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537" w:type="pct"/>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558" w:type="pct"/>
            <w:gridSpan w:val="3"/>
            <w:tcBorders>
              <w:top w:val="single" w:sz="4" w:space="0" w:color="auto"/>
              <w:bottom w:val="single" w:sz="12" w:space="0" w:color="auto"/>
              <w:right w:val="single" w:sz="12"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417" w:type="pct"/>
            <w:tcBorders>
              <w:top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7.5</w:t>
            </w:r>
          </w:p>
        </w:tc>
        <w:tc>
          <w:tcPr>
            <w:tcW w:w="1310" w:type="pct"/>
            <w:gridSpan w:val="2"/>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COMPULSORY () ELECTIVE(X)</w:t>
            </w:r>
          </w:p>
        </w:tc>
        <w:tc>
          <w:tcPr>
            <w:tcW w:w="781" w:type="pct"/>
            <w:tcBorders>
              <w:top w:val="single" w:sz="4" w:space="0" w:color="auto"/>
              <w:left w:val="single" w:sz="4" w:space="0" w:color="auto"/>
              <w:bottom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Turkish</w:t>
            </w:r>
          </w:p>
        </w:tc>
      </w:tr>
      <w:tr w:rsidR="0037412B" w:rsidRPr="00CF13FE" w:rsidTr="002B27E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37412B" w:rsidRPr="00CF13FE" w:rsidTr="002B27ED">
        <w:tblPrEx>
          <w:tblBorders>
            <w:insideH w:val="single" w:sz="6" w:space="0" w:color="auto"/>
            <w:insideV w:val="single" w:sz="6" w:space="0" w:color="auto"/>
          </w:tblBorders>
        </w:tblPrEx>
        <w:trPr>
          <w:trHeight w:val="20"/>
        </w:trPr>
        <w:tc>
          <w:tcPr>
            <w:tcW w:w="914" w:type="pct"/>
            <w:gridSpan w:val="2"/>
            <w:tcBorders>
              <w:top w:val="single" w:sz="12" w:space="0" w:color="auto"/>
              <w:left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936" w:type="pct"/>
            <w:gridSpan w:val="4"/>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Educational Science</w:t>
            </w:r>
          </w:p>
        </w:tc>
        <w:tc>
          <w:tcPr>
            <w:tcW w:w="2368" w:type="pct"/>
            <w:gridSpan w:val="5"/>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Primary School Teaching</w:t>
            </w:r>
          </w:p>
        </w:tc>
        <w:tc>
          <w:tcPr>
            <w:tcW w:w="781" w:type="pct"/>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37412B" w:rsidRPr="00CF13FE" w:rsidTr="002B27ED">
        <w:tblPrEx>
          <w:tblBorders>
            <w:insideH w:val="single" w:sz="6" w:space="0" w:color="auto"/>
            <w:insideV w:val="single" w:sz="6" w:space="0" w:color="auto"/>
          </w:tblBorders>
        </w:tblPrEx>
        <w:trPr>
          <w:trHeight w:val="20"/>
        </w:trPr>
        <w:tc>
          <w:tcPr>
            <w:tcW w:w="914" w:type="pct"/>
            <w:gridSpan w:val="2"/>
            <w:tcBorders>
              <w:top w:val="single" w:sz="6" w:space="0" w:color="auto"/>
              <w:left w:val="single" w:sz="12"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50 %</w:t>
            </w:r>
          </w:p>
        </w:tc>
        <w:tc>
          <w:tcPr>
            <w:tcW w:w="936" w:type="pct"/>
            <w:gridSpan w:val="4"/>
            <w:tcBorders>
              <w:top w:val="single" w:sz="6" w:space="0" w:color="auto"/>
              <w:left w:val="single" w:sz="4"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50 %</w:t>
            </w:r>
          </w:p>
        </w:tc>
        <w:tc>
          <w:tcPr>
            <w:tcW w:w="2368" w:type="pct"/>
            <w:gridSpan w:val="5"/>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781" w:type="pct"/>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r>
      <w:tr w:rsidR="0037412B" w:rsidRPr="00CF13FE" w:rsidTr="002B27E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37412B" w:rsidRPr="00CF13FE" w:rsidTr="002B27ED">
        <w:trPr>
          <w:trHeight w:val="20"/>
        </w:trPr>
        <w:tc>
          <w:tcPr>
            <w:tcW w:w="1819" w:type="pct"/>
            <w:gridSpan w:val="5"/>
            <w:vMerge w:val="restart"/>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139" w:type="pct"/>
            <w:gridSpan w:val="5"/>
            <w:tcBorders>
              <w:top w:val="single" w:sz="12"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261" w:type="pct"/>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781"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39" w:type="pct"/>
            <w:gridSpan w:val="5"/>
            <w:tcBorders>
              <w:top w:val="single" w:sz="8"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Mid-Term</w:t>
            </w:r>
          </w:p>
        </w:tc>
        <w:tc>
          <w:tcPr>
            <w:tcW w:w="1261" w:type="pct"/>
            <w:tcBorders>
              <w:top w:val="single" w:sz="8"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781" w:type="pct"/>
            <w:tcBorders>
              <w:top w:val="single" w:sz="8" w:space="0" w:color="auto"/>
              <w:left w:val="single" w:sz="8" w:space="0" w:color="auto"/>
              <w:bottom w:val="single" w:sz="4" w:space="0" w:color="auto"/>
              <w:right w:val="single" w:sz="12" w:space="0" w:color="auto"/>
            </w:tcBorders>
            <w:shd w:val="clear" w:color="auto" w:fill="auto"/>
          </w:tcPr>
          <w:p w:rsidR="0037412B" w:rsidRPr="00CF13FE" w:rsidRDefault="0037412B" w:rsidP="002B27ED">
            <w:pPr>
              <w:spacing w:after="0" w:line="240" w:lineRule="auto"/>
              <w:jc w:val="center"/>
              <w:rPr>
                <w:rFonts w:ascii="Arial Narrow" w:eastAsia="Times New Roman" w:hAnsi="Arial Narrow" w:cs="Times New Roman"/>
                <w:sz w:val="21"/>
                <w:szCs w:val="21"/>
                <w:highlight w:val="yellow"/>
                <w:lang w:val="en-US" w:eastAsia="tr-TR"/>
              </w:rPr>
            </w:pP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261"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c>
          <w:tcPr>
            <w:tcW w:w="781"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261"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781"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40</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39" w:type="pct"/>
            <w:gridSpan w:val="5"/>
            <w:tcBorders>
              <w:top w:val="single" w:sz="4"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261" w:type="pct"/>
            <w:tcBorders>
              <w:top w:val="single" w:sz="4"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781" w:type="pct"/>
            <w:tcBorders>
              <w:top w:val="single" w:sz="4"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39" w:type="pct"/>
            <w:gridSpan w:val="5"/>
            <w:tcBorders>
              <w:top w:val="single" w:sz="8"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261" w:type="pct"/>
            <w:tcBorders>
              <w:top w:val="single" w:sz="8"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781" w:type="pct"/>
            <w:tcBorders>
              <w:top w:val="single" w:sz="8"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39" w:type="pct"/>
            <w:gridSpan w:val="5"/>
            <w:tcBorders>
              <w:top w:val="single" w:sz="8"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w:t>
            </w:r>
          </w:p>
        </w:tc>
        <w:tc>
          <w:tcPr>
            <w:tcW w:w="1261" w:type="pct"/>
            <w:tcBorders>
              <w:top w:val="single" w:sz="8" w:space="0" w:color="auto"/>
              <w:left w:val="single" w:sz="4" w:space="0" w:color="auto"/>
              <w:bottom w:val="single" w:sz="12"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c>
          <w:tcPr>
            <w:tcW w:w="781" w:type="pct"/>
            <w:tcBorders>
              <w:top w:val="single" w:sz="8" w:space="0" w:color="auto"/>
              <w:left w:val="single" w:sz="8"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139" w:type="pct"/>
            <w:gridSpan w:val="5"/>
            <w:tcBorders>
              <w:top w:val="single" w:sz="12" w:space="0" w:color="auto"/>
              <w:left w:val="single" w:sz="12" w:space="0" w:color="auto"/>
              <w:bottom w:val="single" w:sz="8" w:space="0" w:color="auto"/>
              <w:right w:val="single" w:sz="4"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261" w:type="pct"/>
            <w:tcBorders>
              <w:top w:val="single" w:sz="12"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781" w:type="pct"/>
            <w:tcBorders>
              <w:top w:val="single" w:sz="12"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60</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Searching the features, principles and aims of mathematics curriculum. Dealing the attainments, learning activities and samples of measurement and assessment with critical perspective. Comparing the new Mathematics curricula with the international curricula and the curricula developed in our country previously. Evaluating and improving the conditions of the implementation of Mathematics curriculum. Preparing sample mathematics curriculum by considering the effects of new trends in Mathematics education. </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aim of the course is to gain teachers and teacher candidates skills of searching Mathematics curriculum in the framework of the principles of curriculum development and evaluation.</w:t>
            </w:r>
            <w:r w:rsidRPr="00CF13FE">
              <w:rPr>
                <w:rFonts w:ascii="Arial Narrow" w:eastAsia="Times New Roman" w:hAnsi="Arial Narrow" w:cs="Times New Roman"/>
                <w:sz w:val="21"/>
                <w:szCs w:val="21"/>
                <w:lang w:eastAsia="tr-TR"/>
              </w:rPr>
              <w:t xml:space="preserve"> </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color w:val="FF0000"/>
                <w:sz w:val="21"/>
                <w:szCs w:val="21"/>
                <w:lang w:val="en-US" w:eastAsia="tr-TR"/>
              </w:rPr>
            </w:pP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1.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search the features, principles and aims of mathematics curriculum. </w:t>
            </w:r>
          </w:p>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2.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deal the attainments, learning activities and samples of measurement and evaluation with critical perspective.</w:t>
            </w:r>
          </w:p>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3.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compare the new Mathematics curricula with the international curricula and curricula developed in our country previously.  </w:t>
            </w:r>
          </w:p>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4.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evaluate and improve the conditions of the implementation of Mathematics curriculum.</w:t>
            </w:r>
          </w:p>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5. </w:t>
            </w:r>
            <w:proofErr w:type="gramStart"/>
            <w:r w:rsidRPr="00CF13FE">
              <w:rPr>
                <w:rFonts w:ascii="Arial Narrow" w:eastAsia="Times New Roman" w:hAnsi="Arial Narrow" w:cs="Times New Roman"/>
                <w:sz w:val="21"/>
                <w:szCs w:val="21"/>
                <w:lang w:val="en-US" w:eastAsia="tr-TR"/>
              </w:rPr>
              <w:t>to</w:t>
            </w:r>
            <w:proofErr w:type="gramEnd"/>
            <w:r w:rsidRPr="00CF13FE">
              <w:rPr>
                <w:rFonts w:ascii="Arial Narrow" w:eastAsia="Times New Roman" w:hAnsi="Arial Narrow" w:cs="Times New Roman"/>
                <w:sz w:val="21"/>
                <w:szCs w:val="21"/>
                <w:lang w:val="en-US" w:eastAsia="tr-TR"/>
              </w:rPr>
              <w:t xml:space="preserve"> prepare sample mathematics curriculum by considering the effects of new trends  in Mathematics education. </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ind w:left="434" w:hanging="434"/>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MEB</w:t>
            </w:r>
            <w:proofErr w:type="gramStart"/>
            <w:r w:rsidRPr="00CF13FE">
              <w:rPr>
                <w:rFonts w:ascii="Arial Narrow" w:eastAsia="Times New Roman" w:hAnsi="Arial Narrow" w:cs="Times New Roman"/>
                <w:b/>
                <w:sz w:val="21"/>
                <w:szCs w:val="21"/>
                <w:lang w:val="en-US" w:eastAsia="tr-TR"/>
              </w:rPr>
              <w:t>.(</w:t>
            </w:r>
            <w:proofErr w:type="gramEnd"/>
            <w:r w:rsidRPr="00CF13FE">
              <w:rPr>
                <w:rFonts w:ascii="Arial Narrow" w:eastAsia="Times New Roman" w:hAnsi="Arial Narrow" w:cs="Times New Roman"/>
                <w:b/>
                <w:sz w:val="21"/>
                <w:szCs w:val="21"/>
                <w:lang w:val="en-US" w:eastAsia="tr-TR"/>
              </w:rPr>
              <w:t>2005).</w:t>
            </w:r>
            <w:r w:rsidRPr="00CF13FE">
              <w:rPr>
                <w:rFonts w:ascii="Arial Narrow" w:eastAsia="Times New Roman" w:hAnsi="Arial Narrow" w:cs="Times New Roman"/>
                <w:sz w:val="21"/>
                <w:szCs w:val="21"/>
                <w:lang w:val="en-US" w:eastAsia="tr-TR"/>
              </w:rPr>
              <w:t xml:space="preserve"> Elementary Mathematics Curriculum (1-5th grade). MEB Publications.</w:t>
            </w:r>
          </w:p>
          <w:p w:rsidR="0037412B" w:rsidRPr="00CF13FE" w:rsidRDefault="0037412B" w:rsidP="002B27ED">
            <w:pPr>
              <w:spacing w:after="0" w:line="240" w:lineRule="auto"/>
              <w:ind w:left="434" w:hanging="434"/>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MEB</w:t>
            </w:r>
            <w:proofErr w:type="gramStart"/>
            <w:r w:rsidRPr="00CF13FE">
              <w:rPr>
                <w:rFonts w:ascii="Arial Narrow" w:eastAsia="Times New Roman" w:hAnsi="Arial Narrow" w:cs="Times New Roman"/>
                <w:b/>
                <w:sz w:val="21"/>
                <w:szCs w:val="21"/>
                <w:lang w:val="en-US" w:eastAsia="tr-TR"/>
              </w:rPr>
              <w:t>.(</w:t>
            </w:r>
            <w:proofErr w:type="gramEnd"/>
            <w:r w:rsidRPr="00CF13FE">
              <w:rPr>
                <w:rFonts w:ascii="Arial Narrow" w:eastAsia="Times New Roman" w:hAnsi="Arial Narrow" w:cs="Times New Roman"/>
                <w:b/>
                <w:sz w:val="21"/>
                <w:szCs w:val="21"/>
                <w:lang w:val="en-US" w:eastAsia="tr-TR"/>
              </w:rPr>
              <w:t>2005).</w:t>
            </w:r>
            <w:r w:rsidRPr="00CF13FE">
              <w:rPr>
                <w:rFonts w:ascii="Arial Narrow" w:eastAsia="Times New Roman" w:hAnsi="Arial Narrow" w:cs="Times New Roman"/>
                <w:sz w:val="21"/>
                <w:szCs w:val="21"/>
                <w:lang w:val="en-US" w:eastAsia="tr-TR"/>
              </w:rPr>
              <w:t xml:space="preserve"> Elementary Mathematics Curriculum (6-8th grade). MEB Publications.</w:t>
            </w:r>
          </w:p>
          <w:p w:rsidR="0037412B" w:rsidRPr="00CF13FE" w:rsidRDefault="0037412B" w:rsidP="002B27ED">
            <w:pPr>
              <w:spacing w:after="0" w:line="240" w:lineRule="auto"/>
              <w:ind w:left="434" w:hanging="434"/>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MEB</w:t>
            </w:r>
            <w:proofErr w:type="gramStart"/>
            <w:r w:rsidRPr="00CF13FE">
              <w:rPr>
                <w:rFonts w:ascii="Arial Narrow" w:eastAsia="Times New Roman" w:hAnsi="Arial Narrow" w:cs="Times New Roman"/>
                <w:b/>
                <w:sz w:val="21"/>
                <w:szCs w:val="21"/>
                <w:lang w:val="en-US" w:eastAsia="tr-TR"/>
              </w:rPr>
              <w:t>.(</w:t>
            </w:r>
            <w:proofErr w:type="gramEnd"/>
            <w:r w:rsidRPr="00CF13FE">
              <w:rPr>
                <w:rFonts w:ascii="Arial Narrow" w:eastAsia="Times New Roman" w:hAnsi="Arial Narrow" w:cs="Times New Roman"/>
                <w:b/>
                <w:sz w:val="21"/>
                <w:szCs w:val="21"/>
                <w:lang w:val="en-US" w:eastAsia="tr-TR"/>
              </w:rPr>
              <w:t>2007).</w:t>
            </w:r>
            <w:r w:rsidRPr="00CF13FE">
              <w:rPr>
                <w:rFonts w:ascii="Arial Narrow" w:eastAsia="Times New Roman" w:hAnsi="Arial Narrow" w:cs="Times New Roman"/>
                <w:sz w:val="21"/>
                <w:szCs w:val="21"/>
                <w:lang w:val="en-US" w:eastAsia="tr-TR"/>
              </w:rPr>
              <w:t xml:space="preserve"> Secondary Mathematics Curriculum (9-12th grade). MEB Publications.</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ind w:left="434" w:hanging="434"/>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Altun, M. (2004)</w:t>
            </w:r>
            <w:r w:rsidRPr="00CF13FE">
              <w:rPr>
                <w:rFonts w:ascii="Arial Narrow" w:eastAsia="Times New Roman" w:hAnsi="Arial Narrow" w:cs="Times New Roman"/>
                <w:sz w:val="21"/>
                <w:szCs w:val="21"/>
                <w:lang w:val="en-US" w:eastAsia="tr-TR"/>
              </w:rPr>
              <w:t>. Teaching Mathematics (6-8th grade). Alfa Publications.</w:t>
            </w:r>
          </w:p>
          <w:p w:rsidR="0037412B" w:rsidRPr="00CF13FE" w:rsidRDefault="0037412B" w:rsidP="002B27ED">
            <w:pPr>
              <w:autoSpaceDE w:val="0"/>
              <w:autoSpaceDN w:val="0"/>
              <w:adjustRightInd w:val="0"/>
              <w:spacing w:after="0" w:line="240" w:lineRule="auto"/>
              <w:ind w:left="434" w:hanging="434"/>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Bainer, D.L. (1993).</w:t>
            </w:r>
            <w:r w:rsidRPr="00CF13FE">
              <w:rPr>
                <w:rFonts w:ascii="Arial Narrow" w:eastAsia="Times New Roman" w:hAnsi="Arial Narrow" w:cs="Times New Roman"/>
                <w:sz w:val="21"/>
                <w:szCs w:val="21"/>
                <w:lang w:val="en-US" w:eastAsia="tr-TR"/>
              </w:rPr>
              <w:t xml:space="preserve"> Problems of rural elementary school teachers, </w:t>
            </w:r>
            <w:r w:rsidRPr="00CF13FE">
              <w:rPr>
                <w:rFonts w:ascii="Arial Narrow" w:eastAsia="Times New Roman" w:hAnsi="Arial Narrow" w:cs="Times New Roman"/>
                <w:i/>
                <w:iCs/>
                <w:sz w:val="21"/>
                <w:szCs w:val="21"/>
                <w:lang w:val="en-US" w:eastAsia="tr-TR"/>
              </w:rPr>
              <w:t>Rural Educator</w:t>
            </w:r>
            <w:r w:rsidRPr="00CF13FE">
              <w:rPr>
                <w:rFonts w:ascii="Arial Narrow" w:eastAsia="Times New Roman" w:hAnsi="Arial Narrow" w:cs="Times New Roman"/>
                <w:sz w:val="21"/>
                <w:szCs w:val="21"/>
                <w:lang w:val="en-US" w:eastAsia="tr-TR"/>
              </w:rPr>
              <w:t>, 14(2), 1–3.</w:t>
            </w:r>
          </w:p>
          <w:p w:rsidR="0037412B" w:rsidRPr="00CF13FE" w:rsidRDefault="0037412B" w:rsidP="002B27ED">
            <w:pPr>
              <w:spacing w:after="0" w:line="240" w:lineRule="auto"/>
              <w:ind w:left="434" w:hanging="434"/>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Baki, A. (2008).</w:t>
            </w:r>
            <w:r w:rsidRPr="00CF13FE">
              <w:rPr>
                <w:rFonts w:ascii="Arial Narrow" w:eastAsia="Times New Roman" w:hAnsi="Arial Narrow" w:cs="Times New Roman"/>
                <w:sz w:val="21"/>
                <w:szCs w:val="21"/>
                <w:lang w:val="en-US" w:eastAsia="tr-TR"/>
              </w:rPr>
              <w:t xml:space="preserve"> Mathematics Education from Theory to Practice. Harf Publications.</w:t>
            </w:r>
          </w:p>
          <w:p w:rsidR="0037412B" w:rsidRPr="00CF13FE" w:rsidRDefault="0037412B" w:rsidP="002B27ED">
            <w:pPr>
              <w:spacing w:after="0" w:line="240" w:lineRule="auto"/>
              <w:ind w:left="434" w:hanging="434"/>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Baykul, Y. (2004)</w:t>
            </w:r>
            <w:r w:rsidRPr="00CF13FE">
              <w:rPr>
                <w:rFonts w:ascii="Arial Narrow" w:eastAsia="Times New Roman" w:hAnsi="Arial Narrow" w:cs="Times New Roman"/>
                <w:sz w:val="21"/>
                <w:szCs w:val="21"/>
                <w:lang w:val="en-US" w:eastAsia="tr-TR"/>
              </w:rPr>
              <w:t>. Teaching Mathematics (6-8th grade). Pegem A Publications.</w:t>
            </w:r>
            <w:r w:rsidRPr="00CF13FE">
              <w:rPr>
                <w:rFonts w:ascii="Arial Narrow" w:eastAsia="Times New Roman" w:hAnsi="Arial Narrow" w:cs="Times New Roman"/>
                <w:b/>
                <w:sz w:val="21"/>
                <w:szCs w:val="21"/>
                <w:lang w:val="en-US" w:eastAsia="tr-TR"/>
              </w:rPr>
              <w:t xml:space="preserve"> </w:t>
            </w:r>
          </w:p>
          <w:p w:rsidR="0037412B" w:rsidRPr="00CF13FE" w:rsidRDefault="0037412B" w:rsidP="002B27ED">
            <w:pPr>
              <w:spacing w:after="0" w:line="240" w:lineRule="auto"/>
              <w:ind w:left="434" w:hanging="434"/>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Dillon, J. ve Maguire, M. (1997). </w:t>
            </w:r>
            <w:r w:rsidRPr="00CF13FE">
              <w:rPr>
                <w:rFonts w:ascii="Arial Narrow" w:eastAsia="Times New Roman" w:hAnsi="Arial Narrow" w:cs="Times New Roman"/>
                <w:sz w:val="21"/>
                <w:szCs w:val="21"/>
                <w:lang w:val="en-US" w:eastAsia="tr-TR"/>
              </w:rPr>
              <w:t>Becoming a Teacher. Open University Press.</w:t>
            </w:r>
          </w:p>
          <w:p w:rsidR="0037412B" w:rsidRPr="00CF13FE" w:rsidRDefault="0037412B" w:rsidP="002B27ED">
            <w:pPr>
              <w:spacing w:after="0" w:line="240" w:lineRule="auto"/>
              <w:ind w:left="434" w:hanging="434"/>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Mason, J.(1985). </w:t>
            </w:r>
            <w:r w:rsidRPr="00CF13FE">
              <w:rPr>
                <w:rFonts w:ascii="Arial Narrow" w:eastAsia="Times New Roman" w:hAnsi="Arial Narrow" w:cs="Times New Roman"/>
                <w:sz w:val="21"/>
                <w:szCs w:val="21"/>
                <w:lang w:eastAsia="tr-TR"/>
              </w:rPr>
              <w:t>Thinking Mathematically. Addison-Wesley.</w:t>
            </w:r>
          </w:p>
          <w:p w:rsidR="0037412B" w:rsidRPr="00CF13FE" w:rsidRDefault="0037412B" w:rsidP="002B27ED">
            <w:pPr>
              <w:spacing w:after="0" w:line="240" w:lineRule="auto"/>
              <w:ind w:left="434" w:hanging="434"/>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da-DK" w:eastAsia="tr-TR"/>
              </w:rPr>
              <w:t>Olkun, S. ve Toluk Uçar, Z. (2000).</w:t>
            </w:r>
            <w:r w:rsidRPr="00CF13FE">
              <w:rPr>
                <w:rFonts w:ascii="Arial Narrow" w:eastAsia="Times New Roman" w:hAnsi="Arial Narrow" w:cs="Times New Roman"/>
                <w:sz w:val="21"/>
                <w:szCs w:val="21"/>
                <w:lang w:val="da-DK" w:eastAsia="tr-TR"/>
              </w:rPr>
              <w:t xml:space="preserve"> </w:t>
            </w:r>
            <w:r w:rsidRPr="00CF13FE">
              <w:rPr>
                <w:rFonts w:ascii="Arial Narrow" w:eastAsia="Times New Roman" w:hAnsi="Arial Narrow" w:cs="Times New Roman"/>
                <w:sz w:val="21"/>
                <w:szCs w:val="21"/>
                <w:lang w:val="en-US" w:eastAsia="tr-TR"/>
              </w:rPr>
              <w:t>Activity Based Mathematics Learning. Anı Publications.</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p>
        </w:tc>
      </w:tr>
    </w:tbl>
    <w:p w:rsidR="0037412B" w:rsidRPr="00CF13FE" w:rsidRDefault="0037412B" w:rsidP="0037412B">
      <w:pPr>
        <w:spacing w:after="0" w:line="240" w:lineRule="auto"/>
        <w:rPr>
          <w:rFonts w:ascii="Arial Narrow" w:eastAsia="Times New Roman" w:hAnsi="Arial Narrow" w:cs="Times New Roman"/>
          <w:sz w:val="21"/>
          <w:szCs w:val="21"/>
          <w:lang w:val="en-US" w:eastAsia="tr-TR"/>
        </w:rPr>
        <w:sectPr w:rsidR="0037412B" w:rsidRPr="00CF13FE" w:rsidSect="006E51F8">
          <w:pgSz w:w="11906" w:h="16838"/>
          <w:pgMar w:top="720" w:right="1134" w:bottom="720" w:left="1134" w:header="709" w:footer="709" w:gutter="0"/>
          <w:cols w:space="708"/>
        </w:sect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8790"/>
      </w:tblGrid>
      <w:tr w:rsidR="0037412B" w:rsidRPr="00CF13FE" w:rsidTr="002B27E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lastRenderedPageBreak/>
              <w:t>COURSE SYLLABUS</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w:t>
            </w:r>
          </w:p>
        </w:tc>
        <w:tc>
          <w:tcPr>
            <w:tcW w:w="4392"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4392"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Searching the features, principles and aims of mathematics curriculum.</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392"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Searching the features, principles and aims of mathematics curriculum.</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4392"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 xml:space="preserve">Dealing the attainments, learning activities and samples of measurement and assessment with critical perspective.  </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4392"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 xml:space="preserve">Dealing the attainments, learning activities and samples of measurement and assessment with critical perspective.  </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4392"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Mathematics curricula developed in our country previously.</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Mathematics curricula developed in our country previously.</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7-8</w:t>
            </w:r>
          </w:p>
        </w:tc>
        <w:tc>
          <w:tcPr>
            <w:tcW w:w="4392" w:type="pct"/>
            <w:tcBorders>
              <w:top w:val="single" w:sz="6" w:space="0" w:color="auto"/>
              <w:left w:val="single" w:sz="6" w:space="0" w:color="auto"/>
              <w:bottom w:val="single" w:sz="6" w:space="0" w:color="auto"/>
              <w:right w:val="single" w:sz="12" w:space="0" w:color="auto"/>
            </w:tcBorders>
            <w:shd w:val="clear" w:color="auto" w:fill="D9D9D9"/>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Comparing the new Mathematics curricula with the international curricula</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Comparing the new Mathematics curricula with the international curricula</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Evaluating and improving the conditions of the implementation of Mathematics curriculum.</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Evaluating and improving the conditions of the implementation of Mathematics curriculum.</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Preparing sample mathematics curriculum by considering the effects of new trends in Mathematics education.</w:t>
            </w:r>
          </w:p>
        </w:tc>
      </w:tr>
      <w:tr w:rsidR="0037412B" w:rsidRPr="00CF13FE" w:rsidTr="002B27ED">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FF0000"/>
                <w:sz w:val="21"/>
                <w:szCs w:val="21"/>
                <w:lang w:eastAsia="tr-TR"/>
              </w:rPr>
            </w:pPr>
            <w:r w:rsidRPr="00CF13FE">
              <w:rPr>
                <w:rFonts w:ascii="Arial Narrow" w:eastAsia="Times New Roman" w:hAnsi="Arial Narrow" w:cs="Times New Roman"/>
                <w:sz w:val="21"/>
                <w:szCs w:val="21"/>
                <w:lang w:val="en-US" w:eastAsia="tr-TR"/>
              </w:rPr>
              <w:t>Preparing sample mathematics curriculum by considering the effects of new trends in Mathematics education.</w:t>
            </w:r>
          </w:p>
        </w:tc>
      </w:tr>
      <w:tr w:rsidR="0037412B" w:rsidRPr="00CF13FE" w:rsidTr="002B27ED">
        <w:trPr>
          <w:trHeight w:val="20"/>
        </w:trPr>
        <w:tc>
          <w:tcPr>
            <w:tcW w:w="608" w:type="pct"/>
            <w:tcBorders>
              <w:top w:val="single" w:sz="6" w:space="0" w:color="auto"/>
              <w:left w:val="single" w:sz="12" w:space="0" w:color="auto"/>
              <w:bottom w:val="single" w:sz="12"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15-16</w:t>
            </w:r>
          </w:p>
        </w:tc>
        <w:tc>
          <w:tcPr>
            <w:tcW w:w="4392" w:type="pct"/>
            <w:tcBorders>
              <w:top w:val="single" w:sz="6" w:space="0" w:color="auto"/>
              <w:left w:val="single" w:sz="6" w:space="0" w:color="auto"/>
              <w:bottom w:val="single" w:sz="12" w:space="0" w:color="auto"/>
              <w:right w:val="single" w:sz="12" w:space="0" w:color="auto"/>
            </w:tcBorders>
            <w:shd w:val="clear" w:color="auto" w:fill="D9D9D9"/>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bl>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tbl>
      <w:tblPr>
        <w:tblW w:w="10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325"/>
        <w:gridCol w:w="380"/>
        <w:gridCol w:w="360"/>
        <w:gridCol w:w="360"/>
      </w:tblGrid>
      <w:tr w:rsidR="0037412B" w:rsidRPr="00CF13FE" w:rsidTr="002B27ED">
        <w:tc>
          <w:tcPr>
            <w:tcW w:w="603" w:type="dxa"/>
            <w:tcBorders>
              <w:top w:val="single" w:sz="12"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NO</w:t>
            </w:r>
          </w:p>
        </w:tc>
        <w:tc>
          <w:tcPr>
            <w:tcW w:w="8325" w:type="dxa"/>
            <w:tcBorders>
              <w:top w:val="single" w:sz="12"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3</w:t>
            </w:r>
          </w:p>
        </w:tc>
        <w:tc>
          <w:tcPr>
            <w:tcW w:w="360"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2</w:t>
            </w:r>
          </w:p>
        </w:tc>
        <w:tc>
          <w:tcPr>
            <w:tcW w:w="360" w:type="dxa"/>
            <w:tcBorders>
              <w:top w:val="single" w:sz="12"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2</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3</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4</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5</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6</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7</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8</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9</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10</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11</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12</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13</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14</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15</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16</w:t>
            </w:r>
          </w:p>
        </w:tc>
        <w:tc>
          <w:tcPr>
            <w:tcW w:w="83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06"/>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10028" w:type="dxa"/>
            <w:gridSpan w:val="5"/>
            <w:tcBorders>
              <w:top w:val="single" w:sz="6"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1</w:t>
            </w:r>
            <w:r w:rsidRPr="00CF13FE">
              <w:rPr>
                <w:rFonts w:ascii="Arial Narrow" w:eastAsia="Times New Roman" w:hAnsi="Arial Narrow" w:cs="Times New Roman"/>
                <w:sz w:val="21"/>
                <w:szCs w:val="21"/>
                <w:lang w:val="en-US" w:eastAsia="tr-TR"/>
              </w:rPr>
              <w:t xml:space="preserve">: None. </w:t>
            </w:r>
            <w:r w:rsidRPr="00CF13FE">
              <w:rPr>
                <w:rFonts w:ascii="Arial Narrow" w:eastAsia="Times New Roman" w:hAnsi="Arial Narrow" w:cs="Times New Roman"/>
                <w:b/>
                <w:sz w:val="21"/>
                <w:szCs w:val="21"/>
                <w:lang w:val="en-US" w:eastAsia="tr-TR"/>
              </w:rPr>
              <w:t>2</w:t>
            </w:r>
            <w:r w:rsidRPr="00CF13FE">
              <w:rPr>
                <w:rFonts w:ascii="Arial Narrow" w:eastAsia="Times New Roman" w:hAnsi="Arial Narrow" w:cs="Times New Roman"/>
                <w:sz w:val="21"/>
                <w:szCs w:val="21"/>
                <w:lang w:val="en-US" w:eastAsia="tr-TR"/>
              </w:rPr>
              <w:t xml:space="preserve">: Partially contribution. </w:t>
            </w:r>
            <w:r w:rsidRPr="00CF13FE">
              <w:rPr>
                <w:rFonts w:ascii="Arial Narrow" w:eastAsia="Times New Roman" w:hAnsi="Arial Narrow" w:cs="Times New Roman"/>
                <w:b/>
                <w:sz w:val="21"/>
                <w:szCs w:val="21"/>
                <w:lang w:val="en-US" w:eastAsia="tr-TR"/>
              </w:rPr>
              <w:t>3</w:t>
            </w:r>
            <w:r w:rsidRPr="00CF13FE">
              <w:rPr>
                <w:rFonts w:ascii="Arial Narrow" w:eastAsia="Times New Roman" w:hAnsi="Arial Narrow" w:cs="Times New Roman"/>
                <w:sz w:val="21"/>
                <w:szCs w:val="21"/>
                <w:lang w:val="en-US" w:eastAsia="tr-TR"/>
              </w:rPr>
              <w:t>: Completely contribution.</w:t>
            </w:r>
          </w:p>
        </w:tc>
      </w:tr>
    </w:tbl>
    <w:p w:rsidR="0037412B" w:rsidRPr="00CF13FE" w:rsidRDefault="0037412B" w:rsidP="0037412B">
      <w:pPr>
        <w:spacing w:after="0" w:line="240" w:lineRule="auto"/>
        <w:rPr>
          <w:rFonts w:ascii="Arial Narrow" w:eastAsia="Times New Roman" w:hAnsi="Arial Narrow" w:cs="Times New Roman"/>
          <w:sz w:val="21"/>
          <w:szCs w:val="21"/>
          <w:lang w:val="en-US" w:eastAsia="tr-TR"/>
        </w:rPr>
      </w:pPr>
    </w:p>
    <w:p w:rsidR="0037412B" w:rsidRPr="00CF13FE" w:rsidRDefault="0037412B" w:rsidP="0037412B">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37412B" w:rsidRPr="00CF13FE" w:rsidRDefault="0037412B" w:rsidP="0037412B">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b/>
          <w:sz w:val="21"/>
          <w:szCs w:val="21"/>
          <w:lang w:val="en-US" w:eastAsia="tr-TR"/>
        </w:rPr>
        <w:t>Date:</w:t>
      </w:r>
      <w:r w:rsidRPr="00CF13FE">
        <w:rPr>
          <w:rFonts w:ascii="Arial Narrow" w:eastAsia="Times New Roman" w:hAnsi="Arial Narrow" w:cs="Times New Roman"/>
          <w:sz w:val="21"/>
          <w:szCs w:val="21"/>
          <w:lang w:val="en-US" w:eastAsia="tr-TR"/>
        </w:rPr>
        <w:t xml:space="preserve"> </w:t>
      </w: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sectPr w:rsidR="0037412B" w:rsidRPr="00CF13FE" w:rsidSect="006E51F8">
          <w:pgSz w:w="11906" w:h="16838" w:code="9"/>
          <w:pgMar w:top="720" w:right="737" w:bottom="720" w:left="1134" w:header="709" w:footer="709" w:gutter="0"/>
          <w:cols w:space="708"/>
        </w:sectPr>
      </w:pPr>
    </w:p>
    <w:p w:rsidR="0037412B" w:rsidRPr="00CF13FE" w:rsidRDefault="0037412B" w:rsidP="0037412B">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2032" behindDoc="1" locked="0" layoutInCell="1" allowOverlap="1" wp14:anchorId="1F5B62F0" wp14:editId="0FEF4FFB">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 xml:space="preserve">ESOGU Primary Education Department </w:t>
      </w:r>
    </w:p>
    <w:p w:rsidR="0037412B" w:rsidRPr="00CF13FE" w:rsidRDefault="0037412B" w:rsidP="0037412B">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7412B" w:rsidRPr="00CF13FE" w:rsidTr="002B27ED">
        <w:tc>
          <w:tcPr>
            <w:tcW w:w="1167" w:type="dxa"/>
            <w:vAlign w:val="center"/>
          </w:tcPr>
          <w:p w:rsidR="0037412B" w:rsidRPr="00CF13FE" w:rsidRDefault="0037412B" w:rsidP="002B27ED">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527"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Fall</w:t>
            </w:r>
          </w:p>
        </w:tc>
      </w:tr>
    </w:tbl>
    <w:p w:rsidR="0037412B" w:rsidRPr="00CF13FE" w:rsidRDefault="0037412B" w:rsidP="0037412B">
      <w:pPr>
        <w:spacing w:after="0" w:line="240" w:lineRule="auto"/>
        <w:jc w:val="right"/>
        <w:outlineLvl w:val="0"/>
        <w:rPr>
          <w:rFonts w:ascii="Arial Narrow" w:eastAsia="Times New Roman" w:hAnsi="Arial Narrow" w:cs="Times New Roman"/>
          <w:b/>
          <w:sz w:val="21"/>
          <w:szCs w:val="21"/>
          <w:lang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984"/>
      </w:tblGrid>
      <w:tr w:rsidR="0037412B" w:rsidRPr="00CF13FE" w:rsidTr="002B27ED">
        <w:trPr>
          <w:trHeight w:val="142"/>
        </w:trPr>
        <w:tc>
          <w:tcPr>
            <w:tcW w:w="1809"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619"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roofErr w:type="gramStart"/>
            <w:r w:rsidR="002B27ED" w:rsidRPr="0007056B">
              <w:rPr>
                <w:rFonts w:ascii="Arial Narrow" w:eastAsia="Times New Roman" w:hAnsi="Arial Narrow" w:cs="Arial"/>
                <w:lang w:eastAsia="tr-TR"/>
              </w:rPr>
              <w:t>541611027</w:t>
            </w:r>
            <w:proofErr w:type="gramEnd"/>
          </w:p>
        </w:tc>
        <w:tc>
          <w:tcPr>
            <w:tcW w:w="1776"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3984" w:type="dxa"/>
          </w:tcPr>
          <w:p w:rsidR="0037412B" w:rsidRPr="00CF13FE" w:rsidRDefault="0037412B" w:rsidP="002B27ED">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Science Education and Curriculum</w:t>
            </w:r>
          </w:p>
        </w:tc>
      </w:tr>
    </w:tbl>
    <w:p w:rsidR="0037412B" w:rsidRPr="00CF13FE" w:rsidRDefault="0037412B" w:rsidP="0037412B">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7"/>
        <w:gridCol w:w="581"/>
        <w:gridCol w:w="348"/>
        <w:gridCol w:w="1140"/>
        <w:gridCol w:w="439"/>
        <w:gridCol w:w="59"/>
        <w:gridCol w:w="680"/>
        <w:gridCol w:w="882"/>
        <w:gridCol w:w="691"/>
        <w:gridCol w:w="104"/>
        <w:gridCol w:w="2675"/>
        <w:gridCol w:w="1651"/>
      </w:tblGrid>
      <w:tr w:rsidR="0037412B" w:rsidRPr="00CF13FE" w:rsidTr="002B27ED">
        <w:trPr>
          <w:trHeight w:val="20"/>
        </w:trPr>
        <w:tc>
          <w:tcPr>
            <w:tcW w:w="636" w:type="pct"/>
            <w:vMerge w:val="restart"/>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1532" w:type="pct"/>
            <w:gridSpan w:val="6"/>
            <w:tcBorders>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832" w:type="pct"/>
            <w:gridSpan w:val="5"/>
            <w:tcBorders>
              <w:left w:val="single" w:sz="12"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37412B" w:rsidRPr="00CF13FE" w:rsidTr="002B27ED">
        <w:trPr>
          <w:trHeight w:val="20"/>
        </w:trPr>
        <w:tc>
          <w:tcPr>
            <w:tcW w:w="636" w:type="pct"/>
            <w:vMerge/>
            <w:tcBorders>
              <w:top w:val="single" w:sz="4" w:space="0" w:color="auto"/>
              <w:left w:val="single" w:sz="12"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438" w:type="pct"/>
            <w:gridSpan w:val="2"/>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538"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556" w:type="pct"/>
            <w:gridSpan w:val="3"/>
            <w:tcBorders>
              <w:top w:val="single" w:sz="4" w:space="0" w:color="auto"/>
              <w:bottom w:val="single" w:sz="4" w:space="0" w:color="auto"/>
              <w:right w:val="single" w:sz="12"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Labratory</w:t>
            </w:r>
          </w:p>
        </w:tc>
        <w:tc>
          <w:tcPr>
            <w:tcW w:w="416" w:type="pct"/>
            <w:tcBorders>
              <w:top w:val="single" w:sz="4"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311" w:type="pct"/>
            <w:gridSpan w:val="2"/>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780"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37412B" w:rsidRPr="00CF13FE" w:rsidTr="002B27ED">
        <w:trPr>
          <w:trHeight w:val="20"/>
        </w:trPr>
        <w:tc>
          <w:tcPr>
            <w:tcW w:w="636" w:type="pct"/>
            <w:tcBorders>
              <w:top w:val="single" w:sz="4"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38" w:type="pct"/>
            <w:gridSpan w:val="2"/>
            <w:tcBorders>
              <w:top w:val="single" w:sz="4"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556" w:type="pct"/>
            <w:gridSpan w:val="3"/>
            <w:tcBorders>
              <w:top w:val="single" w:sz="4" w:space="0" w:color="auto"/>
              <w:bottom w:val="single" w:sz="12" w:space="0" w:color="auto"/>
              <w:right w:val="single" w:sz="12"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0 </w:t>
            </w:r>
          </w:p>
        </w:tc>
        <w:tc>
          <w:tcPr>
            <w:tcW w:w="416" w:type="pct"/>
            <w:tcBorders>
              <w:top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311" w:type="pct"/>
            <w:gridSpan w:val="2"/>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COMPULSORY ( )  ELECTIVE (X )</w:t>
            </w:r>
          </w:p>
        </w:tc>
        <w:tc>
          <w:tcPr>
            <w:tcW w:w="780" w:type="pct"/>
            <w:tcBorders>
              <w:top w:val="single" w:sz="4"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Turkish</w:t>
            </w:r>
          </w:p>
        </w:tc>
      </w:tr>
      <w:tr w:rsidR="0037412B" w:rsidRPr="00CF13FE" w:rsidTr="002B27E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37412B" w:rsidRPr="00CF13FE" w:rsidTr="002B27ED">
        <w:tblPrEx>
          <w:tblBorders>
            <w:insideH w:val="single" w:sz="6" w:space="0" w:color="auto"/>
            <w:insideV w:val="single" w:sz="6" w:space="0" w:color="auto"/>
          </w:tblBorders>
        </w:tblPrEx>
        <w:trPr>
          <w:trHeight w:val="20"/>
        </w:trPr>
        <w:tc>
          <w:tcPr>
            <w:tcW w:w="910" w:type="pct"/>
            <w:gridSpan w:val="2"/>
            <w:tcBorders>
              <w:top w:val="single" w:sz="12" w:space="0" w:color="auto"/>
              <w:left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937" w:type="pct"/>
            <w:gridSpan w:val="4"/>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372" w:type="pct"/>
            <w:gridSpan w:val="5"/>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Primary School Teaching</w:t>
            </w:r>
          </w:p>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[if it contains considerable design, mark with  (</w:t>
            </w:r>
            <w:r w:rsidRPr="00CF13FE">
              <w:rPr>
                <w:rFonts w:ascii="Arial Narrow" w:eastAsia="Times New Roman" w:hAnsi="Arial Narrow" w:cs="Times New Roman"/>
                <w:sz w:val="21"/>
                <w:szCs w:val="21"/>
                <w:lang w:eastAsia="tr-TR"/>
              </w:rPr>
              <w:sym w:font="Symbol" w:char="F0D6"/>
            </w:r>
            <w:r w:rsidRPr="00CF13FE">
              <w:rPr>
                <w:rFonts w:ascii="Arial Narrow" w:eastAsia="Times New Roman" w:hAnsi="Arial Narrow" w:cs="Times New Roman"/>
                <w:sz w:val="21"/>
                <w:szCs w:val="21"/>
                <w:lang w:eastAsia="tr-TR"/>
              </w:rPr>
              <w:t>) ]</w:t>
            </w:r>
          </w:p>
        </w:tc>
        <w:tc>
          <w:tcPr>
            <w:tcW w:w="780" w:type="pct"/>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37412B" w:rsidRPr="00CF13FE" w:rsidTr="002B27ED">
        <w:tblPrEx>
          <w:tblBorders>
            <w:insideH w:val="single" w:sz="6" w:space="0" w:color="auto"/>
            <w:insideV w:val="single" w:sz="6" w:space="0" w:color="auto"/>
          </w:tblBorders>
        </w:tblPrEx>
        <w:trPr>
          <w:trHeight w:val="20"/>
        </w:trPr>
        <w:tc>
          <w:tcPr>
            <w:tcW w:w="910" w:type="pct"/>
            <w:gridSpan w:val="2"/>
            <w:tcBorders>
              <w:top w:val="single" w:sz="6" w:space="0" w:color="auto"/>
              <w:left w:val="single" w:sz="12"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%60</w:t>
            </w:r>
          </w:p>
        </w:tc>
        <w:tc>
          <w:tcPr>
            <w:tcW w:w="937" w:type="pct"/>
            <w:gridSpan w:val="4"/>
            <w:tcBorders>
              <w:top w:val="single" w:sz="6" w:space="0" w:color="auto"/>
              <w:left w:val="single" w:sz="4"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c>
          <w:tcPr>
            <w:tcW w:w="2372" w:type="pct"/>
            <w:gridSpan w:val="5"/>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780" w:type="pct"/>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r>
      <w:tr w:rsidR="0037412B" w:rsidRPr="00CF13FE" w:rsidTr="002B27E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37412B" w:rsidRPr="00CF13FE" w:rsidTr="002B27ED">
        <w:trPr>
          <w:trHeight w:val="20"/>
        </w:trPr>
        <w:tc>
          <w:tcPr>
            <w:tcW w:w="1819" w:type="pct"/>
            <w:gridSpan w:val="5"/>
            <w:vMerge w:val="restart"/>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261" w:type="pct"/>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780"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Mid-Term</w:t>
            </w:r>
          </w:p>
        </w:tc>
        <w:tc>
          <w:tcPr>
            <w:tcW w:w="1261" w:type="pct"/>
            <w:tcBorders>
              <w:top w:val="single" w:sz="8"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80" w:type="pct"/>
            <w:tcBorders>
              <w:top w:val="single" w:sz="8" w:space="0" w:color="auto"/>
              <w:left w:val="single" w:sz="8" w:space="0" w:color="auto"/>
              <w:bottom w:val="single" w:sz="4" w:space="0" w:color="auto"/>
              <w:right w:val="single" w:sz="12" w:space="0" w:color="auto"/>
            </w:tcBorders>
            <w:shd w:val="clear" w:color="auto" w:fill="auto"/>
          </w:tcPr>
          <w:p w:rsidR="0037412B" w:rsidRPr="00CF13FE" w:rsidRDefault="0037412B" w:rsidP="002B27ED">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30</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261"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780"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261"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80"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20</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261" w:type="pct"/>
            <w:tcBorders>
              <w:top w:val="single" w:sz="4"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780" w:type="pct"/>
            <w:tcBorders>
              <w:top w:val="single" w:sz="4"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261" w:type="pct"/>
            <w:tcBorders>
              <w:top w:val="single" w:sz="8"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780" w:type="pct"/>
            <w:tcBorders>
              <w:top w:val="single" w:sz="8"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261" w:type="pct"/>
            <w:tcBorders>
              <w:top w:val="single" w:sz="8" w:space="0" w:color="auto"/>
              <w:left w:val="single" w:sz="4" w:space="0" w:color="auto"/>
              <w:bottom w:val="single" w:sz="12"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780" w:type="pct"/>
            <w:tcBorders>
              <w:top w:val="single" w:sz="8" w:space="0" w:color="auto"/>
              <w:left w:val="single" w:sz="8"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140" w:type="pct"/>
            <w:gridSpan w:val="5"/>
            <w:tcBorders>
              <w:top w:val="single" w:sz="12" w:space="0" w:color="auto"/>
              <w:left w:val="single" w:sz="12" w:space="0" w:color="auto"/>
              <w:bottom w:val="single" w:sz="8" w:space="0" w:color="auto"/>
              <w:right w:val="single" w:sz="4"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261" w:type="pct"/>
            <w:tcBorders>
              <w:top w:val="single" w:sz="12"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80" w:type="pct"/>
            <w:tcBorders>
              <w:top w:val="single" w:sz="12"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50</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Science Education Standards, Active Processes in Science Teaching, Science Teaching Based on Scientific Method Process; </w:t>
            </w:r>
            <w:r w:rsidRPr="00CF13FE">
              <w:rPr>
                <w:rFonts w:ascii="Arial Narrow" w:eastAsia="Times New Roman" w:hAnsi="Arial Narrow" w:cs="Times New Roman"/>
                <w:sz w:val="21"/>
                <w:szCs w:val="21"/>
                <w:lang w:val="en-US" w:eastAsia="tr-TR"/>
              </w:rPr>
              <w:t xml:space="preserve">teaching approaches such as scientific thinking, scientific inquiry, science literacy, science teaching based on cognitive / intellectual reasoning, </w:t>
            </w:r>
            <w:r w:rsidRPr="00CF13FE">
              <w:rPr>
                <w:rFonts w:ascii="Arial Narrow" w:eastAsia="Times New Roman" w:hAnsi="Arial Narrow" w:cs="Times New Roman"/>
                <w:b/>
                <w:sz w:val="21"/>
                <w:szCs w:val="21"/>
                <w:lang w:val="en-US" w:eastAsia="tr-TR"/>
              </w:rPr>
              <w:t>Scientific Nature of Creativity, The Relationship Between Creativity and Science Education, The Rule of the Golden Ratio and Education Pyramid Model, Phenomenon,</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b/>
                <w:sz w:val="21"/>
                <w:szCs w:val="21"/>
                <w:lang w:val="en-US" w:eastAsia="tr-TR"/>
              </w:rPr>
              <w:t xml:space="preserve">Concepts and Laws  in Science Education; </w:t>
            </w:r>
            <w:r w:rsidRPr="00CF13FE">
              <w:rPr>
                <w:rFonts w:ascii="Arial Narrow" w:eastAsia="Times New Roman" w:hAnsi="Arial Narrow" w:cs="Times New Roman"/>
                <w:sz w:val="21"/>
                <w:szCs w:val="21"/>
                <w:lang w:val="en-US" w:eastAsia="tr-TR"/>
              </w:rPr>
              <w:t xml:space="preserve">the nature of the scientific concepts, how is access to knowledge, scientific knowledge and features, </w:t>
            </w:r>
            <w:r w:rsidRPr="00CF13FE">
              <w:rPr>
                <w:rFonts w:ascii="Arial Narrow" w:eastAsia="Times New Roman" w:hAnsi="Arial Narrow" w:cs="Times New Roman"/>
                <w:b/>
                <w:sz w:val="21"/>
                <w:szCs w:val="21"/>
                <w:lang w:val="en-US" w:eastAsia="tr-TR"/>
              </w:rPr>
              <w:t xml:space="preserve">Components of Science and Technology Curriculum: </w:t>
            </w:r>
            <w:r w:rsidRPr="00CF13FE">
              <w:rPr>
                <w:rFonts w:ascii="Arial Narrow" w:eastAsia="Times New Roman" w:hAnsi="Arial Narrow" w:cs="Times New Roman"/>
                <w:sz w:val="21"/>
                <w:szCs w:val="21"/>
                <w:lang w:val="en-US" w:eastAsia="tr-TR"/>
              </w:rPr>
              <w:t xml:space="preserve">Science-technology-society-environment in science and technology curriculum, science process skills, attitude and values in science and technology curriculum; </w:t>
            </w:r>
            <w:r w:rsidRPr="00CF13FE">
              <w:rPr>
                <w:rFonts w:ascii="Arial Narrow" w:eastAsia="Times New Roman" w:hAnsi="Arial Narrow" w:cs="Times New Roman"/>
                <w:b/>
                <w:sz w:val="21"/>
                <w:szCs w:val="21"/>
                <w:lang w:val="en-US" w:eastAsia="tr-TR"/>
              </w:rPr>
              <w:t xml:space="preserve">Technological Design Cycle in Science and Technology Curriculum; Practices of Teaching Principles, Theory, Strategy, Methods and Techniques in Science and Technology Lessons; Alternative Assessment and Evaluation in Science and Technology Lessons: </w:t>
            </w:r>
            <w:r w:rsidRPr="00CF13FE">
              <w:rPr>
                <w:rFonts w:ascii="Arial Narrow" w:eastAsia="Times New Roman" w:hAnsi="Arial Narrow" w:cs="Times New Roman"/>
                <w:sz w:val="21"/>
                <w:szCs w:val="21"/>
                <w:lang w:val="en-US" w:eastAsia="tr-TR"/>
              </w:rPr>
              <w:t xml:space="preserve">Multi-versatile evaluation, performance evaluation; </w:t>
            </w:r>
            <w:r w:rsidRPr="00CF13FE">
              <w:rPr>
                <w:rFonts w:ascii="Arial Narrow" w:eastAsia="Times New Roman" w:hAnsi="Arial Narrow" w:cs="Times New Roman"/>
                <w:b/>
                <w:sz w:val="21"/>
                <w:szCs w:val="21"/>
                <w:lang w:val="en-US" w:eastAsia="tr-TR"/>
              </w:rPr>
              <w:t>Benefitting from Books in Science and Technology Curriculum; Learning</w:t>
            </w: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val="en-US" w:eastAsia="tr-TR"/>
              </w:rPr>
              <w:t xml:space="preserve">Research Contents in Science Education; </w:t>
            </w:r>
            <w:r w:rsidRPr="00CF13FE">
              <w:rPr>
                <w:rFonts w:ascii="Arial Narrow" w:eastAsia="Times New Roman" w:hAnsi="Arial Narrow" w:cs="Times New Roman"/>
                <w:sz w:val="21"/>
                <w:szCs w:val="21"/>
                <w:lang w:val="en-US" w:eastAsia="tr-TR"/>
              </w:rPr>
              <w:t>individual students’</w:t>
            </w: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sz w:val="21"/>
                <w:szCs w:val="21"/>
                <w:lang w:val="en-US" w:eastAsia="tr-TR"/>
              </w:rPr>
              <w:t>submitting of  - by designing scientific activities - one of the subjects containing current high level of advanced scientific concepts and knowledge by using suitable teaching methods  and debating this issue in the class under the guidance of a faculty member after examining and investigating studies related to this issue and  making recommendations for effective and efficient science teaching.</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It is intended to develop students’ knowledge about learning methods and technology which must be selected in order to transfer them effectively to structure, philosophy, purpose, nature and implementation of Science and Technology Program, how, what and for what to use the things in the classroom; to contribute for being science and technology course curriculum literate; to profit effectively from teacher guide book prepared under the curriculum. </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11"/>
              </w:numPr>
              <w:spacing w:after="0" w:line="240" w:lineRule="auto"/>
              <w:contextualSpacing/>
              <w:rPr>
                <w:rFonts w:ascii="Arial Narrow" w:eastAsia="Calibri" w:hAnsi="Arial Narrow" w:cs="Times New Roman"/>
                <w:sz w:val="21"/>
                <w:szCs w:val="21"/>
                <w:lang w:val="en-US"/>
              </w:rPr>
            </w:pPr>
            <w:r w:rsidRPr="00CF13FE">
              <w:rPr>
                <w:rFonts w:ascii="Arial Narrow" w:eastAsia="Calibri" w:hAnsi="Arial Narrow" w:cs="Times New Roman"/>
                <w:sz w:val="21"/>
                <w:szCs w:val="21"/>
                <w:lang w:val="en-US"/>
              </w:rPr>
              <w:t xml:space="preserve">  Defines the components of Science and technology course curriculum,</w:t>
            </w:r>
          </w:p>
          <w:p w:rsidR="0037412B" w:rsidRPr="00CF13FE" w:rsidRDefault="0037412B" w:rsidP="002B27ED">
            <w:pPr>
              <w:numPr>
                <w:ilvl w:val="0"/>
                <w:numId w:val="11"/>
              </w:numPr>
              <w:spacing w:after="0" w:line="240" w:lineRule="auto"/>
              <w:contextualSpacing/>
              <w:rPr>
                <w:rFonts w:ascii="Arial Narrow" w:eastAsia="Calibri" w:hAnsi="Arial Narrow" w:cs="Times New Roman"/>
                <w:sz w:val="21"/>
                <w:szCs w:val="21"/>
                <w:lang w:val="en-US"/>
              </w:rPr>
            </w:pPr>
            <w:r w:rsidRPr="00CF13FE">
              <w:rPr>
                <w:rFonts w:ascii="Arial Narrow" w:eastAsia="Calibri" w:hAnsi="Arial Narrow" w:cs="Times New Roman"/>
                <w:sz w:val="21"/>
                <w:szCs w:val="21"/>
                <w:lang w:val="en-US"/>
              </w:rPr>
              <w:t xml:space="preserve"> Has a knowledge about  applications of teaching principles, theory, strategy, method and techniques in science and technology course,</w:t>
            </w:r>
          </w:p>
          <w:p w:rsidR="0037412B" w:rsidRPr="00CF13FE" w:rsidRDefault="0037412B" w:rsidP="002B27ED">
            <w:pPr>
              <w:numPr>
                <w:ilvl w:val="0"/>
                <w:numId w:val="11"/>
              </w:numPr>
              <w:spacing w:after="0" w:line="240" w:lineRule="auto"/>
              <w:contextualSpacing/>
              <w:rPr>
                <w:rFonts w:ascii="Arial Narrow" w:eastAsia="Calibri" w:hAnsi="Arial Narrow" w:cs="Times New Roman"/>
                <w:sz w:val="21"/>
                <w:szCs w:val="21"/>
                <w:lang w:val="en-US"/>
              </w:rPr>
            </w:pPr>
            <w:r w:rsidRPr="00CF13FE">
              <w:rPr>
                <w:rFonts w:ascii="Arial Narrow" w:eastAsia="Calibri" w:hAnsi="Arial Narrow" w:cs="Times New Roman"/>
                <w:sz w:val="21"/>
                <w:szCs w:val="21"/>
                <w:lang w:val="en-US"/>
              </w:rPr>
              <w:t xml:space="preserve"> Analyses science processes and nature of the science with their critiques by using questioning logic,</w:t>
            </w:r>
          </w:p>
          <w:p w:rsidR="0037412B" w:rsidRPr="00CF13FE" w:rsidRDefault="0037412B" w:rsidP="002B27ED">
            <w:pPr>
              <w:numPr>
                <w:ilvl w:val="0"/>
                <w:numId w:val="11"/>
              </w:numPr>
              <w:spacing w:after="0" w:line="240" w:lineRule="auto"/>
              <w:contextualSpacing/>
              <w:rPr>
                <w:rFonts w:ascii="Arial Narrow" w:eastAsia="Calibri" w:hAnsi="Arial Narrow" w:cs="Times New Roman"/>
                <w:sz w:val="21"/>
                <w:szCs w:val="21"/>
                <w:lang w:val="en-US"/>
              </w:rPr>
            </w:pPr>
            <w:r w:rsidRPr="00CF13FE">
              <w:rPr>
                <w:rFonts w:ascii="Arial Narrow" w:eastAsia="Calibri" w:hAnsi="Arial Narrow" w:cs="Times New Roman"/>
                <w:sz w:val="21"/>
                <w:szCs w:val="21"/>
                <w:lang w:val="en-US"/>
              </w:rPr>
              <w:t xml:space="preserve"> Captures logical links for the spirit of researchers, scientific, cause-effect relations, </w:t>
            </w:r>
          </w:p>
          <w:p w:rsidR="0037412B" w:rsidRPr="00CF13FE" w:rsidRDefault="0037412B" w:rsidP="002B27ED">
            <w:pPr>
              <w:numPr>
                <w:ilvl w:val="0"/>
                <w:numId w:val="11"/>
              </w:numPr>
              <w:spacing w:after="0" w:line="240" w:lineRule="auto"/>
              <w:contextualSpacing/>
              <w:rPr>
                <w:rFonts w:ascii="Arial Narrow" w:eastAsia="Calibri" w:hAnsi="Arial Narrow" w:cs="Times New Roman"/>
                <w:sz w:val="21"/>
                <w:szCs w:val="21"/>
                <w:lang w:val="en-US"/>
              </w:rPr>
            </w:pPr>
            <w:r w:rsidRPr="00CF13FE">
              <w:rPr>
                <w:rFonts w:ascii="Arial Narrow" w:eastAsia="Calibri" w:hAnsi="Arial Narrow" w:cs="Times New Roman"/>
                <w:sz w:val="21"/>
                <w:szCs w:val="21"/>
                <w:lang w:val="en-US"/>
              </w:rPr>
              <w:lastRenderedPageBreak/>
              <w:t xml:space="preserve"> Explains the similarities and differences  between research and technological design in science,</w:t>
            </w:r>
          </w:p>
          <w:p w:rsidR="0037412B" w:rsidRPr="00CF13FE" w:rsidRDefault="0037412B" w:rsidP="002B27ED">
            <w:pPr>
              <w:numPr>
                <w:ilvl w:val="0"/>
                <w:numId w:val="11"/>
              </w:numPr>
              <w:spacing w:after="0" w:line="240" w:lineRule="auto"/>
              <w:contextualSpacing/>
              <w:rPr>
                <w:rFonts w:ascii="Arial Narrow" w:eastAsia="Calibri" w:hAnsi="Arial Narrow" w:cs="Times New Roman"/>
                <w:sz w:val="21"/>
                <w:szCs w:val="21"/>
                <w:lang w:val="en-US"/>
              </w:rPr>
            </w:pPr>
            <w:r w:rsidRPr="00CF13FE">
              <w:rPr>
                <w:rFonts w:ascii="Arial Narrow" w:eastAsia="Calibri" w:hAnsi="Arial Narrow" w:cs="Times New Roman"/>
                <w:sz w:val="21"/>
                <w:szCs w:val="21"/>
                <w:lang w:val="en-US"/>
              </w:rPr>
              <w:t xml:space="preserve"> Has information about multi-versatile assessment and evaluation in science and technology course,</w:t>
            </w:r>
          </w:p>
          <w:p w:rsidR="0037412B" w:rsidRPr="00CF13FE" w:rsidRDefault="0037412B" w:rsidP="002B27ED">
            <w:pPr>
              <w:numPr>
                <w:ilvl w:val="0"/>
                <w:numId w:val="11"/>
              </w:numPr>
              <w:spacing w:after="0" w:line="240" w:lineRule="auto"/>
              <w:contextualSpacing/>
              <w:rPr>
                <w:rFonts w:ascii="Arial Narrow" w:eastAsia="Calibri" w:hAnsi="Arial Narrow" w:cs="Times New Roman"/>
                <w:sz w:val="21"/>
                <w:szCs w:val="21"/>
                <w:lang w:val="en-US"/>
              </w:rPr>
            </w:pPr>
            <w:r w:rsidRPr="00CF13FE">
              <w:rPr>
                <w:rFonts w:ascii="Arial Narrow" w:eastAsia="Calibri" w:hAnsi="Arial Narrow" w:cs="Times New Roman"/>
                <w:sz w:val="21"/>
                <w:szCs w:val="21"/>
                <w:lang w:val="en-US"/>
              </w:rPr>
              <w:t xml:space="preserve"> Has information about benefitting from books in science and technology course curriculum.  </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TEXTBOOK</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12"/>
              </w:num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sz w:val="21"/>
                <w:szCs w:val="21"/>
                <w:lang w:eastAsia="tr-TR"/>
              </w:rPr>
              <w:t xml:space="preserve"> Çepni, S.(2005). </w:t>
            </w:r>
            <w:r w:rsidRPr="00CF13FE">
              <w:rPr>
                <w:rFonts w:ascii="Arial Narrow" w:eastAsia="Times New Roman" w:hAnsi="Arial Narrow" w:cs="Times New Roman"/>
                <w:i/>
                <w:sz w:val="21"/>
                <w:szCs w:val="21"/>
                <w:lang w:eastAsia="tr-TR"/>
              </w:rPr>
              <w:t>Kuramdan Uygulamaya Fen ve Teknoloji Öğretimi</w:t>
            </w:r>
            <w:r w:rsidRPr="00CF13FE">
              <w:rPr>
                <w:rFonts w:ascii="Arial Narrow" w:eastAsia="Times New Roman" w:hAnsi="Arial Narrow" w:cs="Times New Roman"/>
                <w:sz w:val="21"/>
                <w:szCs w:val="21"/>
                <w:lang w:eastAsia="tr-TR"/>
              </w:rPr>
              <w:t>. Ankara: PegamA,</w:t>
            </w:r>
          </w:p>
          <w:p w:rsidR="0037412B" w:rsidRPr="00CF13FE" w:rsidRDefault="0037412B" w:rsidP="002B27ED">
            <w:pPr>
              <w:numPr>
                <w:ilvl w:val="0"/>
                <w:numId w:val="12"/>
              </w:num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sz w:val="21"/>
                <w:szCs w:val="21"/>
                <w:lang w:eastAsia="tr-TR"/>
              </w:rPr>
              <w:t xml:space="preserve"> Çepni, S. Ve Çil, E. (2010). Fen ve Teknoloji Programı İlköğretim 1. ve 2. Kademe Öğretmen El Kitabı.</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OTHER REFERENCES</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13"/>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Taşkın, Ö. (2008). </w:t>
            </w:r>
            <w:r w:rsidRPr="00CF13FE">
              <w:rPr>
                <w:rFonts w:ascii="Arial Narrow" w:eastAsia="Times New Roman" w:hAnsi="Arial Narrow" w:cs="Times New Roman"/>
                <w:i/>
                <w:sz w:val="21"/>
                <w:szCs w:val="21"/>
                <w:lang w:eastAsia="tr-TR"/>
              </w:rPr>
              <w:t xml:space="preserve">Fen ve teknoloji öğretiminde yeni yaklaşımlar. </w:t>
            </w:r>
            <w:r w:rsidRPr="00CF13FE">
              <w:rPr>
                <w:rFonts w:ascii="Arial Narrow" w:eastAsia="Times New Roman" w:hAnsi="Arial Narrow" w:cs="Times New Roman"/>
                <w:sz w:val="21"/>
                <w:szCs w:val="21"/>
                <w:lang w:eastAsia="tr-TR"/>
              </w:rPr>
              <w:t>Ankara: PegemA</w:t>
            </w:r>
          </w:p>
          <w:p w:rsidR="0037412B" w:rsidRPr="00CF13FE" w:rsidRDefault="0037412B" w:rsidP="002B27ED">
            <w:pPr>
              <w:numPr>
                <w:ilvl w:val="0"/>
                <w:numId w:val="13"/>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Chaille, C</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 &amp; Britain, L. (2003). </w:t>
            </w:r>
            <w:r w:rsidRPr="00CF13FE">
              <w:rPr>
                <w:rFonts w:ascii="Arial Narrow" w:eastAsia="Times New Roman" w:hAnsi="Arial Narrow" w:cs="Times New Roman"/>
                <w:i/>
                <w:sz w:val="21"/>
                <w:szCs w:val="21"/>
                <w:lang w:eastAsia="tr-TR"/>
              </w:rPr>
              <w:t xml:space="preserve">The young child as scientist. </w:t>
            </w:r>
            <w:r w:rsidRPr="00CF13FE">
              <w:rPr>
                <w:rFonts w:ascii="Arial Narrow" w:eastAsia="Times New Roman" w:hAnsi="Arial Narrow" w:cs="Times New Roman"/>
                <w:sz w:val="21"/>
                <w:szCs w:val="21"/>
                <w:lang w:eastAsia="tr-TR"/>
              </w:rPr>
              <w:t xml:space="preserve">New York: A &amp; B  </w:t>
            </w:r>
          </w:p>
          <w:p w:rsidR="0037412B" w:rsidRPr="00CF13FE" w:rsidRDefault="0037412B" w:rsidP="002B27ED">
            <w:pPr>
              <w:numPr>
                <w:ilvl w:val="0"/>
                <w:numId w:val="13"/>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Çepni, S.(2005). </w:t>
            </w:r>
            <w:r w:rsidRPr="00CF13FE">
              <w:rPr>
                <w:rFonts w:ascii="Arial Narrow" w:eastAsia="Times New Roman" w:hAnsi="Arial Narrow" w:cs="Times New Roman"/>
                <w:i/>
                <w:sz w:val="21"/>
                <w:szCs w:val="21"/>
                <w:lang w:eastAsia="tr-TR"/>
              </w:rPr>
              <w:t>Kuramdan uygulamaya fen ve teknoloji öğretimi</w:t>
            </w:r>
            <w:r w:rsidRPr="00CF13FE">
              <w:rPr>
                <w:rFonts w:ascii="Arial Narrow" w:eastAsia="Times New Roman" w:hAnsi="Arial Narrow" w:cs="Times New Roman"/>
                <w:sz w:val="21"/>
                <w:szCs w:val="21"/>
                <w:lang w:eastAsia="tr-TR"/>
              </w:rPr>
              <w:t>. Ankara: PegamA</w:t>
            </w:r>
          </w:p>
          <w:p w:rsidR="0037412B" w:rsidRPr="00CF13FE" w:rsidRDefault="0037412B" w:rsidP="002B27ED">
            <w:pPr>
              <w:numPr>
                <w:ilvl w:val="0"/>
                <w:numId w:val="13"/>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Şimşek, N</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 ve Çınar, Y. (2008). </w:t>
            </w:r>
            <w:proofErr w:type="gramStart"/>
            <w:r w:rsidRPr="00CF13FE">
              <w:rPr>
                <w:rFonts w:ascii="Arial Narrow" w:eastAsia="Times New Roman" w:hAnsi="Arial Narrow" w:cs="Times New Roman"/>
                <w:i/>
                <w:sz w:val="21"/>
                <w:szCs w:val="21"/>
                <w:lang w:eastAsia="tr-TR"/>
              </w:rPr>
              <w:t>Fen ve Teknoloji Öğretimi.</w:t>
            </w:r>
            <w:r w:rsidRPr="00CF13FE">
              <w:rPr>
                <w:rFonts w:ascii="Arial Narrow" w:eastAsia="Times New Roman" w:hAnsi="Arial Narrow" w:cs="Times New Roman"/>
                <w:sz w:val="21"/>
                <w:szCs w:val="21"/>
                <w:lang w:eastAsia="tr-TR"/>
              </w:rPr>
              <w:t xml:space="preserve"> </w:t>
            </w:r>
            <w:proofErr w:type="gramEnd"/>
            <w:r w:rsidRPr="00CF13FE">
              <w:rPr>
                <w:rFonts w:ascii="Arial Narrow" w:eastAsia="Times New Roman" w:hAnsi="Arial Narrow" w:cs="Times New Roman"/>
                <w:sz w:val="21"/>
                <w:szCs w:val="21"/>
                <w:lang w:eastAsia="tr-TR"/>
              </w:rPr>
              <w:t>Ankara: Anı Yayıncılık</w:t>
            </w:r>
          </w:p>
          <w:p w:rsidR="0037412B" w:rsidRPr="00CF13FE" w:rsidRDefault="0037412B" w:rsidP="002B27ED">
            <w:pPr>
              <w:numPr>
                <w:ilvl w:val="0"/>
                <w:numId w:val="13"/>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Karamustafaoğlu, O. ve Yaman S. (2006). </w:t>
            </w:r>
            <w:r w:rsidRPr="00CF13FE">
              <w:rPr>
                <w:rFonts w:ascii="Arial Narrow" w:eastAsia="Times New Roman" w:hAnsi="Arial Narrow" w:cs="Times New Roman"/>
                <w:i/>
                <w:sz w:val="21"/>
                <w:szCs w:val="21"/>
                <w:lang w:eastAsia="tr-TR"/>
              </w:rPr>
              <w:t>Fen Eğitiminde Özel Öğretim Yöntemleri I-II</w:t>
            </w:r>
            <w:r w:rsidRPr="00CF13FE">
              <w:rPr>
                <w:rFonts w:ascii="Arial Narrow" w:eastAsia="Times New Roman" w:hAnsi="Arial Narrow" w:cs="Times New Roman"/>
                <w:sz w:val="21"/>
                <w:szCs w:val="21"/>
                <w:lang w:eastAsia="tr-TR"/>
              </w:rPr>
              <w:t>. Anı Yayıncılık</w:t>
            </w:r>
          </w:p>
          <w:p w:rsidR="0037412B" w:rsidRPr="00CF13FE" w:rsidRDefault="0037412B" w:rsidP="002B27ED">
            <w:pPr>
              <w:numPr>
                <w:ilvl w:val="0"/>
                <w:numId w:val="13"/>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Topsakal, Sebahattin (2000). </w:t>
            </w:r>
            <w:proofErr w:type="gramStart"/>
            <w:r w:rsidRPr="00CF13FE">
              <w:rPr>
                <w:rFonts w:ascii="Arial Narrow" w:eastAsia="Times New Roman" w:hAnsi="Arial Narrow" w:cs="Times New Roman"/>
                <w:i/>
                <w:sz w:val="21"/>
                <w:szCs w:val="21"/>
                <w:lang w:eastAsia="tr-TR"/>
              </w:rPr>
              <w:t>Fen Bilgisi Öğretimi</w:t>
            </w:r>
            <w:r w:rsidRPr="00CF13FE">
              <w:rPr>
                <w:rFonts w:ascii="Arial Narrow" w:eastAsia="Times New Roman" w:hAnsi="Arial Narrow" w:cs="Times New Roman"/>
                <w:sz w:val="21"/>
                <w:szCs w:val="21"/>
                <w:lang w:eastAsia="tr-TR"/>
              </w:rPr>
              <w:t xml:space="preserve">. </w:t>
            </w:r>
            <w:proofErr w:type="gramEnd"/>
            <w:r w:rsidRPr="00CF13FE">
              <w:rPr>
                <w:rFonts w:ascii="Arial Narrow" w:eastAsia="Times New Roman" w:hAnsi="Arial Narrow" w:cs="Times New Roman"/>
                <w:sz w:val="21"/>
                <w:szCs w:val="21"/>
                <w:lang w:eastAsia="tr-TR"/>
              </w:rPr>
              <w:t>Alfa Yayıncılık</w:t>
            </w:r>
          </w:p>
          <w:p w:rsidR="0037412B" w:rsidRPr="00CF13FE" w:rsidRDefault="0037412B" w:rsidP="002B27ED">
            <w:pPr>
              <w:numPr>
                <w:ilvl w:val="0"/>
                <w:numId w:val="13"/>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Temizyürek Kamil (2003). </w:t>
            </w:r>
            <w:proofErr w:type="gramStart"/>
            <w:r w:rsidRPr="00CF13FE">
              <w:rPr>
                <w:rFonts w:ascii="Arial Narrow" w:eastAsia="Times New Roman" w:hAnsi="Arial Narrow" w:cs="Times New Roman"/>
                <w:i/>
                <w:sz w:val="21"/>
                <w:szCs w:val="21"/>
                <w:lang w:eastAsia="tr-TR"/>
              </w:rPr>
              <w:t>Fen Öğretimi ve Uygulamaları</w:t>
            </w:r>
            <w:r w:rsidRPr="00CF13FE">
              <w:rPr>
                <w:rFonts w:ascii="Arial Narrow" w:eastAsia="Times New Roman" w:hAnsi="Arial Narrow" w:cs="Times New Roman"/>
                <w:sz w:val="21"/>
                <w:szCs w:val="21"/>
                <w:lang w:eastAsia="tr-TR"/>
              </w:rPr>
              <w:t xml:space="preserve">. </w:t>
            </w:r>
            <w:proofErr w:type="gramEnd"/>
            <w:r w:rsidRPr="00CF13FE">
              <w:rPr>
                <w:rFonts w:ascii="Arial Narrow" w:eastAsia="Times New Roman" w:hAnsi="Arial Narrow" w:cs="Times New Roman"/>
                <w:sz w:val="21"/>
                <w:szCs w:val="21"/>
                <w:lang w:eastAsia="tr-TR"/>
              </w:rPr>
              <w:t>Nobel Yayın Dağıtım</w:t>
            </w:r>
          </w:p>
          <w:p w:rsidR="0037412B" w:rsidRPr="00CF13FE" w:rsidRDefault="0037412B" w:rsidP="002B27ED">
            <w:pPr>
              <w:numPr>
                <w:ilvl w:val="0"/>
                <w:numId w:val="13"/>
              </w:num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sz w:val="21"/>
                <w:szCs w:val="21"/>
                <w:lang w:eastAsia="tr-TR"/>
              </w:rPr>
              <w:t xml:space="preserve"> Aşağıda adı geçen kitaplardan tercihe göre okunması tavsiye edilmektedir.</w:t>
            </w:r>
          </w:p>
          <w:p w:rsidR="0037412B" w:rsidRPr="00CF13FE" w:rsidRDefault="0037412B" w:rsidP="002B27ED">
            <w:pPr>
              <w:spacing w:after="0" w:line="240" w:lineRule="auto"/>
              <w:ind w:left="720"/>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Margaret Muckenhoupt. (1997).</w:t>
            </w:r>
            <w:r w:rsidRPr="00CF13FE">
              <w:rPr>
                <w:rFonts w:ascii="Arial Narrow" w:eastAsia="Times New Roman" w:hAnsi="Arial Narrow" w:cs="Times New Roman"/>
                <w:i/>
                <w:sz w:val="21"/>
                <w:szCs w:val="21"/>
                <w:lang w:eastAsia="tr-TR"/>
              </w:rPr>
              <w:t xml:space="preserve">Bilinçdışının </w:t>
            </w:r>
            <w:proofErr w:type="gramStart"/>
            <w:r w:rsidRPr="00CF13FE">
              <w:rPr>
                <w:rFonts w:ascii="Arial Narrow" w:eastAsia="Times New Roman" w:hAnsi="Arial Narrow" w:cs="Times New Roman"/>
                <w:i/>
                <w:sz w:val="21"/>
                <w:szCs w:val="21"/>
                <w:lang w:eastAsia="tr-TR"/>
              </w:rPr>
              <w:t>Kaşifi</w:t>
            </w:r>
            <w:proofErr w:type="gramEnd"/>
            <w:r w:rsidRPr="00CF13FE">
              <w:rPr>
                <w:rFonts w:ascii="Arial Narrow" w:eastAsia="Times New Roman" w:hAnsi="Arial Narrow" w:cs="Times New Roman"/>
                <w:i/>
                <w:sz w:val="21"/>
                <w:szCs w:val="21"/>
                <w:lang w:eastAsia="tr-TR"/>
              </w:rPr>
              <w:t>: Sigmund Freud</w:t>
            </w:r>
            <w:r w:rsidRPr="00CF13FE">
              <w:rPr>
                <w:rFonts w:ascii="Arial Narrow" w:eastAsia="Times New Roman" w:hAnsi="Arial Narrow" w:cs="Times New Roman"/>
                <w:sz w:val="21"/>
                <w:szCs w:val="21"/>
                <w:lang w:eastAsia="tr-TR"/>
              </w:rPr>
              <w:t>. Ankara: TÜBİTAK</w:t>
            </w:r>
          </w:p>
          <w:p w:rsidR="0037412B" w:rsidRPr="00CF13FE" w:rsidRDefault="0037412B" w:rsidP="002B27ED">
            <w:pPr>
              <w:spacing w:after="0" w:line="240" w:lineRule="auto"/>
              <w:ind w:left="720"/>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Sargun. A. Tont (1997). </w:t>
            </w:r>
            <w:r w:rsidRPr="00CF13FE">
              <w:rPr>
                <w:rFonts w:ascii="Arial Narrow" w:eastAsia="Times New Roman" w:hAnsi="Arial Narrow" w:cs="Times New Roman"/>
                <w:i/>
                <w:sz w:val="21"/>
                <w:szCs w:val="21"/>
                <w:lang w:eastAsia="tr-TR"/>
              </w:rPr>
              <w:t>Sulak Bir Gezegenden Öyküler</w:t>
            </w:r>
            <w:r w:rsidRPr="00CF13FE">
              <w:rPr>
                <w:rFonts w:ascii="Arial Narrow" w:eastAsia="Times New Roman" w:hAnsi="Arial Narrow" w:cs="Times New Roman"/>
                <w:sz w:val="21"/>
                <w:szCs w:val="21"/>
                <w:lang w:eastAsia="tr-TR"/>
              </w:rPr>
              <w:t>. Ankara: TÜBİTAK</w:t>
            </w:r>
          </w:p>
          <w:p w:rsidR="0037412B" w:rsidRPr="00CF13FE" w:rsidRDefault="0037412B" w:rsidP="002B27ED">
            <w:pPr>
              <w:spacing w:after="0" w:line="240" w:lineRule="auto"/>
              <w:ind w:left="720"/>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L. Vlasov</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 &amp; D. Trifonov. (1977). </w:t>
            </w:r>
            <w:r w:rsidRPr="00CF13FE">
              <w:rPr>
                <w:rFonts w:ascii="Arial Narrow" w:eastAsia="Times New Roman" w:hAnsi="Arial Narrow" w:cs="Times New Roman"/>
                <w:i/>
                <w:sz w:val="21"/>
                <w:szCs w:val="21"/>
                <w:lang w:eastAsia="tr-TR"/>
              </w:rPr>
              <w:t>107 Kimya Öyküsü</w:t>
            </w:r>
            <w:r w:rsidRPr="00CF13FE">
              <w:rPr>
                <w:rFonts w:ascii="Arial Narrow" w:eastAsia="Times New Roman" w:hAnsi="Arial Narrow" w:cs="Times New Roman"/>
                <w:sz w:val="21"/>
                <w:szCs w:val="21"/>
                <w:lang w:eastAsia="tr-TR"/>
              </w:rPr>
              <w:t>. Ankara: TÜBİTAK</w:t>
            </w:r>
          </w:p>
          <w:p w:rsidR="0037412B" w:rsidRPr="00CF13FE" w:rsidRDefault="0037412B" w:rsidP="002B27ED">
            <w:pPr>
              <w:spacing w:after="0" w:line="240" w:lineRule="auto"/>
              <w:ind w:left="720"/>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Jane Bingham. </w:t>
            </w:r>
            <w:r w:rsidRPr="00CF13FE">
              <w:rPr>
                <w:rFonts w:ascii="Arial Narrow" w:eastAsia="Times New Roman" w:hAnsi="Arial Narrow" w:cs="Times New Roman"/>
                <w:i/>
                <w:sz w:val="21"/>
                <w:szCs w:val="21"/>
                <w:lang w:eastAsia="tr-TR"/>
              </w:rPr>
              <w:t>Bilimsel Deneyler</w:t>
            </w:r>
            <w:r w:rsidRPr="00CF13FE">
              <w:rPr>
                <w:rFonts w:ascii="Arial Narrow" w:eastAsia="Times New Roman" w:hAnsi="Arial Narrow" w:cs="Times New Roman"/>
                <w:sz w:val="21"/>
                <w:szCs w:val="21"/>
                <w:lang w:eastAsia="tr-TR"/>
              </w:rPr>
              <w:t>. TÜBİTAK</w:t>
            </w:r>
          </w:p>
          <w:p w:rsidR="0037412B" w:rsidRPr="00CF13FE" w:rsidRDefault="0037412B" w:rsidP="002B27ED">
            <w:pPr>
              <w:spacing w:after="0" w:line="240" w:lineRule="auto"/>
              <w:ind w:left="720"/>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Peter Adamczyk – Paul Francis Law. </w:t>
            </w:r>
            <w:proofErr w:type="gramStart"/>
            <w:r w:rsidRPr="00CF13FE">
              <w:rPr>
                <w:rFonts w:ascii="Arial Narrow" w:eastAsia="Times New Roman" w:hAnsi="Arial Narrow" w:cs="Times New Roman"/>
                <w:i/>
                <w:sz w:val="21"/>
                <w:szCs w:val="21"/>
                <w:lang w:eastAsia="tr-TR"/>
              </w:rPr>
              <w:t>Elektrik ve Manyetizma</w:t>
            </w:r>
            <w:r w:rsidRPr="00CF13FE">
              <w:rPr>
                <w:rFonts w:ascii="Arial Narrow" w:eastAsia="Times New Roman" w:hAnsi="Arial Narrow" w:cs="Times New Roman"/>
                <w:sz w:val="21"/>
                <w:szCs w:val="21"/>
                <w:lang w:eastAsia="tr-TR"/>
              </w:rPr>
              <w:t xml:space="preserve">. </w:t>
            </w:r>
            <w:proofErr w:type="gramEnd"/>
            <w:r w:rsidRPr="00CF13FE">
              <w:rPr>
                <w:rFonts w:ascii="Arial Narrow" w:eastAsia="Times New Roman" w:hAnsi="Arial Narrow" w:cs="Times New Roman"/>
                <w:sz w:val="21"/>
                <w:szCs w:val="21"/>
                <w:lang w:eastAsia="tr-TR"/>
              </w:rPr>
              <w:t>TÜBİTAK</w:t>
            </w:r>
          </w:p>
          <w:p w:rsidR="0037412B" w:rsidRPr="00CF13FE" w:rsidRDefault="0037412B" w:rsidP="002B27ED">
            <w:pPr>
              <w:spacing w:after="0" w:line="240" w:lineRule="auto"/>
              <w:ind w:left="720"/>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Daniel Todes. (2000). </w:t>
            </w:r>
            <w:r w:rsidRPr="00CF13FE">
              <w:rPr>
                <w:rFonts w:ascii="Arial Narrow" w:eastAsia="Times New Roman" w:hAnsi="Arial Narrow" w:cs="Times New Roman"/>
                <w:i/>
                <w:sz w:val="21"/>
                <w:szCs w:val="21"/>
                <w:lang w:eastAsia="tr-TR"/>
              </w:rPr>
              <w:t>Hayvan Makinesi Araştırırken: Ivan Pavlov</w:t>
            </w:r>
            <w:r w:rsidRPr="00CF13FE">
              <w:rPr>
                <w:rFonts w:ascii="Arial Narrow" w:eastAsia="Times New Roman" w:hAnsi="Arial Narrow" w:cs="Times New Roman"/>
                <w:sz w:val="21"/>
                <w:szCs w:val="21"/>
                <w:lang w:eastAsia="tr-TR"/>
              </w:rPr>
              <w:t>. Ankara: TÜBİTAK</w:t>
            </w:r>
          </w:p>
          <w:p w:rsidR="0037412B" w:rsidRPr="00CF13FE" w:rsidRDefault="0037412B" w:rsidP="002B27ED">
            <w:pPr>
              <w:spacing w:after="0" w:line="240" w:lineRule="auto"/>
              <w:ind w:left="720"/>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Bobbi Searle. </w:t>
            </w:r>
            <w:proofErr w:type="gramStart"/>
            <w:r w:rsidRPr="00CF13FE">
              <w:rPr>
                <w:rFonts w:ascii="Arial Narrow" w:eastAsia="Times New Roman" w:hAnsi="Arial Narrow" w:cs="Times New Roman"/>
                <w:i/>
                <w:sz w:val="21"/>
                <w:szCs w:val="21"/>
                <w:lang w:eastAsia="tr-TR"/>
              </w:rPr>
              <w:t>Şaşırtıcı Fen Projeleri</w:t>
            </w:r>
            <w:r w:rsidRPr="00CF13FE">
              <w:rPr>
                <w:rFonts w:ascii="Arial Narrow" w:eastAsia="Times New Roman" w:hAnsi="Arial Narrow" w:cs="Times New Roman"/>
                <w:sz w:val="21"/>
                <w:szCs w:val="21"/>
                <w:lang w:eastAsia="tr-TR"/>
              </w:rPr>
              <w:t xml:space="preserve">. </w:t>
            </w:r>
            <w:proofErr w:type="gramEnd"/>
            <w:r w:rsidRPr="00CF13FE">
              <w:rPr>
                <w:rFonts w:ascii="Arial Narrow" w:eastAsia="Times New Roman" w:hAnsi="Arial Narrow" w:cs="Times New Roman"/>
                <w:sz w:val="21"/>
                <w:szCs w:val="21"/>
                <w:lang w:eastAsia="tr-TR"/>
              </w:rPr>
              <w:t>Altın Kitaplar Yayınevi</w:t>
            </w:r>
          </w:p>
          <w:p w:rsidR="0037412B" w:rsidRPr="00CF13FE" w:rsidRDefault="0037412B" w:rsidP="002B27ED">
            <w:pPr>
              <w:spacing w:after="0" w:line="240" w:lineRule="auto"/>
              <w:ind w:left="720"/>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Bunların yanısıra diğer TÜBİTAK yayınları da okunabilir.</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TOOLS AND EQUIPMENTS REQUIRED</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bl>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tabs>
          <w:tab w:val="left" w:pos="7800"/>
        </w:tabs>
        <w:spacing w:after="0" w:line="240" w:lineRule="auto"/>
        <w:rPr>
          <w:rFonts w:ascii="Arial Narrow" w:eastAsia="Times New Roman" w:hAnsi="Arial Narrow" w:cs="Times New Roman"/>
          <w:sz w:val="21"/>
          <w:szCs w:val="21"/>
          <w:lang w:eastAsia="tr-TR"/>
        </w:r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9000"/>
      </w:tblGrid>
      <w:tr w:rsidR="0037412B" w:rsidRPr="00CF13FE" w:rsidTr="002B27E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SYLLABUS</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49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49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Science Education Standards, Active Processes in Science Teaching</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49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Science Teaching Based on Scientific Method Process</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49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Scientific Nature of Creativity, The Relationship Between Creativity and Science Education</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49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Rule of the Golden Ratio and Education Pyramid Model</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49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Phenomenon,</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val="en-US" w:eastAsia="tr-TR"/>
              </w:rPr>
              <w:t>Concepts and Laws  in Science Education</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Components of Science and Technology Curriculum</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7-8</w:t>
            </w:r>
          </w:p>
        </w:tc>
        <w:tc>
          <w:tcPr>
            <w:tcW w:w="4497" w:type="pct"/>
            <w:tcBorders>
              <w:top w:val="single" w:sz="6" w:space="0" w:color="auto"/>
              <w:left w:val="single" w:sz="6" w:space="0" w:color="auto"/>
              <w:bottom w:val="single" w:sz="6" w:space="0" w:color="auto"/>
              <w:right w:val="single" w:sz="12" w:space="0" w:color="auto"/>
            </w:tcBorders>
            <w:shd w:val="clear" w:color="auto" w:fill="D9D9D9"/>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MID-TERM EXAM </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Technological Design Cycle in Science and Technology Curriculum</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Practices of Teaching Principles, Theory, Strategy, Methods and Techniques in Science and Technology Lessons</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Alternative Assessment and Evaluation in Science and Technology Lessons</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US" w:eastAsia="tr-TR"/>
              </w:rPr>
              <w:t>Benefitting from Books in Science and Technology Curriculum</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Learning</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val="en-US" w:eastAsia="tr-TR"/>
              </w:rPr>
              <w:t>Research Contents in Science Education</w:t>
            </w:r>
          </w:p>
        </w:tc>
      </w:tr>
      <w:tr w:rsidR="0037412B" w:rsidRPr="00CF13FE" w:rsidTr="002B27ED">
        <w:trPr>
          <w:trHeight w:val="20"/>
        </w:trPr>
        <w:tc>
          <w:tcPr>
            <w:tcW w:w="50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49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Individual students’</w:t>
            </w: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sz w:val="21"/>
                <w:szCs w:val="21"/>
                <w:lang w:val="en-US" w:eastAsia="tr-TR"/>
              </w:rPr>
              <w:t>submitting of  - by designing scientific activities - one of the subjects containing current high level of advanced scientific concepts and knowledge by using suitable teaching methods  and debating this issue in the class under the guidance of a faculty member after examining and investigating studies related to this issue and  making recommendations for effective and efficient science teaching.</w:t>
            </w:r>
          </w:p>
        </w:tc>
      </w:tr>
      <w:tr w:rsidR="0037412B" w:rsidRPr="00CF13FE" w:rsidTr="002B27ED">
        <w:trPr>
          <w:trHeight w:val="20"/>
        </w:trPr>
        <w:tc>
          <w:tcPr>
            <w:tcW w:w="503" w:type="pct"/>
            <w:tcBorders>
              <w:top w:val="single" w:sz="6" w:space="0" w:color="auto"/>
              <w:left w:val="single" w:sz="12" w:space="0" w:color="auto"/>
              <w:bottom w:val="single" w:sz="12"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497" w:type="pct"/>
            <w:tcBorders>
              <w:top w:val="single" w:sz="6" w:space="0" w:color="auto"/>
              <w:left w:val="single" w:sz="6" w:space="0" w:color="auto"/>
              <w:bottom w:val="single" w:sz="12" w:space="0" w:color="auto"/>
              <w:right w:val="single" w:sz="12" w:space="0" w:color="auto"/>
            </w:tcBorders>
            <w:shd w:val="clear" w:color="auto" w:fill="D9D9D9"/>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tbl>
      <w:tblPr>
        <w:tblW w:w="9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294"/>
        <w:gridCol w:w="380"/>
        <w:gridCol w:w="360"/>
        <w:gridCol w:w="360"/>
      </w:tblGrid>
      <w:tr w:rsidR="0037412B" w:rsidRPr="00CF13FE" w:rsidTr="002B27ED">
        <w:tc>
          <w:tcPr>
            <w:tcW w:w="603" w:type="dxa"/>
            <w:tcBorders>
              <w:top w:val="single" w:sz="12"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NO</w:t>
            </w:r>
          </w:p>
        </w:tc>
        <w:tc>
          <w:tcPr>
            <w:tcW w:w="8294" w:type="dxa"/>
            <w:tcBorders>
              <w:top w:val="single" w:sz="12"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360"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360" w:type="dxa"/>
            <w:tcBorders>
              <w:top w:val="single" w:sz="12"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lastRenderedPageBreak/>
              <w:t>4</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38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37412B" w:rsidRPr="00CF13FE" w:rsidTr="002B27ED">
        <w:tc>
          <w:tcPr>
            <w:tcW w:w="9997" w:type="dxa"/>
            <w:gridSpan w:val="5"/>
            <w:tcBorders>
              <w:top w:val="single" w:sz="6"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1</w:t>
            </w:r>
            <w:r w:rsidRPr="00CF13FE">
              <w:rPr>
                <w:rFonts w:ascii="Arial Narrow" w:eastAsia="Times New Roman" w:hAnsi="Arial Narrow" w:cs="Times New Roman"/>
                <w:sz w:val="21"/>
                <w:szCs w:val="21"/>
                <w:lang w:eastAsia="tr-TR"/>
              </w:rPr>
              <w:t xml:space="preserve">:None. </w:t>
            </w:r>
            <w:r w:rsidRPr="00CF13FE">
              <w:rPr>
                <w:rFonts w:ascii="Arial Narrow" w:eastAsia="Times New Roman" w:hAnsi="Arial Narrow" w:cs="Times New Roman"/>
                <w:b/>
                <w:sz w:val="21"/>
                <w:szCs w:val="21"/>
                <w:lang w:eastAsia="tr-TR"/>
              </w:rPr>
              <w:t>2</w:t>
            </w:r>
            <w:r w:rsidRPr="00CF13FE">
              <w:rPr>
                <w:rFonts w:ascii="Arial Narrow" w:eastAsia="Times New Roman" w:hAnsi="Arial Narrow" w:cs="Times New Roman"/>
                <w:sz w:val="21"/>
                <w:szCs w:val="21"/>
                <w:lang w:eastAsia="tr-TR"/>
              </w:rPr>
              <w:t xml:space="preserve">:Partially contribution. </w:t>
            </w:r>
            <w:r w:rsidRPr="00CF13FE">
              <w:rPr>
                <w:rFonts w:ascii="Arial Narrow" w:eastAsia="Times New Roman" w:hAnsi="Arial Narrow" w:cs="Times New Roman"/>
                <w:b/>
                <w:sz w:val="21"/>
                <w:szCs w:val="21"/>
                <w:lang w:eastAsia="tr-TR"/>
              </w:rPr>
              <w:t>3</w:t>
            </w:r>
            <w:r w:rsidRPr="00CF13FE">
              <w:rPr>
                <w:rFonts w:ascii="Arial Narrow" w:eastAsia="Times New Roman" w:hAnsi="Arial Narrow" w:cs="Times New Roman"/>
                <w:sz w:val="21"/>
                <w:szCs w:val="21"/>
                <w:lang w:eastAsia="tr-TR"/>
              </w:rPr>
              <w:t>: Completely contribution.</w:t>
            </w:r>
          </w:p>
        </w:tc>
      </w:tr>
    </w:tbl>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Instructor(s):</w:t>
      </w:r>
      <w:r w:rsidRPr="00CF13FE">
        <w:rPr>
          <w:rFonts w:ascii="Arial Narrow" w:eastAsia="Times New Roman" w:hAnsi="Arial Narrow" w:cs="Times New Roman"/>
          <w:sz w:val="21"/>
          <w:szCs w:val="21"/>
          <w:lang w:eastAsia="tr-TR"/>
        </w:rPr>
        <w:t xml:space="preserve">   </w:t>
      </w:r>
    </w:p>
    <w:p w:rsidR="0037412B" w:rsidRPr="00CF13FE" w:rsidRDefault="0037412B" w:rsidP="0037412B">
      <w:pPr>
        <w:tabs>
          <w:tab w:val="left" w:pos="7800"/>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eastAsia="tr-TR"/>
        </w:rPr>
        <w:tab/>
        <w:t xml:space="preserve"> </w:t>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sectPr w:rsidR="0037412B" w:rsidRPr="00CF13FE" w:rsidSect="006E51F8">
          <w:pgSz w:w="11906" w:h="16838" w:code="9"/>
          <w:pgMar w:top="720" w:right="737" w:bottom="720" w:left="1134" w:header="709" w:footer="709" w:gutter="0"/>
          <w:cols w:space="708"/>
        </w:sectPr>
      </w:pPr>
    </w:p>
    <w:p w:rsidR="0037412B" w:rsidRPr="00CF13FE" w:rsidRDefault="0037412B" w:rsidP="0037412B">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3056" behindDoc="1" locked="0" layoutInCell="1" allowOverlap="1" wp14:anchorId="6ADC0BE6" wp14:editId="16C16DD8">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 xml:space="preserve">ESOGU Primary Education Department </w:t>
      </w:r>
    </w:p>
    <w:p w:rsidR="0037412B" w:rsidRPr="00CF13FE" w:rsidRDefault="0037412B" w:rsidP="0037412B">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p w:rsidR="0037412B" w:rsidRPr="00CF13FE" w:rsidRDefault="0037412B" w:rsidP="0037412B">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7412B" w:rsidRPr="00CF13FE" w:rsidTr="002B27ED">
        <w:tc>
          <w:tcPr>
            <w:tcW w:w="1167" w:type="dxa"/>
            <w:vAlign w:val="center"/>
          </w:tcPr>
          <w:p w:rsidR="0037412B" w:rsidRPr="00CF13FE" w:rsidRDefault="0037412B" w:rsidP="002B27ED">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27"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Fall</w:t>
            </w:r>
          </w:p>
        </w:tc>
      </w:tr>
    </w:tbl>
    <w:p w:rsidR="0037412B" w:rsidRPr="00CF13FE" w:rsidRDefault="0037412B" w:rsidP="0037412B">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7412B" w:rsidRPr="00CF13FE" w:rsidTr="002B27ED">
        <w:tc>
          <w:tcPr>
            <w:tcW w:w="1668"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37412B" w:rsidRPr="00CF13FE" w:rsidRDefault="002B27ED" w:rsidP="002B27ED">
            <w:pPr>
              <w:spacing w:after="0" w:line="240" w:lineRule="auto"/>
              <w:outlineLvl w:val="0"/>
              <w:rPr>
                <w:rFonts w:ascii="Arial Narrow" w:eastAsia="Times New Roman" w:hAnsi="Arial Narrow" w:cs="Times New Roman"/>
                <w:sz w:val="21"/>
                <w:szCs w:val="21"/>
                <w:lang w:val="en-US" w:eastAsia="tr-TR"/>
              </w:rPr>
            </w:pPr>
            <w:proofErr w:type="gramStart"/>
            <w:r w:rsidRPr="0007056B">
              <w:rPr>
                <w:rFonts w:ascii="Arial Narrow" w:eastAsia="Times New Roman" w:hAnsi="Arial Narrow" w:cs="Arial"/>
                <w:lang w:eastAsia="tr-TR"/>
              </w:rPr>
              <w:t>541611029</w:t>
            </w:r>
            <w:proofErr w:type="gramEnd"/>
          </w:p>
        </w:tc>
        <w:tc>
          <w:tcPr>
            <w:tcW w:w="1560"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185" w:type="dxa"/>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Art and Aesthetic Education</w:t>
            </w:r>
          </w:p>
        </w:tc>
      </w:tr>
    </w:tbl>
    <w:p w:rsidR="0037412B" w:rsidRPr="00CF13FE" w:rsidRDefault="0037412B" w:rsidP="0037412B">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498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9"/>
        <w:gridCol w:w="590"/>
        <w:gridCol w:w="337"/>
        <w:gridCol w:w="1139"/>
        <w:gridCol w:w="294"/>
        <w:gridCol w:w="333"/>
        <w:gridCol w:w="394"/>
        <w:gridCol w:w="884"/>
        <w:gridCol w:w="690"/>
        <w:gridCol w:w="41"/>
        <w:gridCol w:w="69"/>
        <w:gridCol w:w="2669"/>
        <w:gridCol w:w="1421"/>
      </w:tblGrid>
      <w:tr w:rsidR="0037412B" w:rsidRPr="00CF13FE" w:rsidTr="002B27ED">
        <w:trPr>
          <w:trHeight w:val="20"/>
        </w:trPr>
        <w:tc>
          <w:tcPr>
            <w:tcW w:w="660" w:type="pct"/>
            <w:vMerge w:val="restart"/>
            <w:tcBorders>
              <w:top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c>
          <w:tcPr>
            <w:tcW w:w="1512" w:type="pct"/>
            <w:gridSpan w:val="6"/>
            <w:tcBorders>
              <w:top w:val="single" w:sz="12" w:space="0" w:color="auto"/>
              <w:left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829" w:type="pct"/>
            <w:gridSpan w:val="6"/>
            <w:tcBorders>
              <w:top w:val="single" w:sz="12" w:space="0" w:color="auto"/>
              <w:lef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37412B" w:rsidRPr="00CF13FE" w:rsidTr="002B27ED">
        <w:trPr>
          <w:trHeight w:val="20"/>
        </w:trPr>
        <w:tc>
          <w:tcPr>
            <w:tcW w:w="660" w:type="pct"/>
            <w:vMerge/>
            <w:tcBorders>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454" w:type="pct"/>
            <w:gridSpan w:val="2"/>
            <w:tcBorders>
              <w:lef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58" w:type="pct"/>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500" w:type="pct"/>
            <w:gridSpan w:val="3"/>
            <w:tcBorders>
              <w:right w:val="single" w:sz="12"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Laboratory</w:t>
            </w:r>
          </w:p>
        </w:tc>
        <w:tc>
          <w:tcPr>
            <w:tcW w:w="433" w:type="pct"/>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38" w:type="pct"/>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61" w:type="pct"/>
            <w:gridSpan w:val="3"/>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697" w:type="pct"/>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37412B" w:rsidRPr="00CF13FE" w:rsidTr="002B27ED">
        <w:trPr>
          <w:trHeight w:val="20"/>
        </w:trPr>
        <w:tc>
          <w:tcPr>
            <w:tcW w:w="660" w:type="pct"/>
            <w:tcBorders>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54" w:type="pct"/>
            <w:gridSpan w:val="2"/>
            <w:tcBorders>
              <w:left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58" w:type="pct"/>
            <w:tcBorders>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500" w:type="pct"/>
            <w:gridSpan w:val="3"/>
            <w:tcBorders>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433" w:type="pct"/>
            <w:tcBorders>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338" w:type="pct"/>
            <w:tcBorders>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361" w:type="pct"/>
            <w:gridSpan w:val="3"/>
            <w:tcBorders>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COMPULSORY (  )  ELECTIVE (x)</w:t>
            </w:r>
          </w:p>
        </w:tc>
        <w:tc>
          <w:tcPr>
            <w:tcW w:w="697" w:type="pct"/>
            <w:tcBorders>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Turkish</w:t>
            </w:r>
          </w:p>
        </w:tc>
      </w:tr>
      <w:tr w:rsidR="0037412B" w:rsidRPr="00CF13FE" w:rsidTr="002B27ED">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37412B" w:rsidRPr="00CF13FE" w:rsidTr="002B27ED">
        <w:tblPrEx>
          <w:tblBorders>
            <w:insideH w:val="single" w:sz="6" w:space="0" w:color="auto"/>
            <w:insideV w:val="single" w:sz="6" w:space="0" w:color="auto"/>
          </w:tblBorders>
        </w:tblPrEx>
        <w:trPr>
          <w:trHeight w:val="20"/>
        </w:trPr>
        <w:tc>
          <w:tcPr>
            <w:tcW w:w="949" w:type="pct"/>
            <w:gridSpan w:val="2"/>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Professional Knowledge</w:t>
            </w:r>
          </w:p>
        </w:tc>
        <w:tc>
          <w:tcPr>
            <w:tcW w:w="1030" w:type="pct"/>
            <w:gridSpan w:val="4"/>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Content Knowledge</w:t>
            </w:r>
          </w:p>
        </w:tc>
        <w:tc>
          <w:tcPr>
            <w:tcW w:w="984" w:type="pct"/>
            <w:gridSpan w:val="4"/>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General Culture Knowledge</w:t>
            </w:r>
          </w:p>
        </w:tc>
        <w:tc>
          <w:tcPr>
            <w:tcW w:w="2038" w:type="pct"/>
            <w:gridSpan w:val="3"/>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Elective Course</w:t>
            </w:r>
          </w:p>
        </w:tc>
      </w:tr>
      <w:tr w:rsidR="0037412B" w:rsidRPr="00CF13FE" w:rsidTr="002B27ED">
        <w:tblPrEx>
          <w:tblBorders>
            <w:insideH w:val="single" w:sz="6" w:space="0" w:color="auto"/>
            <w:insideV w:val="single" w:sz="6" w:space="0" w:color="auto"/>
          </w:tblBorders>
        </w:tblPrEx>
        <w:trPr>
          <w:trHeight w:val="20"/>
        </w:trPr>
        <w:tc>
          <w:tcPr>
            <w:tcW w:w="949" w:type="pct"/>
            <w:gridSpan w:val="2"/>
            <w:tcBorders>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1030" w:type="pct"/>
            <w:gridSpan w:val="4"/>
            <w:tcBorders>
              <w:left w:val="single" w:sz="4"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984" w:type="pct"/>
            <w:gridSpan w:val="4"/>
            <w:tcBorders>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2038" w:type="pct"/>
            <w:gridSpan w:val="3"/>
            <w:tcBorders>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General Knowledge(   )   Content Knowledge (   )</w:t>
            </w:r>
          </w:p>
        </w:tc>
      </w:tr>
      <w:tr w:rsidR="0037412B" w:rsidRPr="00CF13FE" w:rsidTr="002B27ED">
        <w:trPr>
          <w:trHeight w:val="20"/>
        </w:trPr>
        <w:tc>
          <w:tcPr>
            <w:tcW w:w="5000" w:type="pct"/>
            <w:gridSpan w:val="13"/>
            <w:tcBorders>
              <w:top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37412B" w:rsidRPr="00CF13FE" w:rsidTr="002B27ED">
        <w:trPr>
          <w:trHeight w:val="20"/>
        </w:trPr>
        <w:tc>
          <w:tcPr>
            <w:tcW w:w="1816" w:type="pct"/>
            <w:gridSpan w:val="5"/>
            <w:vMerge w:val="restart"/>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181" w:type="pct"/>
            <w:gridSpan w:val="6"/>
            <w:tcBorders>
              <w:top w:val="single" w:sz="12" w:space="0" w:color="auto"/>
              <w:left w:val="single" w:sz="12" w:space="0" w:color="auto"/>
              <w:bottom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306" w:type="pct"/>
            <w:tcBorders>
              <w:top w:val="single" w:sz="12"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697" w:type="pct"/>
            <w:tcBorders>
              <w:top w:val="single" w:sz="12" w:space="0" w:color="auto"/>
              <w:left w:val="single" w:sz="8" w:space="0" w:color="auto"/>
              <w:bottom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37412B" w:rsidRPr="00CF13FE" w:rsidTr="002B27ED">
        <w:trPr>
          <w:trHeight w:val="20"/>
        </w:trPr>
        <w:tc>
          <w:tcPr>
            <w:tcW w:w="1816"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1" w:type="pct"/>
            <w:gridSpan w:val="6"/>
            <w:tcBorders>
              <w:top w:val="single" w:sz="8" w:space="0" w:color="auto"/>
              <w:lef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1st Mid-Term</w:t>
            </w:r>
          </w:p>
        </w:tc>
        <w:tc>
          <w:tcPr>
            <w:tcW w:w="1306" w:type="pct"/>
            <w:tcBorders>
              <w:top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97" w:type="pct"/>
            <w:tcBorders>
              <w:top w:val="single" w:sz="8" w:space="0" w:color="auto"/>
              <w:lef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50</w:t>
            </w:r>
          </w:p>
        </w:tc>
      </w:tr>
      <w:tr w:rsidR="0037412B" w:rsidRPr="00CF13FE" w:rsidTr="002B27ED">
        <w:trPr>
          <w:trHeight w:val="20"/>
        </w:trPr>
        <w:tc>
          <w:tcPr>
            <w:tcW w:w="1816"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1" w:type="pct"/>
            <w:gridSpan w:val="6"/>
            <w:tcBorders>
              <w:lef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2nd Mid-Term</w:t>
            </w:r>
          </w:p>
        </w:tc>
        <w:tc>
          <w:tcPr>
            <w:tcW w:w="1306" w:type="pct"/>
            <w:tcBorders>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697" w:type="pct"/>
            <w:tcBorders>
              <w:lef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r>
      <w:tr w:rsidR="0037412B" w:rsidRPr="00CF13FE" w:rsidTr="002B27ED">
        <w:trPr>
          <w:trHeight w:val="20"/>
        </w:trPr>
        <w:tc>
          <w:tcPr>
            <w:tcW w:w="1816"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1" w:type="pct"/>
            <w:gridSpan w:val="6"/>
            <w:tcBorders>
              <w:lef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306" w:type="pct"/>
            <w:tcBorders>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697" w:type="pct"/>
            <w:tcBorders>
              <w:lef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r>
      <w:tr w:rsidR="0037412B" w:rsidRPr="00CF13FE" w:rsidTr="002B27ED">
        <w:trPr>
          <w:trHeight w:val="20"/>
        </w:trPr>
        <w:tc>
          <w:tcPr>
            <w:tcW w:w="1816"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1" w:type="pct"/>
            <w:gridSpan w:val="6"/>
            <w:tcBorders>
              <w:lef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306" w:type="pct"/>
            <w:tcBorders>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697" w:type="pct"/>
            <w:tcBorders>
              <w:lef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r>
      <w:tr w:rsidR="0037412B" w:rsidRPr="00CF13FE" w:rsidTr="002B27ED">
        <w:trPr>
          <w:trHeight w:val="20"/>
        </w:trPr>
        <w:tc>
          <w:tcPr>
            <w:tcW w:w="1816"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1" w:type="pct"/>
            <w:gridSpan w:val="6"/>
            <w:tcBorders>
              <w:left w:val="single" w:sz="12" w:space="0" w:color="auto"/>
              <w:bottom w:val="single" w:sz="8"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306" w:type="pct"/>
            <w:tcBorders>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697" w:type="pct"/>
            <w:tcBorders>
              <w:left w:val="single" w:sz="8" w:space="0" w:color="auto"/>
              <w:bottom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r>
      <w:tr w:rsidR="0037412B" w:rsidRPr="00CF13FE" w:rsidTr="002B27ED">
        <w:trPr>
          <w:trHeight w:val="20"/>
        </w:trPr>
        <w:tc>
          <w:tcPr>
            <w:tcW w:w="1816"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1" w:type="pct"/>
            <w:gridSpan w:val="6"/>
            <w:tcBorders>
              <w:top w:val="single" w:sz="8" w:space="0" w:color="auto"/>
              <w:left w:val="single" w:sz="12" w:space="0" w:color="auto"/>
              <w:bottom w:val="single" w:sz="8"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306" w:type="pct"/>
            <w:tcBorders>
              <w:top w:val="single" w:sz="8"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697" w:type="pct"/>
            <w:tcBorders>
              <w:top w:val="single" w:sz="8" w:space="0" w:color="auto"/>
              <w:left w:val="single" w:sz="8" w:space="0" w:color="auto"/>
              <w:bottom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r>
      <w:tr w:rsidR="0037412B" w:rsidRPr="00CF13FE" w:rsidTr="002B27ED">
        <w:trPr>
          <w:trHeight w:val="20"/>
        </w:trPr>
        <w:tc>
          <w:tcPr>
            <w:tcW w:w="1816" w:type="pct"/>
            <w:gridSpan w:val="5"/>
            <w:vMerge/>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81" w:type="pct"/>
            <w:gridSpan w:val="6"/>
            <w:tcBorders>
              <w:top w:val="single" w:sz="8" w:space="0" w:color="auto"/>
              <w:left w:val="single" w:sz="12" w:space="0" w:color="auto"/>
              <w:bottom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w:t>
            </w:r>
          </w:p>
        </w:tc>
        <w:tc>
          <w:tcPr>
            <w:tcW w:w="1306" w:type="pct"/>
            <w:tcBorders>
              <w:top w:val="single" w:sz="8" w:space="0" w:color="auto"/>
              <w:bottom w:val="single" w:sz="12"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697" w:type="pct"/>
            <w:tcBorders>
              <w:top w:val="single" w:sz="8" w:space="0" w:color="auto"/>
              <w:left w:val="single" w:sz="8"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r>
      <w:tr w:rsidR="0037412B" w:rsidRPr="00CF13FE" w:rsidTr="002B27ED">
        <w:trPr>
          <w:trHeight w:val="20"/>
        </w:trPr>
        <w:tc>
          <w:tcPr>
            <w:tcW w:w="1816"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181" w:type="pct"/>
            <w:gridSpan w:val="6"/>
            <w:tcBorders>
              <w:top w:val="single" w:sz="12" w:space="0" w:color="auto"/>
              <w:left w:val="single" w:sz="12" w:space="0" w:color="auto"/>
              <w:bottom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306" w:type="pct"/>
            <w:tcBorders>
              <w:top w:val="single" w:sz="12"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97" w:type="pct"/>
            <w:tcBorders>
              <w:top w:val="single" w:sz="12" w:space="0" w:color="auto"/>
              <w:left w:val="single" w:sz="8" w:space="0" w:color="auto"/>
              <w:bottom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50</w:t>
            </w:r>
          </w:p>
        </w:tc>
      </w:tr>
      <w:tr w:rsidR="0037412B" w:rsidRPr="00CF13FE" w:rsidTr="002B27ED">
        <w:trPr>
          <w:trHeight w:val="20"/>
        </w:trPr>
        <w:tc>
          <w:tcPr>
            <w:tcW w:w="1816"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184" w:type="pct"/>
            <w:gridSpan w:val="8"/>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There are no prerequisite for this course.</w:t>
            </w:r>
          </w:p>
        </w:tc>
      </w:tr>
      <w:tr w:rsidR="0037412B" w:rsidRPr="00CF13FE" w:rsidTr="002B27ED">
        <w:trPr>
          <w:trHeight w:val="20"/>
        </w:trPr>
        <w:tc>
          <w:tcPr>
            <w:tcW w:w="1816"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184" w:type="pct"/>
            <w:gridSpan w:val="8"/>
            <w:tcBorders>
              <w:top w:val="single" w:sz="12" w:space="0" w:color="auto"/>
              <w:left w:val="single" w:sz="12" w:space="0" w:color="auto"/>
              <w:bottom w:val="single" w:sz="12" w:space="0" w:color="auto"/>
            </w:tcBorders>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Meaning and purpose of art, art education, fine arts, in education, training programs, art and aesthetics, beauty and aesthetic experience.</w:t>
            </w:r>
          </w:p>
        </w:tc>
      </w:tr>
      <w:tr w:rsidR="0037412B" w:rsidRPr="00CF13FE" w:rsidTr="002B27ED">
        <w:trPr>
          <w:trHeight w:val="20"/>
        </w:trPr>
        <w:tc>
          <w:tcPr>
            <w:tcW w:w="1816"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184" w:type="pct"/>
            <w:gridSpan w:val="8"/>
            <w:tcBorders>
              <w:top w:val="single" w:sz="12" w:space="0" w:color="auto"/>
              <w:left w:val="single" w:sz="12" w:space="0" w:color="auto"/>
              <w:bottom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Can be added to facilitating life skills dimension of beauty.</w:t>
            </w:r>
          </w:p>
        </w:tc>
      </w:tr>
      <w:tr w:rsidR="0037412B" w:rsidRPr="00CF13FE" w:rsidTr="002B27ED">
        <w:trPr>
          <w:trHeight w:val="20"/>
        </w:trPr>
        <w:tc>
          <w:tcPr>
            <w:tcW w:w="1816"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184" w:type="pct"/>
            <w:gridSpan w:val="8"/>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Students conceive and implement education and aesthetics together to develop a holistic perspective.</w:t>
            </w:r>
          </w:p>
        </w:tc>
      </w:tr>
      <w:tr w:rsidR="0037412B" w:rsidRPr="00CF13FE" w:rsidTr="002B27ED">
        <w:trPr>
          <w:trHeight w:val="20"/>
        </w:trPr>
        <w:tc>
          <w:tcPr>
            <w:tcW w:w="1816"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184" w:type="pct"/>
            <w:gridSpan w:val="8"/>
            <w:tcBorders>
              <w:top w:val="single" w:sz="12" w:space="0" w:color="auto"/>
              <w:left w:val="single" w:sz="12" w:space="0" w:color="auto"/>
              <w:bottom w:val="single" w:sz="12" w:space="0" w:color="auto"/>
            </w:tcBorders>
          </w:tcPr>
          <w:p w:rsidR="0037412B" w:rsidRPr="00CF13FE" w:rsidRDefault="0037412B" w:rsidP="002B27ED">
            <w:pPr>
              <w:tabs>
                <w:tab w:val="left" w:pos="7800"/>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1. Beauty and aesthetic grasp of the problematic. </w:t>
            </w:r>
          </w:p>
          <w:p w:rsidR="0037412B" w:rsidRPr="00CF13FE" w:rsidRDefault="0037412B" w:rsidP="002B27ED">
            <w:pPr>
              <w:tabs>
                <w:tab w:val="left" w:pos="7800"/>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2. Art and aesthetic experience, to grasp. </w:t>
            </w:r>
          </w:p>
          <w:p w:rsidR="0037412B" w:rsidRPr="00CF13FE" w:rsidRDefault="0037412B" w:rsidP="002B27ED">
            <w:pPr>
              <w:tabs>
                <w:tab w:val="left" w:pos="7800"/>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 The size of the operation in order to develop creative art skills in education.</w:t>
            </w:r>
          </w:p>
        </w:tc>
      </w:tr>
      <w:tr w:rsidR="0037412B" w:rsidRPr="00CF13FE" w:rsidTr="002B27ED">
        <w:trPr>
          <w:trHeight w:val="20"/>
        </w:trPr>
        <w:tc>
          <w:tcPr>
            <w:tcW w:w="1816"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184" w:type="pct"/>
            <w:gridSpan w:val="8"/>
            <w:tcBorders>
              <w:top w:val="single" w:sz="12" w:space="0" w:color="auto"/>
              <w:left w:val="single" w:sz="12" w:space="0" w:color="auto"/>
              <w:bottom w:val="single" w:sz="12" w:space="0" w:color="auto"/>
            </w:tcBorders>
          </w:tcPr>
          <w:p w:rsidR="0037412B" w:rsidRPr="00CF13FE" w:rsidRDefault="0037412B" w:rsidP="002B27ED">
            <w:pPr>
              <w:keepNext/>
              <w:spacing w:after="0" w:line="240" w:lineRule="auto"/>
              <w:jc w:val="both"/>
              <w:outlineLvl w:val="3"/>
              <w:rPr>
                <w:rFonts w:ascii="Arial Narrow" w:eastAsia="Times New Roman" w:hAnsi="Arial Narrow" w:cs="Times New Roman"/>
                <w:bCs/>
                <w:color w:val="000000"/>
                <w:sz w:val="21"/>
                <w:szCs w:val="21"/>
                <w:lang w:val="en-US" w:eastAsia="tr-TR"/>
              </w:rPr>
            </w:pPr>
          </w:p>
        </w:tc>
      </w:tr>
      <w:tr w:rsidR="0037412B" w:rsidRPr="00CF13FE" w:rsidTr="002B27ED">
        <w:trPr>
          <w:trHeight w:val="20"/>
        </w:trPr>
        <w:tc>
          <w:tcPr>
            <w:tcW w:w="1816"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184" w:type="pct"/>
            <w:gridSpan w:val="8"/>
            <w:tcBorders>
              <w:top w:val="single" w:sz="12" w:space="0" w:color="auto"/>
              <w:left w:val="single" w:sz="12" w:space="0" w:color="auto"/>
              <w:bottom w:val="single" w:sz="12" w:space="0" w:color="auto"/>
            </w:tcBorders>
          </w:tcPr>
          <w:p w:rsidR="0037412B" w:rsidRPr="00CF13FE" w:rsidRDefault="0037412B" w:rsidP="002B27ED">
            <w:pPr>
              <w:keepNext/>
              <w:spacing w:after="0" w:line="240" w:lineRule="auto"/>
              <w:outlineLvl w:val="3"/>
              <w:rPr>
                <w:rFonts w:ascii="Arial Narrow" w:eastAsia="Times New Roman" w:hAnsi="Arial Narrow" w:cs="Times New Roman"/>
                <w:b/>
                <w:bCs/>
                <w:color w:val="000000"/>
                <w:sz w:val="21"/>
                <w:szCs w:val="21"/>
                <w:lang w:val="en-US" w:eastAsia="tr-TR"/>
              </w:rPr>
            </w:pPr>
          </w:p>
        </w:tc>
      </w:tr>
      <w:tr w:rsidR="0037412B" w:rsidRPr="00CF13FE" w:rsidTr="002B27ED">
        <w:trPr>
          <w:trHeight w:val="20"/>
        </w:trPr>
        <w:tc>
          <w:tcPr>
            <w:tcW w:w="1816" w:type="pct"/>
            <w:gridSpan w:val="5"/>
            <w:tcBorders>
              <w:top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3184" w:type="pct"/>
            <w:gridSpan w:val="8"/>
            <w:tcBorders>
              <w:top w:val="single" w:sz="12" w:space="0" w:color="auto"/>
              <w:left w:val="single" w:sz="12" w:space="0" w:color="auto"/>
              <w:bottom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bl>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8790"/>
      </w:tblGrid>
      <w:tr w:rsidR="0037412B" w:rsidRPr="00CF13FE" w:rsidTr="002B27ED">
        <w:trPr>
          <w:trHeight w:val="20"/>
        </w:trPr>
        <w:tc>
          <w:tcPr>
            <w:tcW w:w="5000" w:type="pct"/>
            <w:gridSpan w:val="2"/>
            <w:tcBorders>
              <w:top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SYLLABUS</w:t>
            </w:r>
          </w:p>
        </w:tc>
      </w:tr>
      <w:tr w:rsidR="0037412B" w:rsidRPr="00CF13FE" w:rsidTr="002B27ED">
        <w:trPr>
          <w:trHeight w:val="20"/>
        </w:trPr>
        <w:tc>
          <w:tcPr>
            <w:tcW w:w="608" w:type="pct"/>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392" w:type="pct"/>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Meaning and purpose of art</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Calibri"/>
                <w:sz w:val="21"/>
                <w:szCs w:val="21"/>
                <w:lang w:eastAsia="tr-TR"/>
              </w:rPr>
              <w:t>Nature of art program</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Art elements and principles</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And the nature of art education</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Fine arts in education</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philosophy of antiquity and beauty</w:t>
            </w:r>
          </w:p>
        </w:tc>
      </w:tr>
      <w:tr w:rsidR="0037412B" w:rsidRPr="00CF13FE" w:rsidTr="002B27ED">
        <w:trPr>
          <w:trHeight w:val="20"/>
        </w:trPr>
        <w:tc>
          <w:tcPr>
            <w:tcW w:w="608" w:type="pct"/>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4392" w:type="pct"/>
            <w:shd w:val="clear" w:color="auto" w:fill="D9D9D9"/>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MID-TERM EXAM </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4392" w:type="pct"/>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Grounding of the West, art and aesthetics</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392" w:type="pct"/>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Grounding of art and aesthetics in the east</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Turkish-Islamic art and aesthetics</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Beauty and aesthetic experience</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392" w:type="pct"/>
          </w:tcPr>
          <w:p w:rsidR="0037412B" w:rsidRPr="00CF13FE" w:rsidRDefault="0037412B" w:rsidP="002B27ED">
            <w:pPr>
              <w:tabs>
                <w:tab w:val="right" w:pos="8469"/>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process of commodification and exploitation of beauty</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Art-aesthetic and creative thinking</w:t>
            </w:r>
          </w:p>
        </w:tc>
      </w:tr>
      <w:tr w:rsidR="0037412B" w:rsidRPr="00CF13FE" w:rsidTr="002B27ED">
        <w:trPr>
          <w:trHeight w:val="20"/>
        </w:trPr>
        <w:tc>
          <w:tcPr>
            <w:tcW w:w="608" w:type="pct"/>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392" w:type="pct"/>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Art-Aesthetics and holistic view of life</w:t>
            </w:r>
          </w:p>
        </w:tc>
      </w:tr>
      <w:tr w:rsidR="0037412B" w:rsidRPr="00CF13FE" w:rsidTr="002B27ED">
        <w:trPr>
          <w:trHeight w:val="20"/>
        </w:trPr>
        <w:tc>
          <w:tcPr>
            <w:tcW w:w="608" w:type="pct"/>
            <w:tcBorders>
              <w:bottom w:val="single" w:sz="12"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392" w:type="pct"/>
            <w:tcBorders>
              <w:bottom w:val="single" w:sz="12" w:space="0" w:color="auto"/>
            </w:tcBorders>
            <w:shd w:val="clear" w:color="auto" w:fill="D9D9D9"/>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tbl>
      <w:tblPr>
        <w:tblW w:w="9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294"/>
        <w:gridCol w:w="380"/>
        <w:gridCol w:w="360"/>
        <w:gridCol w:w="360"/>
      </w:tblGrid>
      <w:tr w:rsidR="0037412B" w:rsidRPr="00CF13FE" w:rsidTr="002B27ED">
        <w:tc>
          <w:tcPr>
            <w:tcW w:w="603" w:type="dxa"/>
            <w:tcBorders>
              <w:top w:val="single" w:sz="12"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NO</w:t>
            </w:r>
          </w:p>
        </w:tc>
        <w:tc>
          <w:tcPr>
            <w:tcW w:w="8294" w:type="dxa"/>
            <w:tcBorders>
              <w:top w:val="single" w:sz="12"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380" w:type="dxa"/>
            <w:tcBorders>
              <w:top w:val="single" w:sz="12"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360" w:type="dxa"/>
            <w:tcBorders>
              <w:top w:val="single" w:sz="12"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360" w:type="dxa"/>
            <w:tcBorders>
              <w:top w:val="single" w:sz="12"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design, analyze and interpret a scientific research in the field</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apply scientific research processes properly to solve educational problems</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report the findings of a scientific study in the field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evaluate curriculum development models from various perspectives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prepare a curriculum design in the concerned field of study</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choose and apply teaching models and strategies appropriate with students’ characteristics, learning outputs and content</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prepare and apply learning styles and strategies based instructional designs</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proofErr w:type="gramStart"/>
            <w:r w:rsidRPr="00CF13FE">
              <w:rPr>
                <w:rFonts w:ascii="Arial Narrow" w:eastAsia="Times New Roman" w:hAnsi="Arial Narrow" w:cs="Times New Roman"/>
                <w:sz w:val="21"/>
                <w:szCs w:val="21"/>
              </w:rPr>
              <w:t>be</w:t>
            </w:r>
            <w:proofErr w:type="gramEnd"/>
            <w:r w:rsidRPr="00CF13FE">
              <w:rPr>
                <w:rFonts w:ascii="Arial Narrow" w:eastAsia="Times New Roman" w:hAnsi="Arial Narrow" w:cs="Times New Roman"/>
                <w:sz w:val="21"/>
                <w:szCs w:val="21"/>
              </w:rPr>
              <w:t xml:space="preserve"> aware of professional and ethical responsibilities and behave in accordance</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determine problems and issues in the field and develop proper solutions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make a decision on the effectiveness and appropriateness of a program by choosing and implementing proper program evaluation approaches.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proofErr w:type="gramStart"/>
            <w:r w:rsidRPr="00CF13FE">
              <w:rPr>
                <w:rFonts w:ascii="Arial Narrow" w:eastAsia="Times New Roman" w:hAnsi="Arial Narrow" w:cs="Times New Roman"/>
                <w:sz w:val="21"/>
                <w:szCs w:val="21"/>
              </w:rPr>
              <w:t>be</w:t>
            </w:r>
            <w:proofErr w:type="gramEnd"/>
            <w:r w:rsidRPr="00CF13FE">
              <w:rPr>
                <w:rFonts w:ascii="Arial Narrow" w:eastAsia="Times New Roman" w:hAnsi="Arial Narrow" w:cs="Times New Roman"/>
                <w:sz w:val="21"/>
                <w:szCs w:val="21"/>
              </w:rPr>
              <w:t xml:space="preserve"> aware of current problems in Turkish teacher education system and generate solutions</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follow scientific developments in the field and participate the facilities regarding.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use at least one foreign languages properly and accurately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evaluate educational issues and problems critically and reflectively.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8294"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176"/>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9997" w:type="dxa"/>
            <w:gridSpan w:val="5"/>
            <w:tcBorders>
              <w:top w:val="single" w:sz="6"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1</w:t>
            </w:r>
            <w:r w:rsidRPr="00CF13FE">
              <w:rPr>
                <w:rFonts w:ascii="Arial Narrow" w:eastAsia="Times New Roman" w:hAnsi="Arial Narrow" w:cs="Times New Roman"/>
                <w:sz w:val="21"/>
                <w:szCs w:val="21"/>
                <w:lang w:eastAsia="tr-TR"/>
              </w:rPr>
              <w:t xml:space="preserve">:None. </w:t>
            </w:r>
            <w:r w:rsidRPr="00CF13FE">
              <w:rPr>
                <w:rFonts w:ascii="Arial Narrow" w:eastAsia="Times New Roman" w:hAnsi="Arial Narrow" w:cs="Times New Roman"/>
                <w:b/>
                <w:sz w:val="21"/>
                <w:szCs w:val="21"/>
                <w:lang w:eastAsia="tr-TR"/>
              </w:rPr>
              <w:t>2</w:t>
            </w:r>
            <w:r w:rsidRPr="00CF13FE">
              <w:rPr>
                <w:rFonts w:ascii="Arial Narrow" w:eastAsia="Times New Roman" w:hAnsi="Arial Narrow" w:cs="Times New Roman"/>
                <w:sz w:val="21"/>
                <w:szCs w:val="21"/>
                <w:lang w:eastAsia="tr-TR"/>
              </w:rPr>
              <w:t xml:space="preserve">:Partially contribution. </w:t>
            </w:r>
            <w:r w:rsidRPr="00CF13FE">
              <w:rPr>
                <w:rFonts w:ascii="Arial Narrow" w:eastAsia="Times New Roman" w:hAnsi="Arial Narrow" w:cs="Times New Roman"/>
                <w:b/>
                <w:sz w:val="21"/>
                <w:szCs w:val="21"/>
                <w:lang w:eastAsia="tr-TR"/>
              </w:rPr>
              <w:t>3</w:t>
            </w:r>
            <w:r w:rsidRPr="00CF13FE">
              <w:rPr>
                <w:rFonts w:ascii="Arial Narrow" w:eastAsia="Times New Roman" w:hAnsi="Arial Narrow" w:cs="Times New Roman"/>
                <w:sz w:val="21"/>
                <w:szCs w:val="21"/>
                <w:lang w:eastAsia="tr-TR"/>
              </w:rPr>
              <w:t>: Completely contribution.</w:t>
            </w:r>
          </w:p>
        </w:tc>
      </w:tr>
    </w:tbl>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val="en-US"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37412B" w:rsidRPr="00CF13FE" w:rsidRDefault="0037412B" w:rsidP="0037412B">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b/>
          <w:sz w:val="21"/>
          <w:szCs w:val="21"/>
          <w:lang w:val="en-US" w:eastAsia="tr-TR"/>
        </w:rPr>
        <w:tab/>
        <w:t>Date:</w:t>
      </w:r>
      <w:r w:rsidRPr="00CF13FE">
        <w:rPr>
          <w:rFonts w:ascii="Arial Narrow" w:eastAsia="Times New Roman" w:hAnsi="Arial Narrow" w:cs="Times New Roman"/>
          <w:sz w:val="21"/>
          <w:szCs w:val="21"/>
          <w:lang w:val="en-US" w:eastAsia="tr-TR"/>
        </w:rPr>
        <w:t xml:space="preserve"> </w:t>
      </w: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sectPr w:rsidR="0037412B" w:rsidRPr="00CF13FE" w:rsidSect="006E51F8">
          <w:pgSz w:w="11906" w:h="16838" w:code="9"/>
          <w:pgMar w:top="720" w:right="737" w:bottom="720" w:left="1134" w:header="709" w:footer="709" w:gutter="0"/>
          <w:cols w:space="708"/>
        </w:sectPr>
      </w:pPr>
    </w:p>
    <w:p w:rsidR="0037412B" w:rsidRPr="00CF13FE" w:rsidRDefault="0037412B" w:rsidP="0037412B">
      <w:pPr>
        <w:spacing w:after="0" w:line="240" w:lineRule="auto"/>
        <w:outlineLvl w:val="0"/>
        <w:rPr>
          <w:rFonts w:ascii="Arial Narrow" w:eastAsia="Times New Roman" w:hAnsi="Arial Narrow" w:cs="Times New Roman"/>
          <w:b/>
          <w:color w:val="000000"/>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4080" behindDoc="1" locked="0" layoutInCell="1" allowOverlap="1" wp14:anchorId="159FB18B" wp14:editId="2A6ACC35">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color w:val="000000"/>
          <w:sz w:val="26"/>
          <w:szCs w:val="26"/>
          <w:lang w:eastAsia="tr-TR"/>
        </w:rPr>
        <w:t xml:space="preserve">ESOGÜ Primary Education Department </w:t>
      </w:r>
    </w:p>
    <w:p w:rsidR="0037412B" w:rsidRPr="00CF13FE" w:rsidRDefault="0037412B" w:rsidP="0037412B">
      <w:pPr>
        <w:spacing w:after="0" w:line="240" w:lineRule="auto"/>
        <w:outlineLvl w:val="0"/>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6"/>
          <w:szCs w:val="26"/>
          <w:lang w:eastAsia="tr-TR"/>
        </w:rPr>
        <w:t>COURSE INFORMATION FORM</w:t>
      </w:r>
    </w:p>
    <w:p w:rsidR="0037412B" w:rsidRPr="00CF13FE" w:rsidRDefault="0037412B" w:rsidP="0037412B">
      <w:pPr>
        <w:spacing w:after="0" w:line="240" w:lineRule="auto"/>
        <w:outlineLvl w:val="0"/>
        <w:rPr>
          <w:rFonts w:ascii="Arial Narrow" w:eastAsia="Times New Roman" w:hAnsi="Arial Narrow" w:cs="Times New Roman"/>
          <w:b/>
          <w:color w:val="000000"/>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7412B" w:rsidRPr="00CF13FE" w:rsidTr="002B27ED">
        <w:tc>
          <w:tcPr>
            <w:tcW w:w="1167" w:type="dxa"/>
            <w:vAlign w:val="center"/>
          </w:tcPr>
          <w:p w:rsidR="0037412B" w:rsidRPr="00CF13FE" w:rsidRDefault="0037412B" w:rsidP="002B27ED">
            <w:pPr>
              <w:spacing w:after="0" w:line="240" w:lineRule="auto"/>
              <w:outlineLvl w:val="0"/>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SEMESTER</w:t>
            </w:r>
          </w:p>
        </w:tc>
        <w:tc>
          <w:tcPr>
            <w:tcW w:w="1527" w:type="dxa"/>
            <w:vAlign w:val="center"/>
          </w:tcPr>
          <w:p w:rsidR="0037412B" w:rsidRPr="00CF13FE" w:rsidRDefault="0037412B" w:rsidP="002B27ED">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Fall</w:t>
            </w:r>
          </w:p>
        </w:tc>
      </w:tr>
    </w:tbl>
    <w:p w:rsidR="0037412B" w:rsidRPr="00CF13FE" w:rsidRDefault="0037412B" w:rsidP="0037412B">
      <w:pPr>
        <w:spacing w:after="0" w:line="240" w:lineRule="auto"/>
        <w:jc w:val="right"/>
        <w:outlineLvl w:val="0"/>
        <w:rPr>
          <w:rFonts w:ascii="Arial Narrow" w:eastAsia="Times New Roman" w:hAnsi="Arial Narrow" w:cs="Times New Roman"/>
          <w:b/>
          <w:color w:val="000000"/>
          <w:sz w:val="21"/>
          <w:szCs w:val="21"/>
          <w:lang w:eastAsia="tr-TR"/>
        </w:rPr>
      </w:pPr>
    </w:p>
    <w:tbl>
      <w:tblPr>
        <w:tblW w:w="10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80"/>
        <w:gridCol w:w="1560"/>
        <w:gridCol w:w="4320"/>
      </w:tblGrid>
      <w:tr w:rsidR="0037412B" w:rsidRPr="00CF13FE" w:rsidTr="002B27ED">
        <w:tc>
          <w:tcPr>
            <w:tcW w:w="1668"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CODE</w:t>
            </w:r>
          </w:p>
        </w:tc>
        <w:tc>
          <w:tcPr>
            <w:tcW w:w="2580" w:type="dxa"/>
            <w:vAlign w:val="center"/>
          </w:tcPr>
          <w:p w:rsidR="0037412B" w:rsidRPr="00CF13FE" w:rsidRDefault="0037412B" w:rsidP="002B27ED">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 </w:t>
            </w:r>
            <w:proofErr w:type="gramStart"/>
            <w:r w:rsidR="002B27ED" w:rsidRPr="0007056B">
              <w:rPr>
                <w:rFonts w:ascii="Arial Narrow" w:eastAsia="Times New Roman" w:hAnsi="Arial Narrow" w:cs="Arial"/>
                <w:lang w:eastAsia="tr-TR"/>
              </w:rPr>
              <w:t>541611030</w:t>
            </w:r>
            <w:proofErr w:type="gramEnd"/>
          </w:p>
        </w:tc>
        <w:tc>
          <w:tcPr>
            <w:tcW w:w="1560"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NAME</w:t>
            </w:r>
          </w:p>
        </w:tc>
        <w:tc>
          <w:tcPr>
            <w:tcW w:w="4320" w:type="dxa"/>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Approaches of Learning and Teaching Process</w:t>
            </w:r>
          </w:p>
        </w:tc>
      </w:tr>
    </w:tbl>
    <w:p w:rsidR="0037412B" w:rsidRPr="00CF13FE" w:rsidRDefault="0037412B" w:rsidP="0037412B">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b/>
          <w:color w:val="000000"/>
          <w:sz w:val="21"/>
          <w:szCs w:val="21"/>
          <w:lang w:eastAsia="tr-TR"/>
        </w:rPr>
        <w:t xml:space="preserve">                                                   </w:t>
      </w:r>
      <w:r w:rsidRPr="00CF13FE">
        <w:rPr>
          <w:rFonts w:ascii="Arial Narrow" w:eastAsia="Times New Roman" w:hAnsi="Arial Narrow" w:cs="Times New Roman"/>
          <w:b/>
          <w:color w:val="000000"/>
          <w:sz w:val="21"/>
          <w:szCs w:val="21"/>
          <w:lang w:eastAsia="tr-TR"/>
        </w:rPr>
        <w:tab/>
      </w:r>
      <w:r w:rsidRPr="00CF13FE">
        <w:rPr>
          <w:rFonts w:ascii="Arial Narrow" w:eastAsia="Times New Roman" w:hAnsi="Arial Narrow" w:cs="Times New Roman"/>
          <w:b/>
          <w:color w:val="000000"/>
          <w:sz w:val="21"/>
          <w:szCs w:val="21"/>
          <w:lang w:eastAsia="tr-TR"/>
        </w:rPr>
        <w:tab/>
      </w:r>
      <w:r w:rsidRPr="00CF13FE">
        <w:rPr>
          <w:rFonts w:ascii="Arial Narrow" w:eastAsia="Times New Roman" w:hAnsi="Arial Narrow" w:cs="Times New Roman"/>
          <w:b/>
          <w:color w:val="000000"/>
          <w:sz w:val="21"/>
          <w:szCs w:val="21"/>
          <w:lang w:eastAsia="tr-TR"/>
        </w:rPr>
        <w:tab/>
      </w:r>
      <w:r w:rsidRPr="00CF13FE">
        <w:rPr>
          <w:rFonts w:ascii="Arial Narrow" w:eastAsia="Times New Roman" w:hAnsi="Arial Narrow" w:cs="Times New Roman"/>
          <w:b/>
          <w:color w:val="000000"/>
          <w:sz w:val="21"/>
          <w:szCs w:val="21"/>
          <w:lang w:eastAsia="tr-TR"/>
        </w:rPr>
        <w:tab/>
      </w:r>
      <w:r w:rsidRPr="00CF13FE">
        <w:rPr>
          <w:rFonts w:ascii="Arial Narrow" w:eastAsia="Times New Roman" w:hAnsi="Arial Narrow" w:cs="Times New Roman"/>
          <w:b/>
          <w:color w:val="000000"/>
          <w:sz w:val="21"/>
          <w:szCs w:val="21"/>
          <w:lang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0"/>
        <w:gridCol w:w="322"/>
        <w:gridCol w:w="1094"/>
        <w:gridCol w:w="426"/>
        <w:gridCol w:w="59"/>
        <w:gridCol w:w="650"/>
        <w:gridCol w:w="850"/>
        <w:gridCol w:w="664"/>
        <w:gridCol w:w="98"/>
        <w:gridCol w:w="2567"/>
        <w:gridCol w:w="1593"/>
      </w:tblGrid>
      <w:tr w:rsidR="0037412B" w:rsidRPr="00CF13FE" w:rsidTr="002B27ED">
        <w:trPr>
          <w:trHeight w:val="20"/>
        </w:trPr>
        <w:tc>
          <w:tcPr>
            <w:tcW w:w="635" w:type="pct"/>
            <w:vMerge w:val="restart"/>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SEMESTER</w:t>
            </w:r>
          </w:p>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c>
          <w:tcPr>
            <w:tcW w:w="1532" w:type="pct"/>
            <w:gridSpan w:val="6"/>
            <w:tcBorders>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WEEKLY COURSE PERIOD</w:t>
            </w:r>
          </w:p>
        </w:tc>
        <w:tc>
          <w:tcPr>
            <w:tcW w:w="2833" w:type="pct"/>
            <w:gridSpan w:val="5"/>
            <w:tcBorders>
              <w:left w:val="single" w:sz="12"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OF</w:t>
            </w:r>
          </w:p>
        </w:tc>
      </w:tr>
      <w:tr w:rsidR="0037412B" w:rsidRPr="00CF13FE" w:rsidTr="002B27ED">
        <w:trPr>
          <w:trHeight w:val="20"/>
        </w:trPr>
        <w:tc>
          <w:tcPr>
            <w:tcW w:w="635" w:type="pct"/>
            <w:vMerge/>
            <w:tcBorders>
              <w:top w:val="single" w:sz="4" w:space="0" w:color="auto"/>
              <w:left w:val="single" w:sz="12"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438" w:type="pct"/>
            <w:gridSpan w:val="2"/>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Theory</w:t>
            </w:r>
          </w:p>
        </w:tc>
        <w:tc>
          <w:tcPr>
            <w:tcW w:w="537"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Practice</w:t>
            </w:r>
          </w:p>
        </w:tc>
        <w:tc>
          <w:tcPr>
            <w:tcW w:w="557" w:type="pct"/>
            <w:gridSpan w:val="3"/>
            <w:tcBorders>
              <w:top w:val="single" w:sz="4" w:space="0" w:color="auto"/>
              <w:bottom w:val="single" w:sz="4" w:space="0" w:color="auto"/>
              <w:right w:val="single" w:sz="12"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Labratory</w:t>
            </w:r>
          </w:p>
        </w:tc>
        <w:tc>
          <w:tcPr>
            <w:tcW w:w="417" w:type="pct"/>
            <w:tcBorders>
              <w:top w:val="single" w:sz="4"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ECTS</w:t>
            </w:r>
          </w:p>
        </w:tc>
        <w:tc>
          <w:tcPr>
            <w:tcW w:w="1308" w:type="pct"/>
            <w:gridSpan w:val="2"/>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TYPE</w:t>
            </w:r>
          </w:p>
        </w:tc>
        <w:tc>
          <w:tcPr>
            <w:tcW w:w="783"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LANGUAGE</w:t>
            </w:r>
          </w:p>
        </w:tc>
      </w:tr>
      <w:tr w:rsidR="0037412B" w:rsidRPr="00CF13FE" w:rsidTr="002B27ED">
        <w:trPr>
          <w:trHeight w:val="20"/>
        </w:trPr>
        <w:tc>
          <w:tcPr>
            <w:tcW w:w="635" w:type="pct"/>
            <w:tcBorders>
              <w:top w:val="single" w:sz="4"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I</w:t>
            </w:r>
          </w:p>
        </w:tc>
        <w:tc>
          <w:tcPr>
            <w:tcW w:w="438" w:type="pct"/>
            <w:gridSpan w:val="2"/>
            <w:tcBorders>
              <w:top w:val="single" w:sz="4"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w:t>
            </w:r>
          </w:p>
        </w:tc>
        <w:tc>
          <w:tcPr>
            <w:tcW w:w="537" w:type="pct"/>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w:t>
            </w:r>
          </w:p>
        </w:tc>
        <w:tc>
          <w:tcPr>
            <w:tcW w:w="557" w:type="pct"/>
            <w:gridSpan w:val="3"/>
            <w:tcBorders>
              <w:top w:val="single" w:sz="4" w:space="0" w:color="auto"/>
              <w:bottom w:val="single" w:sz="12" w:space="0" w:color="auto"/>
              <w:right w:val="single" w:sz="12"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w:t>
            </w:r>
          </w:p>
        </w:tc>
        <w:tc>
          <w:tcPr>
            <w:tcW w:w="417" w:type="pct"/>
            <w:tcBorders>
              <w:top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sz w:val="21"/>
                <w:szCs w:val="21"/>
                <w:lang w:val="en-US" w:eastAsia="tr-TR"/>
              </w:rPr>
              <w:t>7.5</w:t>
            </w:r>
          </w:p>
        </w:tc>
        <w:tc>
          <w:tcPr>
            <w:tcW w:w="1308" w:type="pct"/>
            <w:gridSpan w:val="2"/>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vertAlign w:val="superscript"/>
                <w:lang w:eastAsia="tr-TR"/>
              </w:rPr>
            </w:pPr>
            <w:r w:rsidRPr="00CF13FE">
              <w:rPr>
                <w:rFonts w:ascii="Arial Narrow" w:eastAsia="Times New Roman" w:hAnsi="Arial Narrow" w:cs="Times New Roman"/>
                <w:sz w:val="21"/>
                <w:szCs w:val="21"/>
                <w:lang w:val="en-US" w:eastAsia="tr-TR"/>
              </w:rPr>
              <w:t>COMPULSORY (  )  ELECTIVE (X)</w:t>
            </w:r>
          </w:p>
        </w:tc>
        <w:tc>
          <w:tcPr>
            <w:tcW w:w="783" w:type="pct"/>
            <w:tcBorders>
              <w:top w:val="single" w:sz="4"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TR</w:t>
            </w:r>
          </w:p>
        </w:tc>
      </w:tr>
      <w:tr w:rsidR="0037412B" w:rsidRPr="00CF13FE" w:rsidTr="002B27E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CATAGORY</w:t>
            </w:r>
          </w:p>
        </w:tc>
      </w:tr>
      <w:tr w:rsidR="0037412B" w:rsidRPr="00CF13FE" w:rsidTr="002B27ED">
        <w:tblPrEx>
          <w:tblBorders>
            <w:insideH w:val="single" w:sz="6" w:space="0" w:color="auto"/>
            <w:insideV w:val="single" w:sz="6" w:space="0" w:color="auto"/>
          </w:tblBorders>
        </w:tblPrEx>
        <w:trPr>
          <w:trHeight w:val="20"/>
        </w:trPr>
        <w:tc>
          <w:tcPr>
            <w:tcW w:w="915" w:type="pct"/>
            <w:gridSpan w:val="2"/>
            <w:tcBorders>
              <w:top w:val="single" w:sz="12" w:space="0" w:color="auto"/>
              <w:left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Basic Science</w:t>
            </w:r>
          </w:p>
        </w:tc>
        <w:tc>
          <w:tcPr>
            <w:tcW w:w="933" w:type="pct"/>
            <w:gridSpan w:val="4"/>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Educational Science</w:t>
            </w:r>
          </w:p>
        </w:tc>
        <w:tc>
          <w:tcPr>
            <w:tcW w:w="2368" w:type="pct"/>
            <w:gridSpan w:val="5"/>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Primary School Teaching</w:t>
            </w:r>
          </w:p>
        </w:tc>
        <w:tc>
          <w:tcPr>
            <w:tcW w:w="783" w:type="pct"/>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Social Science</w:t>
            </w:r>
          </w:p>
        </w:tc>
      </w:tr>
      <w:tr w:rsidR="0037412B" w:rsidRPr="00CF13FE" w:rsidTr="002B27ED">
        <w:tblPrEx>
          <w:tblBorders>
            <w:insideH w:val="single" w:sz="6" w:space="0" w:color="auto"/>
            <w:insideV w:val="single" w:sz="6" w:space="0" w:color="auto"/>
          </w:tblBorders>
        </w:tblPrEx>
        <w:trPr>
          <w:trHeight w:val="20"/>
        </w:trPr>
        <w:tc>
          <w:tcPr>
            <w:tcW w:w="915" w:type="pct"/>
            <w:gridSpan w:val="2"/>
            <w:tcBorders>
              <w:top w:val="single" w:sz="6" w:space="0" w:color="auto"/>
              <w:left w:val="single" w:sz="12"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c>
          <w:tcPr>
            <w:tcW w:w="933" w:type="pct"/>
            <w:gridSpan w:val="4"/>
            <w:tcBorders>
              <w:top w:val="single" w:sz="6" w:space="0" w:color="auto"/>
              <w:left w:val="single" w:sz="4"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c>
          <w:tcPr>
            <w:tcW w:w="2368" w:type="pct"/>
            <w:gridSpan w:val="5"/>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  </w:t>
            </w:r>
          </w:p>
        </w:tc>
        <w:tc>
          <w:tcPr>
            <w:tcW w:w="783" w:type="pct"/>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r>
      <w:tr w:rsidR="0037412B" w:rsidRPr="00CF13FE" w:rsidTr="002B27E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ASSESSMENT CRITERIA</w:t>
            </w:r>
          </w:p>
        </w:tc>
      </w:tr>
      <w:tr w:rsidR="0037412B" w:rsidRPr="00CF13FE" w:rsidTr="002B27ED">
        <w:trPr>
          <w:trHeight w:val="20"/>
        </w:trPr>
        <w:tc>
          <w:tcPr>
            <w:tcW w:w="1819" w:type="pct"/>
            <w:gridSpan w:val="5"/>
            <w:vMerge w:val="restart"/>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MID-TERM</w:t>
            </w:r>
          </w:p>
        </w:tc>
        <w:tc>
          <w:tcPr>
            <w:tcW w:w="1139" w:type="pct"/>
            <w:gridSpan w:val="5"/>
            <w:tcBorders>
              <w:top w:val="single" w:sz="12"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Evaluation Type</w:t>
            </w:r>
          </w:p>
        </w:tc>
        <w:tc>
          <w:tcPr>
            <w:tcW w:w="1259" w:type="pct"/>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Quantity</w:t>
            </w:r>
          </w:p>
        </w:tc>
        <w:tc>
          <w:tcPr>
            <w:tcW w:w="783"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139" w:type="pct"/>
            <w:gridSpan w:val="5"/>
            <w:tcBorders>
              <w:top w:val="single" w:sz="8"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 Mid-Term</w:t>
            </w:r>
          </w:p>
        </w:tc>
        <w:tc>
          <w:tcPr>
            <w:tcW w:w="1259" w:type="pct"/>
            <w:tcBorders>
              <w:top w:val="single" w:sz="8"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783" w:type="pct"/>
            <w:tcBorders>
              <w:top w:val="single" w:sz="8" w:space="0" w:color="auto"/>
              <w:left w:val="single" w:sz="8" w:space="0" w:color="auto"/>
              <w:bottom w:val="single" w:sz="4" w:space="0" w:color="auto"/>
              <w:right w:val="single" w:sz="12" w:space="0" w:color="auto"/>
            </w:tcBorders>
            <w:shd w:val="clear" w:color="auto" w:fill="auto"/>
          </w:tcPr>
          <w:p w:rsidR="0037412B" w:rsidRPr="00CF13FE" w:rsidRDefault="0037412B" w:rsidP="002B27ED">
            <w:pPr>
              <w:spacing w:after="0" w:line="240" w:lineRule="auto"/>
              <w:jc w:val="center"/>
              <w:rPr>
                <w:rFonts w:ascii="Arial Narrow" w:eastAsia="Times New Roman" w:hAnsi="Arial Narrow" w:cs="Times New Roman"/>
                <w:color w:val="000000"/>
                <w:sz w:val="21"/>
                <w:szCs w:val="21"/>
                <w:highlight w:val="yellow"/>
                <w:lang w:eastAsia="tr-TR"/>
              </w:rPr>
            </w:pPr>
            <w:r w:rsidRPr="00CF13FE">
              <w:rPr>
                <w:rFonts w:ascii="Arial Narrow" w:eastAsia="Times New Roman" w:hAnsi="Arial Narrow" w:cs="Times New Roman"/>
                <w:color w:val="000000"/>
                <w:sz w:val="21"/>
                <w:szCs w:val="21"/>
                <w:lang w:eastAsia="tr-TR"/>
              </w:rPr>
              <w:t>30</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Quiz</w:t>
            </w:r>
          </w:p>
        </w:tc>
        <w:tc>
          <w:tcPr>
            <w:tcW w:w="1259"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c>
          <w:tcPr>
            <w:tcW w:w="783"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Homework</w:t>
            </w:r>
          </w:p>
        </w:tc>
        <w:tc>
          <w:tcPr>
            <w:tcW w:w="1259"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783"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30</w:t>
            </w: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139" w:type="pct"/>
            <w:gridSpan w:val="5"/>
            <w:tcBorders>
              <w:top w:val="single" w:sz="4"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Project</w:t>
            </w:r>
          </w:p>
        </w:tc>
        <w:tc>
          <w:tcPr>
            <w:tcW w:w="1259" w:type="pct"/>
            <w:tcBorders>
              <w:top w:val="single" w:sz="4"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c>
          <w:tcPr>
            <w:tcW w:w="783" w:type="pct"/>
            <w:tcBorders>
              <w:top w:val="single" w:sz="4"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139" w:type="pct"/>
            <w:gridSpan w:val="5"/>
            <w:tcBorders>
              <w:top w:val="single" w:sz="8"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Report</w:t>
            </w:r>
          </w:p>
        </w:tc>
        <w:tc>
          <w:tcPr>
            <w:tcW w:w="1259" w:type="pct"/>
            <w:tcBorders>
              <w:top w:val="single" w:sz="8"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c>
          <w:tcPr>
            <w:tcW w:w="783" w:type="pct"/>
            <w:tcBorders>
              <w:top w:val="single" w:sz="8"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r>
      <w:tr w:rsidR="0037412B" w:rsidRPr="00CF13FE" w:rsidTr="002B27ED">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139" w:type="pct"/>
            <w:gridSpan w:val="5"/>
            <w:tcBorders>
              <w:top w:val="single" w:sz="8"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Others (</w:t>
            </w:r>
            <w:proofErr w:type="gramStart"/>
            <w:r w:rsidRPr="00CF13FE">
              <w:rPr>
                <w:rFonts w:ascii="Arial Narrow" w:eastAsia="Times New Roman" w:hAnsi="Arial Narrow" w:cs="Times New Roman"/>
                <w:color w:val="000000"/>
                <w:sz w:val="21"/>
                <w:szCs w:val="21"/>
                <w:lang w:eastAsia="tr-TR"/>
              </w:rPr>
              <w:t>………</w:t>
            </w:r>
            <w:proofErr w:type="gramEnd"/>
            <w:r w:rsidRPr="00CF13FE">
              <w:rPr>
                <w:rFonts w:ascii="Arial Narrow" w:eastAsia="Times New Roman" w:hAnsi="Arial Narrow" w:cs="Times New Roman"/>
                <w:color w:val="000000"/>
                <w:sz w:val="21"/>
                <w:szCs w:val="21"/>
                <w:lang w:eastAsia="tr-TR"/>
              </w:rPr>
              <w:t>)</w:t>
            </w:r>
          </w:p>
        </w:tc>
        <w:tc>
          <w:tcPr>
            <w:tcW w:w="1259" w:type="pct"/>
            <w:tcBorders>
              <w:top w:val="single" w:sz="8" w:space="0" w:color="auto"/>
              <w:left w:val="single" w:sz="4" w:space="0" w:color="auto"/>
              <w:bottom w:val="single" w:sz="12"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c>
          <w:tcPr>
            <w:tcW w:w="783" w:type="pct"/>
            <w:tcBorders>
              <w:top w:val="single" w:sz="8" w:space="0" w:color="auto"/>
              <w:left w:val="single" w:sz="8"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FINAL EXAM</w:t>
            </w:r>
          </w:p>
        </w:tc>
        <w:tc>
          <w:tcPr>
            <w:tcW w:w="1139" w:type="pct"/>
            <w:gridSpan w:val="5"/>
            <w:tcBorders>
              <w:top w:val="single" w:sz="12" w:space="0" w:color="auto"/>
              <w:left w:val="single" w:sz="12" w:space="0" w:color="auto"/>
              <w:bottom w:val="single" w:sz="8" w:space="0" w:color="auto"/>
              <w:right w:val="single" w:sz="4"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 </w:t>
            </w:r>
          </w:p>
        </w:tc>
        <w:tc>
          <w:tcPr>
            <w:tcW w:w="1259" w:type="pct"/>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783"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40</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PREREQUIEITE(S)</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color w:val="000000"/>
                <w:sz w:val="21"/>
                <w:szCs w:val="21"/>
                <w:lang w:val="en-US" w:eastAsia="tr-TR"/>
              </w:rPr>
            </w:pP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DESCRIPTION</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eastAsia="tr-TR"/>
              </w:rPr>
              <w:t>Contemporary learning theories (</w:t>
            </w:r>
            <w:r w:rsidRPr="00CF13FE">
              <w:rPr>
                <w:rFonts w:ascii="Arial Narrow" w:eastAsia="Times New Roman" w:hAnsi="Arial Narrow" w:cs="Times New Roman"/>
                <w:noProof/>
                <w:color w:val="000000"/>
                <w:sz w:val="21"/>
                <w:szCs w:val="21"/>
                <w:lang w:eastAsia="tr-TR"/>
              </w:rPr>
              <w:t xml:space="preserve">Mastery </w:t>
            </w:r>
            <w:r w:rsidRPr="00CF13FE">
              <w:rPr>
                <w:rFonts w:ascii="Arial Narrow" w:eastAsia="Times New Roman" w:hAnsi="Arial Narrow" w:cs="Times New Roman"/>
                <w:color w:val="000000"/>
                <w:sz w:val="21"/>
                <w:szCs w:val="21"/>
                <w:lang w:val="en" w:eastAsia="tr-TR"/>
              </w:rPr>
              <w:t>learning, Quantum learning and others</w:t>
            </w:r>
            <w:r w:rsidRPr="00CF13FE">
              <w:rPr>
                <w:rFonts w:ascii="Arial Narrow" w:eastAsia="Times New Roman" w:hAnsi="Arial Narrow" w:cs="Times New Roman"/>
                <w:color w:val="000000"/>
                <w:sz w:val="21"/>
                <w:szCs w:val="21"/>
                <w:lang w:eastAsia="tr-TR"/>
              </w:rPr>
              <w:t>) and l</w:t>
            </w:r>
            <w:r w:rsidRPr="00CF13FE">
              <w:rPr>
                <w:rFonts w:ascii="Arial Narrow" w:eastAsia="Times New Roman" w:hAnsi="Arial Narrow" w:cs="Times New Roman"/>
                <w:color w:val="000000"/>
                <w:sz w:val="21"/>
                <w:szCs w:val="21"/>
                <w:lang w:val="en-US" w:eastAsia="tr-TR"/>
              </w:rPr>
              <w:t xml:space="preserve">earning theories </w:t>
            </w:r>
            <w:proofErr w:type="gramStart"/>
            <w:r w:rsidRPr="00CF13FE">
              <w:rPr>
                <w:rFonts w:ascii="Arial Narrow" w:eastAsia="Times New Roman" w:hAnsi="Arial Narrow" w:cs="Times New Roman"/>
                <w:color w:val="000000"/>
                <w:sz w:val="21"/>
                <w:szCs w:val="21"/>
                <w:lang w:val="en-US" w:eastAsia="tr-TR"/>
              </w:rPr>
              <w:t>(</w:t>
            </w:r>
            <w:proofErr w:type="gramEnd"/>
            <w:r w:rsidRPr="00CF13FE">
              <w:rPr>
                <w:rFonts w:ascii="Arial Narrow" w:eastAsia="Times New Roman" w:hAnsi="Arial Narrow" w:cs="Times New Roman"/>
                <w:color w:val="000000"/>
                <w:sz w:val="21"/>
                <w:szCs w:val="21"/>
                <w:lang w:val="en" w:eastAsia="tr-TR"/>
              </w:rPr>
              <w:t>Brain-based learning</w:t>
            </w:r>
          </w:p>
          <w:p w:rsidR="0037412B" w:rsidRPr="00CF13FE" w:rsidRDefault="0037412B" w:rsidP="002B27ED">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 w:eastAsia="tr-TR"/>
              </w:rPr>
              <w:t>Constructivist learning and others</w:t>
            </w:r>
            <w:r w:rsidRPr="00CF13FE">
              <w:rPr>
                <w:rFonts w:ascii="Arial Narrow" w:eastAsia="Times New Roman" w:hAnsi="Arial Narrow" w:cs="Times New Roman"/>
                <w:color w:val="000000"/>
                <w:sz w:val="21"/>
                <w:szCs w:val="21"/>
                <w:lang w:val="en-US" w:eastAsia="tr-TR"/>
              </w:rPr>
              <w:t>).</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OBJECTIVES</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eastAsia="tr-TR"/>
              </w:rPr>
              <w:t>To know nature of learning theory, to use contemporary learning theories teaching of school subjects</w:t>
            </w:r>
            <w:r w:rsidRPr="00CF13FE">
              <w:rPr>
                <w:rFonts w:ascii="Arial Narrow" w:eastAsia="Times New Roman" w:hAnsi="Arial Narrow" w:cs="Times New Roman"/>
                <w:color w:val="000000"/>
                <w:sz w:val="21"/>
                <w:szCs w:val="21"/>
                <w:lang w:val="en-US" w:eastAsia="tr-TR"/>
              </w:rPr>
              <w:t xml:space="preserve"> </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ADDITIVE OF COURSE TO APPLY PROFESSIONAL EDUATION</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By the end of this course, the students will possess the required professional skills for effective and efficient instruction.</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OUTCOMES</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tabs>
                <w:tab w:val="left" w:pos="7800"/>
              </w:tabs>
              <w:spacing w:after="0" w:line="240" w:lineRule="auto"/>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To know nature of learning theory, </w:t>
            </w:r>
          </w:p>
          <w:p w:rsidR="0037412B" w:rsidRPr="00CF13FE" w:rsidRDefault="0037412B" w:rsidP="002B27ED">
            <w:pPr>
              <w:tabs>
                <w:tab w:val="left" w:pos="7800"/>
              </w:tabs>
              <w:spacing w:after="0" w:line="240" w:lineRule="auto"/>
              <w:jc w:val="both"/>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eastAsia="tr-TR"/>
              </w:rPr>
              <w:t>To know nature of c</w:t>
            </w:r>
            <w:r w:rsidRPr="00CF13FE">
              <w:rPr>
                <w:rFonts w:ascii="Arial Narrow" w:eastAsia="Times New Roman" w:hAnsi="Arial Narrow" w:cs="Times New Roman"/>
                <w:color w:val="000000"/>
                <w:sz w:val="21"/>
                <w:szCs w:val="21"/>
                <w:lang w:val="en" w:eastAsia="tr-TR"/>
              </w:rPr>
              <w:t>ritical, reflective and creative thinking</w:t>
            </w:r>
          </w:p>
          <w:p w:rsidR="0037412B" w:rsidRPr="00CF13FE" w:rsidRDefault="0037412B" w:rsidP="002B27ED">
            <w:pPr>
              <w:tabs>
                <w:tab w:val="left" w:pos="7800"/>
              </w:tabs>
              <w:spacing w:after="0" w:line="240" w:lineRule="auto"/>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val="en-US" w:eastAsia="tr-TR"/>
              </w:rPr>
              <w:t>Understands l</w:t>
            </w:r>
            <w:r w:rsidRPr="00CF13FE">
              <w:rPr>
                <w:rFonts w:ascii="Arial Narrow" w:eastAsia="Times New Roman" w:hAnsi="Arial Narrow" w:cs="Times New Roman"/>
                <w:color w:val="000000"/>
                <w:sz w:val="21"/>
                <w:szCs w:val="21"/>
                <w:lang w:val="en" w:eastAsia="tr-TR"/>
              </w:rPr>
              <w:t>ifelong learning and distance education</w:t>
            </w:r>
          </w:p>
          <w:p w:rsidR="0037412B" w:rsidRPr="00CF13FE" w:rsidRDefault="0037412B" w:rsidP="002B27ED">
            <w:pPr>
              <w:tabs>
                <w:tab w:val="left" w:pos="7800"/>
              </w:tabs>
              <w:spacing w:after="0" w:line="240" w:lineRule="auto"/>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To use contemporary learning theories teaching of school subjects</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TEXTBOOK</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14"/>
              </w:numPr>
              <w:spacing w:after="0" w:line="240" w:lineRule="auto"/>
              <w:jc w:val="both"/>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sz w:val="21"/>
                <w:szCs w:val="21"/>
                <w:lang w:eastAsia="tr-TR"/>
              </w:rPr>
              <w:t>DEMIREL, Ö. (2007)</w:t>
            </w:r>
            <w:r w:rsidRPr="00CF13FE">
              <w:rPr>
                <w:rFonts w:ascii="Arial Narrow" w:eastAsia="Times New Roman" w:hAnsi="Arial Narrow" w:cs="Times New Roman"/>
                <w:b/>
                <w:sz w:val="21"/>
                <w:szCs w:val="21"/>
                <w:lang w:eastAsia="tr-TR"/>
              </w:rPr>
              <w:t xml:space="preserve"> Eğitimde Yeni Yönelimler, </w:t>
            </w:r>
            <w:r w:rsidRPr="00CF13FE">
              <w:rPr>
                <w:rFonts w:ascii="Arial Narrow" w:eastAsia="Times New Roman" w:hAnsi="Arial Narrow" w:cs="Times New Roman"/>
                <w:bCs/>
                <w:sz w:val="21"/>
                <w:szCs w:val="21"/>
                <w:lang w:eastAsia="tr-TR"/>
              </w:rPr>
              <w:t xml:space="preserve">Ankara: PegemA Yayıncılık. </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OTHER REFERENCES</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14"/>
              </w:numPr>
              <w:tabs>
                <w:tab w:val="num" w:pos="285"/>
              </w:tabs>
              <w:spacing w:after="0" w:line="240" w:lineRule="auto"/>
              <w:jc w:val="both"/>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color w:val="000000"/>
                <w:sz w:val="21"/>
                <w:szCs w:val="21"/>
                <w:lang w:eastAsia="tr-TR"/>
              </w:rPr>
              <w:t xml:space="preserve">BİNBAŞIOĞLU, C. (1995) </w:t>
            </w:r>
            <w:r w:rsidRPr="00CF13FE">
              <w:rPr>
                <w:rFonts w:ascii="Arial Narrow" w:eastAsia="Times New Roman" w:hAnsi="Arial Narrow" w:cs="Times New Roman"/>
                <w:b/>
                <w:bCs/>
                <w:color w:val="000000"/>
                <w:sz w:val="21"/>
                <w:szCs w:val="21"/>
                <w:lang w:eastAsia="tr-TR"/>
              </w:rPr>
              <w:t>Eğitim Psikolojisi</w:t>
            </w:r>
            <w:r w:rsidRPr="00CF13FE">
              <w:rPr>
                <w:rFonts w:ascii="Arial Narrow" w:eastAsia="Times New Roman" w:hAnsi="Arial Narrow" w:cs="Times New Roman"/>
                <w:bCs/>
                <w:color w:val="000000"/>
                <w:sz w:val="21"/>
                <w:szCs w:val="21"/>
                <w:lang w:eastAsia="tr-TR"/>
              </w:rPr>
              <w:t xml:space="preserve"> (Dokuzuncu Baskı), Ankara.</w:t>
            </w:r>
          </w:p>
          <w:p w:rsidR="0037412B" w:rsidRPr="00CF13FE" w:rsidRDefault="0037412B" w:rsidP="002B27ED">
            <w:pPr>
              <w:numPr>
                <w:ilvl w:val="0"/>
                <w:numId w:val="14"/>
              </w:numPr>
              <w:tabs>
                <w:tab w:val="num" w:pos="285"/>
              </w:tabs>
              <w:spacing w:after="0" w:line="240" w:lineRule="auto"/>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Bower, G. H. ve Hilgard, E. R. (1982) Theories of Learning. (Fifty edition).  Englewood Cliffs:  Prentice-Hall Inc.</w:t>
            </w:r>
          </w:p>
          <w:p w:rsidR="0037412B" w:rsidRPr="00CF13FE" w:rsidRDefault="0037412B" w:rsidP="002B27ED">
            <w:pPr>
              <w:numPr>
                <w:ilvl w:val="0"/>
                <w:numId w:val="14"/>
              </w:numPr>
              <w:tabs>
                <w:tab w:val="num" w:pos="285"/>
              </w:tabs>
              <w:spacing w:after="0" w:line="240" w:lineRule="auto"/>
              <w:jc w:val="both"/>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color w:val="000000"/>
                <w:sz w:val="21"/>
                <w:szCs w:val="21"/>
                <w:lang w:eastAsia="tr-TR"/>
              </w:rPr>
              <w:t xml:space="preserve">ÇELEN, Nermin (1999) </w:t>
            </w:r>
            <w:r w:rsidRPr="00CF13FE">
              <w:rPr>
                <w:rFonts w:ascii="Arial Narrow" w:eastAsia="Times New Roman" w:hAnsi="Arial Narrow" w:cs="Times New Roman"/>
                <w:b/>
                <w:bCs/>
                <w:color w:val="000000"/>
                <w:sz w:val="21"/>
                <w:szCs w:val="21"/>
                <w:lang w:eastAsia="tr-TR"/>
              </w:rPr>
              <w:t>Öğrenme Psikolojisi</w:t>
            </w:r>
            <w:r w:rsidRPr="00CF13FE">
              <w:rPr>
                <w:rFonts w:ascii="Arial Narrow" w:eastAsia="Times New Roman" w:hAnsi="Arial Narrow" w:cs="Times New Roman"/>
                <w:bCs/>
                <w:color w:val="000000"/>
                <w:sz w:val="21"/>
                <w:szCs w:val="21"/>
                <w:lang w:eastAsia="tr-TR"/>
              </w:rPr>
              <w:t>, Ankara: İmge Kitapevi.</w:t>
            </w:r>
          </w:p>
          <w:p w:rsidR="0037412B" w:rsidRPr="00CF13FE" w:rsidRDefault="0037412B" w:rsidP="002B27ED">
            <w:pPr>
              <w:numPr>
                <w:ilvl w:val="0"/>
                <w:numId w:val="14"/>
              </w:numPr>
              <w:tabs>
                <w:tab w:val="num" w:pos="285"/>
              </w:tabs>
              <w:spacing w:after="0" w:line="240" w:lineRule="auto"/>
              <w:jc w:val="both"/>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color w:val="000000"/>
                <w:sz w:val="21"/>
                <w:szCs w:val="21"/>
                <w:lang w:eastAsia="tr-TR"/>
              </w:rPr>
              <w:t xml:space="preserve">DEMİREL, Ö. (2004) </w:t>
            </w:r>
            <w:r w:rsidRPr="00CF13FE">
              <w:rPr>
                <w:rFonts w:ascii="Arial Narrow" w:eastAsia="Times New Roman" w:hAnsi="Arial Narrow" w:cs="Times New Roman"/>
                <w:b/>
                <w:bCs/>
                <w:color w:val="000000"/>
                <w:sz w:val="21"/>
                <w:szCs w:val="21"/>
                <w:lang w:eastAsia="tr-TR"/>
              </w:rPr>
              <w:t>Öğretimde Planlama ve Değerlendirme, Öğretme Sanatı</w:t>
            </w:r>
            <w:r w:rsidRPr="00CF13FE">
              <w:rPr>
                <w:rFonts w:ascii="Arial Narrow" w:eastAsia="Times New Roman" w:hAnsi="Arial Narrow" w:cs="Times New Roman"/>
                <w:bCs/>
                <w:color w:val="000000"/>
                <w:sz w:val="21"/>
                <w:szCs w:val="21"/>
                <w:lang w:eastAsia="tr-TR"/>
              </w:rPr>
              <w:t>, Ankara: PegemA Yayıncılık.</w:t>
            </w:r>
          </w:p>
          <w:p w:rsidR="0037412B" w:rsidRPr="00CF13FE" w:rsidRDefault="0037412B" w:rsidP="002B27ED">
            <w:pPr>
              <w:numPr>
                <w:ilvl w:val="0"/>
                <w:numId w:val="14"/>
              </w:numPr>
              <w:tabs>
                <w:tab w:val="num" w:pos="285"/>
              </w:tabs>
              <w:spacing w:after="0" w:line="240" w:lineRule="auto"/>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Eggen, P ve Kauchak, D. (2001) Educational Psychology. Ohio: Merrill Prentice Hall.</w:t>
            </w:r>
          </w:p>
          <w:p w:rsidR="0037412B" w:rsidRPr="00CF13FE" w:rsidRDefault="0037412B" w:rsidP="002B27ED">
            <w:pPr>
              <w:numPr>
                <w:ilvl w:val="0"/>
                <w:numId w:val="14"/>
              </w:numPr>
              <w:tabs>
                <w:tab w:val="num" w:pos="285"/>
              </w:tabs>
              <w:spacing w:after="0" w:line="240" w:lineRule="auto"/>
              <w:jc w:val="both"/>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color w:val="000000"/>
                <w:sz w:val="21"/>
                <w:szCs w:val="21"/>
                <w:lang w:eastAsia="tr-TR"/>
              </w:rPr>
              <w:t xml:space="preserve">FELDMAN, R. S. (1996) </w:t>
            </w:r>
            <w:r w:rsidRPr="00CF13FE">
              <w:rPr>
                <w:rFonts w:ascii="Arial Narrow" w:eastAsia="Times New Roman" w:hAnsi="Arial Narrow" w:cs="Times New Roman"/>
                <w:b/>
                <w:bCs/>
                <w:color w:val="000000"/>
                <w:sz w:val="21"/>
                <w:szCs w:val="21"/>
                <w:lang w:eastAsia="tr-TR"/>
              </w:rPr>
              <w:t>Understanding Psychology</w:t>
            </w:r>
            <w:r w:rsidRPr="00CF13FE">
              <w:rPr>
                <w:rFonts w:ascii="Arial Narrow" w:eastAsia="Times New Roman" w:hAnsi="Arial Narrow" w:cs="Times New Roman"/>
                <w:bCs/>
                <w:color w:val="000000"/>
                <w:sz w:val="21"/>
                <w:szCs w:val="21"/>
                <w:lang w:eastAsia="tr-TR"/>
              </w:rPr>
              <w:t>, Newyork: McGraw-</w:t>
            </w:r>
            <w:proofErr w:type="gramStart"/>
            <w:r w:rsidRPr="00CF13FE">
              <w:rPr>
                <w:rFonts w:ascii="Arial Narrow" w:eastAsia="Times New Roman" w:hAnsi="Arial Narrow" w:cs="Times New Roman"/>
                <w:bCs/>
                <w:color w:val="000000"/>
                <w:sz w:val="21"/>
                <w:szCs w:val="21"/>
                <w:lang w:eastAsia="tr-TR"/>
              </w:rPr>
              <w:t>Hill,Inc</w:t>
            </w:r>
            <w:proofErr w:type="gramEnd"/>
            <w:r w:rsidRPr="00CF13FE">
              <w:rPr>
                <w:rFonts w:ascii="Arial Narrow" w:eastAsia="Times New Roman" w:hAnsi="Arial Narrow" w:cs="Times New Roman"/>
                <w:bCs/>
                <w:color w:val="000000"/>
                <w:sz w:val="21"/>
                <w:szCs w:val="21"/>
                <w:lang w:eastAsia="tr-TR"/>
              </w:rPr>
              <w:t>.</w:t>
            </w:r>
          </w:p>
          <w:p w:rsidR="0037412B" w:rsidRPr="00CF13FE" w:rsidRDefault="0037412B" w:rsidP="002B27ED">
            <w:pPr>
              <w:numPr>
                <w:ilvl w:val="0"/>
                <w:numId w:val="14"/>
              </w:numPr>
              <w:tabs>
                <w:tab w:val="num" w:pos="285"/>
              </w:tabs>
              <w:spacing w:after="0" w:line="240" w:lineRule="auto"/>
              <w:jc w:val="both"/>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color w:val="000000"/>
                <w:sz w:val="21"/>
                <w:szCs w:val="21"/>
                <w:lang w:eastAsia="tr-TR"/>
              </w:rPr>
              <w:t xml:space="preserve">ÖZDEN, Y. (2003) </w:t>
            </w:r>
            <w:r w:rsidRPr="00CF13FE">
              <w:rPr>
                <w:rFonts w:ascii="Arial Narrow" w:eastAsia="Times New Roman" w:hAnsi="Arial Narrow" w:cs="Times New Roman"/>
                <w:b/>
                <w:bCs/>
                <w:color w:val="000000"/>
                <w:sz w:val="21"/>
                <w:szCs w:val="21"/>
                <w:lang w:eastAsia="tr-TR"/>
              </w:rPr>
              <w:t>Öğrenme ve Öğretme</w:t>
            </w:r>
            <w:r w:rsidRPr="00CF13FE">
              <w:rPr>
                <w:rFonts w:ascii="Arial Narrow" w:eastAsia="Times New Roman" w:hAnsi="Arial Narrow" w:cs="Times New Roman"/>
                <w:bCs/>
                <w:color w:val="000000"/>
                <w:sz w:val="21"/>
                <w:szCs w:val="21"/>
                <w:lang w:eastAsia="tr-TR"/>
              </w:rPr>
              <w:t xml:space="preserve">, Ankara: PegemA Yayıncılık. </w:t>
            </w:r>
          </w:p>
          <w:p w:rsidR="0037412B" w:rsidRPr="00CF13FE" w:rsidRDefault="0037412B" w:rsidP="002B27ED">
            <w:pPr>
              <w:numPr>
                <w:ilvl w:val="0"/>
                <w:numId w:val="14"/>
              </w:numPr>
              <w:tabs>
                <w:tab w:val="num" w:pos="285"/>
              </w:tabs>
              <w:spacing w:after="0" w:line="240" w:lineRule="auto"/>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bCs/>
                <w:color w:val="000000"/>
                <w:sz w:val="21"/>
                <w:szCs w:val="21"/>
                <w:lang w:eastAsia="tr-TR"/>
              </w:rPr>
              <w:t xml:space="preserve">VESTER, F. (1997) </w:t>
            </w:r>
            <w:r w:rsidRPr="00CF13FE">
              <w:rPr>
                <w:rFonts w:ascii="Arial Narrow" w:eastAsia="Times New Roman" w:hAnsi="Arial Narrow" w:cs="Times New Roman"/>
                <w:b/>
                <w:bCs/>
                <w:color w:val="000000"/>
                <w:sz w:val="21"/>
                <w:szCs w:val="21"/>
                <w:lang w:eastAsia="tr-TR"/>
              </w:rPr>
              <w:t>Düşünmek, Öğrenmek, Unutmak: Öğrenme Kapasitenizi Nasıl Artırabilirsiniz?</w:t>
            </w:r>
            <w:r w:rsidRPr="00CF13FE">
              <w:rPr>
                <w:rFonts w:ascii="Arial Narrow" w:eastAsia="Times New Roman" w:hAnsi="Arial Narrow" w:cs="Times New Roman"/>
                <w:bCs/>
                <w:color w:val="000000"/>
                <w:sz w:val="21"/>
                <w:szCs w:val="21"/>
                <w:lang w:eastAsia="tr-TR"/>
              </w:rPr>
              <w:t xml:space="preserve"> </w:t>
            </w:r>
            <w:proofErr w:type="gramStart"/>
            <w:r w:rsidRPr="00CF13FE">
              <w:rPr>
                <w:rFonts w:ascii="Arial Narrow" w:eastAsia="Times New Roman" w:hAnsi="Arial Narrow" w:cs="Times New Roman"/>
                <w:bCs/>
                <w:color w:val="000000"/>
                <w:sz w:val="21"/>
                <w:szCs w:val="21"/>
                <w:lang w:eastAsia="tr-TR"/>
              </w:rPr>
              <w:t>(</w:t>
            </w:r>
            <w:proofErr w:type="gramEnd"/>
            <w:r w:rsidRPr="00CF13FE">
              <w:rPr>
                <w:rFonts w:ascii="Arial Narrow" w:eastAsia="Times New Roman" w:hAnsi="Arial Narrow" w:cs="Times New Roman"/>
                <w:bCs/>
                <w:color w:val="000000"/>
                <w:sz w:val="21"/>
                <w:szCs w:val="21"/>
                <w:lang w:eastAsia="tr-TR"/>
              </w:rPr>
              <w:t>Çev. Aydın Arıtan</w:t>
            </w:r>
            <w:proofErr w:type="gramStart"/>
            <w:r w:rsidRPr="00CF13FE">
              <w:rPr>
                <w:rFonts w:ascii="Arial Narrow" w:eastAsia="Times New Roman" w:hAnsi="Arial Narrow" w:cs="Times New Roman"/>
                <w:bCs/>
                <w:color w:val="000000"/>
                <w:sz w:val="21"/>
                <w:szCs w:val="21"/>
                <w:lang w:eastAsia="tr-TR"/>
              </w:rPr>
              <w:t>)</w:t>
            </w:r>
            <w:proofErr w:type="gramEnd"/>
            <w:r w:rsidRPr="00CF13FE">
              <w:rPr>
                <w:rFonts w:ascii="Arial Narrow" w:eastAsia="Times New Roman" w:hAnsi="Arial Narrow" w:cs="Times New Roman"/>
                <w:bCs/>
                <w:color w:val="000000"/>
                <w:sz w:val="21"/>
                <w:szCs w:val="21"/>
                <w:lang w:eastAsia="tr-TR"/>
              </w:rPr>
              <w:t>, İstanbul: Arıtan Yayınevi.</w:t>
            </w:r>
          </w:p>
        </w:tc>
      </w:tr>
      <w:tr w:rsidR="0037412B" w:rsidRPr="00CF13FE" w:rsidTr="002B27ED">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TOOLS AND EQUIPMENTS REQUIRED</w:t>
            </w:r>
          </w:p>
        </w:tc>
        <w:tc>
          <w:tcPr>
            <w:tcW w:w="3181"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color w:val="000000"/>
                <w:sz w:val="21"/>
                <w:szCs w:val="21"/>
                <w:lang w:val="en-US" w:eastAsia="tr-TR"/>
              </w:rPr>
            </w:pPr>
          </w:p>
        </w:tc>
      </w:tr>
    </w:tbl>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sectPr w:rsidR="0037412B" w:rsidRPr="00CF13FE" w:rsidSect="006E51F8">
          <w:pgSz w:w="11906" w:h="16838"/>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6"/>
        <w:gridCol w:w="9387"/>
      </w:tblGrid>
      <w:tr w:rsidR="0037412B" w:rsidRPr="00CF13FE" w:rsidTr="002B27E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lastRenderedPageBreak/>
              <w:t>COURSE SYLLABUS</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WEEK</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 xml:space="preserve">TOPICS </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sz w:val="21"/>
                <w:szCs w:val="21"/>
                <w:lang w:val="en-US" w:eastAsia="tr-TR"/>
              </w:rPr>
              <w:t>Information about and Introduction to the course and general concepts</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2</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val="en" w:eastAsia="tr-TR"/>
              </w:rPr>
              <w:t>Brain-based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val="en" w:eastAsia="tr-TR"/>
              </w:rPr>
              <w:t>Constructivist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4</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val="en" w:eastAsia="tr-TR"/>
              </w:rPr>
              <w:t>Multiple intelligence</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5</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val="en" w:eastAsia="tr-TR"/>
              </w:rPr>
              <w:t>Cooperative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6</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val="en" w:eastAsia="tr-TR"/>
              </w:rPr>
              <w:t>Project-based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7-8</w:t>
            </w:r>
          </w:p>
        </w:tc>
        <w:tc>
          <w:tcPr>
            <w:tcW w:w="4435" w:type="pct"/>
            <w:tcBorders>
              <w:top w:val="single" w:sz="6" w:space="0" w:color="auto"/>
              <w:left w:val="single" w:sz="6" w:space="0" w:color="auto"/>
              <w:bottom w:val="single" w:sz="6" w:space="0" w:color="auto"/>
              <w:right w:val="single" w:sz="12" w:space="0" w:color="auto"/>
            </w:tcBorders>
            <w:shd w:val="clear" w:color="auto" w:fill="D9D9D9"/>
          </w:tcPr>
          <w:p w:rsidR="0037412B" w:rsidRPr="00CF13FE" w:rsidRDefault="0037412B" w:rsidP="002B27ED">
            <w:pPr>
              <w:spacing w:after="0" w:line="240" w:lineRule="auto"/>
              <w:jc w:val="both"/>
              <w:rPr>
                <w:rFonts w:ascii="Arial Narrow" w:eastAsia="Times New Roman" w:hAnsi="Arial Narrow" w:cs="Times New Roman"/>
                <w:color w:val="000000"/>
                <w:sz w:val="21"/>
                <w:szCs w:val="21"/>
                <w:lang w:val="en-US" w:eastAsia="tr-TR"/>
              </w:rPr>
            </w:pP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9</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val="en" w:eastAsia="tr-TR"/>
              </w:rPr>
              <w:t>Quantum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10</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val="en" w:eastAsia="tr-TR"/>
              </w:rPr>
              <w:t>Critical, reflective and creative thinking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11</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val="en" w:eastAsia="tr-TR"/>
              </w:rPr>
              <w:t>Active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12</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noProof/>
                <w:color w:val="000000"/>
                <w:sz w:val="21"/>
                <w:szCs w:val="21"/>
                <w:lang w:eastAsia="tr-TR"/>
              </w:rPr>
              <w:t xml:space="preserve">Mastery </w:t>
            </w:r>
            <w:r w:rsidRPr="00CF13FE">
              <w:rPr>
                <w:rFonts w:ascii="Arial Narrow" w:eastAsia="Times New Roman" w:hAnsi="Arial Narrow" w:cs="Times New Roman"/>
                <w:color w:val="000000"/>
                <w:sz w:val="21"/>
                <w:szCs w:val="21"/>
                <w:lang w:val="en" w:eastAsia="tr-TR"/>
              </w:rPr>
              <w:t>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13</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color w:val="000000"/>
                <w:sz w:val="21"/>
                <w:szCs w:val="21"/>
                <w:lang w:val="en" w:eastAsia="tr-TR"/>
              </w:rPr>
            </w:pPr>
            <w:r w:rsidRPr="00CF13FE">
              <w:rPr>
                <w:rFonts w:ascii="Arial Narrow" w:eastAsia="Times New Roman" w:hAnsi="Arial Narrow" w:cs="Times New Roman"/>
                <w:color w:val="000000"/>
                <w:sz w:val="21"/>
                <w:szCs w:val="21"/>
                <w:lang w:val="en" w:eastAsia="tr-TR"/>
              </w:rPr>
              <w:t>Lifelong learning and distance education</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14</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noProof/>
                <w:color w:val="000000"/>
                <w:sz w:val="21"/>
                <w:szCs w:val="21"/>
                <w:lang w:eastAsia="tr-TR"/>
              </w:rPr>
            </w:pPr>
            <w:r w:rsidRPr="00CF13FE">
              <w:rPr>
                <w:rFonts w:ascii="Arial Narrow" w:eastAsia="Times New Roman" w:hAnsi="Arial Narrow" w:cs="Times New Roman"/>
                <w:color w:val="000000"/>
                <w:sz w:val="21"/>
                <w:szCs w:val="21"/>
                <w:lang w:val="en" w:eastAsia="tr-TR"/>
              </w:rPr>
              <w:t>Layered curriculum</w:t>
            </w:r>
          </w:p>
        </w:tc>
      </w:tr>
      <w:tr w:rsidR="0037412B" w:rsidRPr="00CF13FE" w:rsidTr="002B27ED">
        <w:trPr>
          <w:trHeight w:val="20"/>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val="en-US" w:eastAsia="tr-TR"/>
              </w:rPr>
            </w:pPr>
          </w:p>
        </w:tc>
      </w:tr>
    </w:tbl>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tbl>
      <w:tblPr>
        <w:tblW w:w="10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505"/>
        <w:gridCol w:w="380"/>
        <w:gridCol w:w="360"/>
        <w:gridCol w:w="360"/>
      </w:tblGrid>
      <w:tr w:rsidR="0037412B" w:rsidRPr="00CF13FE" w:rsidTr="002B27ED">
        <w:tc>
          <w:tcPr>
            <w:tcW w:w="603" w:type="dxa"/>
            <w:tcBorders>
              <w:top w:val="single" w:sz="12"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NO</w:t>
            </w:r>
          </w:p>
        </w:tc>
        <w:tc>
          <w:tcPr>
            <w:tcW w:w="8505" w:type="dxa"/>
            <w:tcBorders>
              <w:top w:val="single" w:sz="12"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360"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360" w:type="dxa"/>
            <w:tcBorders>
              <w:top w:val="single" w:sz="12"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10208" w:type="dxa"/>
            <w:gridSpan w:val="5"/>
            <w:tcBorders>
              <w:top w:val="single" w:sz="6"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1</w:t>
            </w:r>
            <w:r w:rsidRPr="00CF13FE">
              <w:rPr>
                <w:rFonts w:ascii="Arial Narrow" w:eastAsia="Times New Roman" w:hAnsi="Arial Narrow" w:cs="Times New Roman"/>
                <w:sz w:val="21"/>
                <w:szCs w:val="21"/>
                <w:lang w:eastAsia="tr-TR"/>
              </w:rPr>
              <w:t xml:space="preserve">:None. </w:t>
            </w:r>
            <w:r w:rsidRPr="00CF13FE">
              <w:rPr>
                <w:rFonts w:ascii="Arial Narrow" w:eastAsia="Times New Roman" w:hAnsi="Arial Narrow" w:cs="Times New Roman"/>
                <w:b/>
                <w:sz w:val="21"/>
                <w:szCs w:val="21"/>
                <w:lang w:eastAsia="tr-TR"/>
              </w:rPr>
              <w:t>2</w:t>
            </w:r>
            <w:r w:rsidRPr="00CF13FE">
              <w:rPr>
                <w:rFonts w:ascii="Arial Narrow" w:eastAsia="Times New Roman" w:hAnsi="Arial Narrow" w:cs="Times New Roman"/>
                <w:sz w:val="21"/>
                <w:szCs w:val="21"/>
                <w:lang w:eastAsia="tr-TR"/>
              </w:rPr>
              <w:t xml:space="preserve">:Partially contribution. </w:t>
            </w:r>
            <w:r w:rsidRPr="00CF13FE">
              <w:rPr>
                <w:rFonts w:ascii="Arial Narrow" w:eastAsia="Times New Roman" w:hAnsi="Arial Narrow" w:cs="Times New Roman"/>
                <w:b/>
                <w:sz w:val="21"/>
                <w:szCs w:val="21"/>
                <w:lang w:eastAsia="tr-TR"/>
              </w:rPr>
              <w:t>3</w:t>
            </w:r>
            <w:r w:rsidRPr="00CF13FE">
              <w:rPr>
                <w:rFonts w:ascii="Arial Narrow" w:eastAsia="Times New Roman" w:hAnsi="Arial Narrow" w:cs="Times New Roman"/>
                <w:sz w:val="21"/>
                <w:szCs w:val="21"/>
                <w:lang w:eastAsia="tr-TR"/>
              </w:rPr>
              <w:t>: Completely contribution.</w:t>
            </w:r>
          </w:p>
        </w:tc>
      </w:tr>
    </w:tbl>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p>
    <w:p w:rsidR="0037412B" w:rsidRPr="00CF13FE" w:rsidRDefault="0037412B" w:rsidP="0037412B">
      <w:pPr>
        <w:spacing w:after="0" w:line="240" w:lineRule="auto"/>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Instructor(s)</w:t>
      </w:r>
    </w:p>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b/>
          <w:color w:val="000000"/>
          <w:sz w:val="21"/>
          <w:szCs w:val="21"/>
          <w:lang w:eastAsia="tr-TR"/>
        </w:rPr>
        <w:t>Signature</w:t>
      </w:r>
      <w:r w:rsidRPr="00CF13FE">
        <w:rPr>
          <w:rFonts w:ascii="Arial Narrow" w:eastAsia="Times New Roman" w:hAnsi="Arial Narrow" w:cs="Times New Roman"/>
          <w:color w:val="000000"/>
          <w:sz w:val="21"/>
          <w:szCs w:val="21"/>
          <w:lang w:eastAsia="tr-TR"/>
        </w:rPr>
        <w:t xml:space="preserve">:                                                                                                                            </w:t>
      </w:r>
      <w:r w:rsidRPr="00CF13FE">
        <w:rPr>
          <w:rFonts w:ascii="Arial Narrow" w:eastAsia="Times New Roman" w:hAnsi="Arial Narrow" w:cs="Times New Roman"/>
          <w:b/>
          <w:color w:val="000000"/>
          <w:sz w:val="21"/>
          <w:szCs w:val="21"/>
          <w:lang w:eastAsia="tr-TR"/>
        </w:rPr>
        <w:t>Date:</w:t>
      </w:r>
      <w:r w:rsidRPr="00CF13FE">
        <w:rPr>
          <w:rFonts w:ascii="Arial Narrow" w:eastAsia="Times New Roman" w:hAnsi="Arial Narrow" w:cs="Times New Roman"/>
          <w:color w:val="000000"/>
          <w:sz w:val="21"/>
          <w:szCs w:val="21"/>
          <w:lang w:eastAsia="tr-TR"/>
        </w:rPr>
        <w:t xml:space="preserve"> </w:t>
      </w: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sectPr w:rsidR="0037412B" w:rsidRPr="00CF13FE" w:rsidSect="006E51F8">
          <w:pgSz w:w="11906" w:h="16838" w:code="9"/>
          <w:pgMar w:top="720" w:right="737" w:bottom="720" w:left="1134" w:header="709" w:footer="709" w:gutter="0"/>
          <w:cols w:space="708"/>
        </w:sectPr>
      </w:pPr>
    </w:p>
    <w:p w:rsidR="0037412B" w:rsidRPr="00CF13FE" w:rsidRDefault="0037412B" w:rsidP="0037412B">
      <w:pPr>
        <w:spacing w:after="0" w:line="240" w:lineRule="auto"/>
        <w:outlineLvl w:val="0"/>
        <w:rPr>
          <w:rFonts w:ascii="Arial Narrow" w:eastAsia="Times New Roman" w:hAnsi="Arial Narrow" w:cs="Times New Roman"/>
          <w:b/>
          <w:color w:val="000000"/>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6128" behindDoc="1" locked="0" layoutInCell="1" allowOverlap="1" wp14:anchorId="5E28D542" wp14:editId="5F8A342B">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color w:val="000000"/>
          <w:sz w:val="26"/>
          <w:szCs w:val="26"/>
          <w:lang w:eastAsia="tr-TR"/>
        </w:rPr>
        <w:t xml:space="preserve">ESOGÜ Primary Education Department </w:t>
      </w:r>
    </w:p>
    <w:p w:rsidR="0037412B" w:rsidRPr="00CF13FE" w:rsidRDefault="0037412B" w:rsidP="0037412B">
      <w:pPr>
        <w:spacing w:after="0" w:line="240" w:lineRule="auto"/>
        <w:outlineLvl w:val="0"/>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6"/>
          <w:szCs w:val="26"/>
          <w:lang w:eastAsia="tr-TR"/>
        </w:rPr>
        <w:t>COURSE INFORMATION FORM</w:t>
      </w:r>
    </w:p>
    <w:p w:rsidR="0037412B" w:rsidRPr="00CF13FE" w:rsidRDefault="0037412B" w:rsidP="0037412B">
      <w:pPr>
        <w:spacing w:after="0" w:line="240" w:lineRule="auto"/>
        <w:outlineLvl w:val="0"/>
        <w:rPr>
          <w:rFonts w:ascii="Arial Narrow" w:eastAsia="Times New Roman" w:hAnsi="Arial Narrow" w:cs="Times New Roman"/>
          <w:b/>
          <w:color w:val="000000"/>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7412B" w:rsidRPr="00CF13FE" w:rsidTr="002B27ED">
        <w:tc>
          <w:tcPr>
            <w:tcW w:w="1167" w:type="dxa"/>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outlineLvl w:val="0"/>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SEMESTER</w:t>
            </w:r>
          </w:p>
        </w:tc>
        <w:tc>
          <w:tcPr>
            <w:tcW w:w="1527" w:type="dxa"/>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Fall</w:t>
            </w:r>
          </w:p>
        </w:tc>
      </w:tr>
    </w:tbl>
    <w:p w:rsidR="0037412B" w:rsidRPr="00CF13FE" w:rsidRDefault="0037412B" w:rsidP="0037412B">
      <w:pPr>
        <w:spacing w:after="0" w:line="240" w:lineRule="auto"/>
        <w:jc w:val="right"/>
        <w:outlineLvl w:val="0"/>
        <w:rPr>
          <w:rFonts w:ascii="Arial Narrow" w:eastAsia="Times New Roman" w:hAnsi="Arial Narrow" w:cs="Times New Roman"/>
          <w:b/>
          <w:color w:val="000000"/>
          <w:sz w:val="21"/>
          <w:szCs w:val="21"/>
          <w:lang w:eastAsia="tr-TR"/>
        </w:rPr>
      </w:pPr>
    </w:p>
    <w:tbl>
      <w:tblPr>
        <w:tblW w:w="10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80"/>
        <w:gridCol w:w="1560"/>
        <w:gridCol w:w="4320"/>
      </w:tblGrid>
      <w:tr w:rsidR="0037412B" w:rsidRPr="00CF13FE" w:rsidTr="002B27ED">
        <w:tc>
          <w:tcPr>
            <w:tcW w:w="1668" w:type="dxa"/>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outlineLvl w:val="0"/>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CODE</w:t>
            </w:r>
          </w:p>
        </w:tc>
        <w:tc>
          <w:tcPr>
            <w:tcW w:w="2580" w:type="dxa"/>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 </w:t>
            </w:r>
            <w:proofErr w:type="gramStart"/>
            <w:r w:rsidR="002B27ED" w:rsidRPr="0007056B">
              <w:rPr>
                <w:rFonts w:ascii="Arial Narrow" w:eastAsia="Times New Roman" w:hAnsi="Arial Narrow" w:cs="Arial"/>
                <w:lang w:eastAsia="tr-TR"/>
              </w:rPr>
              <w:t>541611032</w:t>
            </w:r>
            <w:proofErr w:type="gramEnd"/>
          </w:p>
        </w:tc>
        <w:tc>
          <w:tcPr>
            <w:tcW w:w="1560" w:type="dxa"/>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outlineLvl w:val="0"/>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NAME</w:t>
            </w:r>
          </w:p>
        </w:tc>
        <w:tc>
          <w:tcPr>
            <w:tcW w:w="4320" w:type="dxa"/>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4"/>
                <w:szCs w:val="24"/>
                <w:lang w:eastAsia="tr-TR"/>
              </w:rPr>
              <w:t>Active Learning Approach in Education</w:t>
            </w:r>
          </w:p>
        </w:tc>
      </w:tr>
    </w:tbl>
    <w:p w:rsidR="0037412B" w:rsidRPr="00CF13FE" w:rsidRDefault="0037412B" w:rsidP="0037412B">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b/>
          <w:color w:val="000000"/>
          <w:sz w:val="21"/>
          <w:szCs w:val="21"/>
          <w:lang w:eastAsia="tr-TR"/>
        </w:rPr>
        <w:t xml:space="preserve">                                                   </w:t>
      </w:r>
      <w:r w:rsidRPr="00CF13FE">
        <w:rPr>
          <w:rFonts w:ascii="Arial Narrow" w:eastAsia="Times New Roman" w:hAnsi="Arial Narrow" w:cs="Times New Roman"/>
          <w:b/>
          <w:color w:val="000000"/>
          <w:sz w:val="21"/>
          <w:szCs w:val="21"/>
          <w:lang w:eastAsia="tr-TR"/>
        </w:rPr>
        <w:tab/>
      </w:r>
      <w:r w:rsidRPr="00CF13FE">
        <w:rPr>
          <w:rFonts w:ascii="Arial Narrow" w:eastAsia="Times New Roman" w:hAnsi="Arial Narrow" w:cs="Times New Roman"/>
          <w:b/>
          <w:color w:val="000000"/>
          <w:sz w:val="21"/>
          <w:szCs w:val="21"/>
          <w:lang w:eastAsia="tr-TR"/>
        </w:rPr>
        <w:tab/>
      </w:r>
      <w:r w:rsidRPr="00CF13FE">
        <w:rPr>
          <w:rFonts w:ascii="Arial Narrow" w:eastAsia="Times New Roman" w:hAnsi="Arial Narrow" w:cs="Times New Roman"/>
          <w:b/>
          <w:color w:val="000000"/>
          <w:sz w:val="21"/>
          <w:szCs w:val="21"/>
          <w:lang w:eastAsia="tr-TR"/>
        </w:rPr>
        <w:tab/>
      </w:r>
      <w:r w:rsidRPr="00CF13FE">
        <w:rPr>
          <w:rFonts w:ascii="Arial Narrow" w:eastAsia="Times New Roman" w:hAnsi="Arial Narrow" w:cs="Times New Roman"/>
          <w:b/>
          <w:color w:val="000000"/>
          <w:sz w:val="21"/>
          <w:szCs w:val="21"/>
          <w:lang w:eastAsia="tr-TR"/>
        </w:rPr>
        <w:tab/>
      </w:r>
      <w:r w:rsidRPr="00CF13FE">
        <w:rPr>
          <w:rFonts w:ascii="Arial Narrow" w:eastAsia="Times New Roman" w:hAnsi="Arial Narrow" w:cs="Times New Roman"/>
          <w:b/>
          <w:color w:val="000000"/>
          <w:sz w:val="21"/>
          <w:szCs w:val="21"/>
          <w:lang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8"/>
        <w:gridCol w:w="520"/>
        <w:gridCol w:w="279"/>
        <w:gridCol w:w="1027"/>
        <w:gridCol w:w="379"/>
        <w:gridCol w:w="236"/>
        <w:gridCol w:w="597"/>
        <w:gridCol w:w="791"/>
        <w:gridCol w:w="609"/>
        <w:gridCol w:w="236"/>
        <w:gridCol w:w="2451"/>
        <w:gridCol w:w="1844"/>
      </w:tblGrid>
      <w:tr w:rsidR="0037412B" w:rsidRPr="00CF13FE" w:rsidTr="002B27ED">
        <w:trPr>
          <w:trHeight w:val="20"/>
        </w:trPr>
        <w:tc>
          <w:tcPr>
            <w:tcW w:w="598" w:type="pct"/>
            <w:vMerge w:val="restart"/>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SEMESTER</w:t>
            </w:r>
          </w:p>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c>
          <w:tcPr>
            <w:tcW w:w="1491" w:type="pct"/>
            <w:gridSpan w:val="6"/>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WEEKLY COURSE PERIOD</w:t>
            </w:r>
          </w:p>
        </w:tc>
        <w:tc>
          <w:tcPr>
            <w:tcW w:w="2911" w:type="pct"/>
            <w:gridSpan w:val="5"/>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OF</w:t>
            </w:r>
          </w:p>
        </w:tc>
      </w:tr>
      <w:tr w:rsidR="0037412B" w:rsidRPr="00CF13FE" w:rsidTr="002B27ED">
        <w:trPr>
          <w:trHeight w:val="20"/>
        </w:trPr>
        <w:tc>
          <w:tcPr>
            <w:tcW w:w="598" w:type="pct"/>
            <w:vMerge/>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c>
          <w:tcPr>
            <w:tcW w:w="392" w:type="pct"/>
            <w:gridSpan w:val="2"/>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Theory</w:t>
            </w:r>
          </w:p>
        </w:tc>
        <w:tc>
          <w:tcPr>
            <w:tcW w:w="504" w:type="pct"/>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Practice</w:t>
            </w:r>
          </w:p>
        </w:tc>
        <w:tc>
          <w:tcPr>
            <w:tcW w:w="595" w:type="pct"/>
            <w:gridSpan w:val="3"/>
            <w:tcBorders>
              <w:top w:val="single" w:sz="4" w:space="0" w:color="auto"/>
              <w:left w:val="single" w:sz="4" w:space="0" w:color="auto"/>
              <w:bottom w:val="single" w:sz="4" w:space="0" w:color="auto"/>
              <w:right w:val="single" w:sz="12"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Labratory</w:t>
            </w:r>
          </w:p>
        </w:tc>
        <w:tc>
          <w:tcPr>
            <w:tcW w:w="388" w:type="pct"/>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Credit</w:t>
            </w:r>
          </w:p>
        </w:tc>
        <w:tc>
          <w:tcPr>
            <w:tcW w:w="299" w:type="pct"/>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ECTS</w:t>
            </w:r>
          </w:p>
        </w:tc>
        <w:tc>
          <w:tcPr>
            <w:tcW w:w="1319" w:type="pct"/>
            <w:gridSpan w:val="2"/>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TYPE</w:t>
            </w:r>
          </w:p>
        </w:tc>
        <w:tc>
          <w:tcPr>
            <w:tcW w:w="905" w:type="pct"/>
            <w:tcBorders>
              <w:top w:val="single" w:sz="4" w:space="0" w:color="auto"/>
              <w:left w:val="single" w:sz="4" w:space="0" w:color="auto"/>
              <w:bottom w:val="single" w:sz="4"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LANGUAGE</w:t>
            </w:r>
          </w:p>
        </w:tc>
      </w:tr>
      <w:tr w:rsidR="0037412B" w:rsidRPr="00CF13FE" w:rsidTr="002B27ED">
        <w:trPr>
          <w:trHeight w:val="20"/>
        </w:trPr>
        <w:tc>
          <w:tcPr>
            <w:tcW w:w="598" w:type="pct"/>
            <w:tcBorders>
              <w:top w:val="single" w:sz="4"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I</w:t>
            </w:r>
          </w:p>
        </w:tc>
        <w:tc>
          <w:tcPr>
            <w:tcW w:w="392" w:type="pct"/>
            <w:gridSpan w:val="2"/>
            <w:tcBorders>
              <w:top w:val="single" w:sz="4"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w:t>
            </w:r>
          </w:p>
        </w:tc>
        <w:tc>
          <w:tcPr>
            <w:tcW w:w="504" w:type="pct"/>
            <w:tcBorders>
              <w:top w:val="single" w:sz="4" w:space="0" w:color="auto"/>
              <w:left w:val="single" w:sz="4"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w:t>
            </w:r>
          </w:p>
        </w:tc>
        <w:tc>
          <w:tcPr>
            <w:tcW w:w="595" w:type="pct"/>
            <w:gridSpan w:val="3"/>
            <w:tcBorders>
              <w:top w:val="single" w:sz="4" w:space="0" w:color="auto"/>
              <w:left w:val="single" w:sz="4"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w:t>
            </w:r>
          </w:p>
        </w:tc>
        <w:tc>
          <w:tcPr>
            <w:tcW w:w="388" w:type="pct"/>
            <w:tcBorders>
              <w:top w:val="single" w:sz="4" w:space="0" w:color="auto"/>
              <w:left w:val="single" w:sz="4"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w:t>
            </w:r>
          </w:p>
        </w:tc>
        <w:tc>
          <w:tcPr>
            <w:tcW w:w="299" w:type="pct"/>
            <w:tcBorders>
              <w:top w:val="single" w:sz="4" w:space="0" w:color="auto"/>
              <w:left w:val="single" w:sz="4"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sz w:val="21"/>
                <w:szCs w:val="21"/>
                <w:lang w:val="en-US" w:eastAsia="tr-TR"/>
              </w:rPr>
              <w:t>7.5</w:t>
            </w:r>
          </w:p>
        </w:tc>
        <w:tc>
          <w:tcPr>
            <w:tcW w:w="1319" w:type="pct"/>
            <w:gridSpan w:val="2"/>
            <w:tcBorders>
              <w:top w:val="single" w:sz="4" w:space="0" w:color="auto"/>
              <w:left w:val="single" w:sz="4"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vertAlign w:val="superscript"/>
                <w:lang w:eastAsia="tr-TR"/>
              </w:rPr>
            </w:pPr>
            <w:r w:rsidRPr="00CF13FE">
              <w:rPr>
                <w:rFonts w:ascii="Arial Narrow" w:eastAsia="Times New Roman" w:hAnsi="Arial Narrow" w:cs="Times New Roman"/>
                <w:sz w:val="21"/>
                <w:szCs w:val="21"/>
                <w:lang w:val="en-US" w:eastAsia="tr-TR"/>
              </w:rPr>
              <w:t>COMPULSORY (  )  ELECTIVE (X)</w:t>
            </w:r>
          </w:p>
        </w:tc>
        <w:tc>
          <w:tcPr>
            <w:tcW w:w="905" w:type="pct"/>
            <w:tcBorders>
              <w:top w:val="single" w:sz="4" w:space="0" w:color="auto"/>
              <w:left w:val="single" w:sz="4" w:space="0" w:color="auto"/>
              <w:bottom w:val="single" w:sz="12"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TR</w:t>
            </w:r>
          </w:p>
        </w:tc>
      </w:tr>
      <w:tr w:rsidR="0037412B" w:rsidRPr="00CF13FE" w:rsidTr="002B27E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CATAGORY</w:t>
            </w:r>
          </w:p>
        </w:tc>
      </w:tr>
      <w:tr w:rsidR="0037412B" w:rsidRPr="00CF13FE" w:rsidTr="002B27ED">
        <w:trPr>
          <w:trHeight w:val="20"/>
        </w:trPr>
        <w:tc>
          <w:tcPr>
            <w:tcW w:w="853" w:type="pct"/>
            <w:gridSpan w:val="2"/>
            <w:tcBorders>
              <w:top w:val="single" w:sz="12"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Basic Science</w:t>
            </w:r>
          </w:p>
        </w:tc>
        <w:tc>
          <w:tcPr>
            <w:tcW w:w="943" w:type="pct"/>
            <w:gridSpan w:val="4"/>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Educational Science</w:t>
            </w:r>
          </w:p>
        </w:tc>
        <w:tc>
          <w:tcPr>
            <w:tcW w:w="2299" w:type="pct"/>
            <w:gridSpan w:val="5"/>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Primary School Teaching</w:t>
            </w:r>
          </w:p>
        </w:tc>
        <w:tc>
          <w:tcPr>
            <w:tcW w:w="905" w:type="pct"/>
            <w:tcBorders>
              <w:top w:val="single" w:sz="12"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Social Science</w:t>
            </w:r>
          </w:p>
        </w:tc>
      </w:tr>
      <w:tr w:rsidR="0037412B" w:rsidRPr="00CF13FE" w:rsidTr="002B27ED">
        <w:trPr>
          <w:trHeight w:val="20"/>
        </w:trPr>
        <w:tc>
          <w:tcPr>
            <w:tcW w:w="853" w:type="pct"/>
            <w:gridSpan w:val="2"/>
            <w:tcBorders>
              <w:top w:val="single" w:sz="6" w:space="0" w:color="auto"/>
              <w:left w:val="single" w:sz="12"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c>
          <w:tcPr>
            <w:tcW w:w="943" w:type="pct"/>
            <w:gridSpan w:val="4"/>
            <w:tcBorders>
              <w:top w:val="single" w:sz="6" w:space="0" w:color="auto"/>
              <w:left w:val="single" w:sz="4"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c>
          <w:tcPr>
            <w:tcW w:w="2299" w:type="pct"/>
            <w:gridSpan w:val="5"/>
            <w:tcBorders>
              <w:top w:val="single" w:sz="6" w:space="0" w:color="auto"/>
              <w:left w:val="single" w:sz="4" w:space="0" w:color="auto"/>
              <w:bottom w:val="single" w:sz="12" w:space="0" w:color="auto"/>
              <w:right w:val="single" w:sz="6"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  </w:t>
            </w:r>
          </w:p>
        </w:tc>
        <w:tc>
          <w:tcPr>
            <w:tcW w:w="905" w:type="pct"/>
            <w:tcBorders>
              <w:top w:val="single" w:sz="6" w:space="0" w:color="auto"/>
              <w:left w:val="single" w:sz="4" w:space="0" w:color="auto"/>
              <w:bottom w:val="single" w:sz="12"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r>
      <w:tr w:rsidR="0037412B" w:rsidRPr="00CF13FE" w:rsidTr="002B27E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ASSESSMENT CRITERIA</w:t>
            </w:r>
          </w:p>
        </w:tc>
      </w:tr>
      <w:tr w:rsidR="0037412B" w:rsidRPr="00CF13FE" w:rsidTr="002B27ED">
        <w:trPr>
          <w:trHeight w:val="20"/>
        </w:trPr>
        <w:tc>
          <w:tcPr>
            <w:tcW w:w="1680" w:type="pct"/>
            <w:gridSpan w:val="5"/>
            <w:vMerge w:val="restart"/>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MID-TERM</w:t>
            </w:r>
          </w:p>
        </w:tc>
        <w:tc>
          <w:tcPr>
            <w:tcW w:w="1212" w:type="pct"/>
            <w:gridSpan w:val="5"/>
            <w:tcBorders>
              <w:top w:val="single" w:sz="12"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Evaluation Type</w:t>
            </w:r>
          </w:p>
        </w:tc>
        <w:tc>
          <w:tcPr>
            <w:tcW w:w="1203" w:type="pct"/>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Quantity</w:t>
            </w:r>
          </w:p>
        </w:tc>
        <w:tc>
          <w:tcPr>
            <w:tcW w:w="905"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w:t>
            </w:r>
          </w:p>
        </w:tc>
      </w:tr>
      <w:tr w:rsidR="0037412B" w:rsidRPr="00CF13FE" w:rsidTr="002B27ED">
        <w:trPr>
          <w:trHeight w:val="20"/>
        </w:trPr>
        <w:tc>
          <w:tcPr>
            <w:tcW w:w="1680"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212" w:type="pct"/>
            <w:gridSpan w:val="5"/>
            <w:tcBorders>
              <w:top w:val="single" w:sz="8"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 Mid-Term</w:t>
            </w:r>
          </w:p>
        </w:tc>
        <w:tc>
          <w:tcPr>
            <w:tcW w:w="1203" w:type="pct"/>
            <w:tcBorders>
              <w:top w:val="single" w:sz="8"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c>
          <w:tcPr>
            <w:tcW w:w="905" w:type="pct"/>
            <w:tcBorders>
              <w:top w:val="single" w:sz="8"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highlight w:val="yellow"/>
                <w:lang w:eastAsia="tr-TR"/>
              </w:rPr>
            </w:pPr>
          </w:p>
        </w:tc>
      </w:tr>
      <w:tr w:rsidR="0037412B" w:rsidRPr="00CF13FE" w:rsidTr="002B27ED">
        <w:trPr>
          <w:trHeight w:val="20"/>
        </w:trPr>
        <w:tc>
          <w:tcPr>
            <w:tcW w:w="1680"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212"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Quiz</w:t>
            </w:r>
          </w:p>
        </w:tc>
        <w:tc>
          <w:tcPr>
            <w:tcW w:w="1203"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c>
          <w:tcPr>
            <w:tcW w:w="905"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r>
      <w:tr w:rsidR="0037412B" w:rsidRPr="00CF13FE" w:rsidTr="002B27ED">
        <w:trPr>
          <w:trHeight w:val="20"/>
        </w:trPr>
        <w:tc>
          <w:tcPr>
            <w:tcW w:w="1680"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212"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Homework</w:t>
            </w:r>
          </w:p>
        </w:tc>
        <w:tc>
          <w:tcPr>
            <w:tcW w:w="1203"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905"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20</w:t>
            </w:r>
          </w:p>
        </w:tc>
      </w:tr>
      <w:tr w:rsidR="0037412B" w:rsidRPr="00CF13FE" w:rsidTr="002B27ED">
        <w:trPr>
          <w:trHeight w:val="20"/>
        </w:trPr>
        <w:tc>
          <w:tcPr>
            <w:tcW w:w="1680"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212" w:type="pct"/>
            <w:gridSpan w:val="5"/>
            <w:tcBorders>
              <w:top w:val="single" w:sz="4"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Project</w:t>
            </w:r>
          </w:p>
        </w:tc>
        <w:tc>
          <w:tcPr>
            <w:tcW w:w="1203" w:type="pct"/>
            <w:tcBorders>
              <w:top w:val="single" w:sz="4"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905" w:type="pct"/>
            <w:tcBorders>
              <w:top w:val="single" w:sz="4"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50</w:t>
            </w:r>
          </w:p>
        </w:tc>
      </w:tr>
      <w:tr w:rsidR="0037412B" w:rsidRPr="00CF13FE" w:rsidTr="002B27ED">
        <w:trPr>
          <w:trHeight w:val="20"/>
        </w:trPr>
        <w:tc>
          <w:tcPr>
            <w:tcW w:w="1680"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212" w:type="pct"/>
            <w:gridSpan w:val="5"/>
            <w:tcBorders>
              <w:top w:val="single" w:sz="8"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Report</w:t>
            </w:r>
          </w:p>
        </w:tc>
        <w:tc>
          <w:tcPr>
            <w:tcW w:w="1203" w:type="pct"/>
            <w:tcBorders>
              <w:top w:val="single" w:sz="8"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p>
        </w:tc>
        <w:tc>
          <w:tcPr>
            <w:tcW w:w="905" w:type="pct"/>
            <w:tcBorders>
              <w:top w:val="single" w:sz="8"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r>
      <w:tr w:rsidR="0037412B" w:rsidRPr="00CF13FE" w:rsidTr="002B27ED">
        <w:trPr>
          <w:trHeight w:val="20"/>
        </w:trPr>
        <w:tc>
          <w:tcPr>
            <w:tcW w:w="1680"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p>
        </w:tc>
        <w:tc>
          <w:tcPr>
            <w:tcW w:w="1212" w:type="pct"/>
            <w:gridSpan w:val="5"/>
            <w:tcBorders>
              <w:top w:val="single" w:sz="8"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Others (</w:t>
            </w:r>
            <w:proofErr w:type="gramStart"/>
            <w:r w:rsidRPr="00CF13FE">
              <w:rPr>
                <w:rFonts w:ascii="Arial Narrow" w:eastAsia="Times New Roman" w:hAnsi="Arial Narrow" w:cs="Times New Roman"/>
                <w:color w:val="000000"/>
                <w:sz w:val="21"/>
                <w:szCs w:val="21"/>
                <w:lang w:eastAsia="tr-TR"/>
              </w:rPr>
              <w:t>………</w:t>
            </w:r>
            <w:proofErr w:type="gramEnd"/>
            <w:r w:rsidRPr="00CF13FE">
              <w:rPr>
                <w:rFonts w:ascii="Arial Narrow" w:eastAsia="Times New Roman" w:hAnsi="Arial Narrow" w:cs="Times New Roman"/>
                <w:color w:val="000000"/>
                <w:sz w:val="21"/>
                <w:szCs w:val="21"/>
                <w:lang w:eastAsia="tr-TR"/>
              </w:rPr>
              <w:t>)</w:t>
            </w:r>
          </w:p>
        </w:tc>
        <w:tc>
          <w:tcPr>
            <w:tcW w:w="1203" w:type="pct"/>
            <w:tcBorders>
              <w:top w:val="single" w:sz="8" w:space="0" w:color="auto"/>
              <w:left w:val="single" w:sz="4" w:space="0" w:color="auto"/>
              <w:bottom w:val="single" w:sz="12"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c>
          <w:tcPr>
            <w:tcW w:w="905" w:type="pct"/>
            <w:tcBorders>
              <w:top w:val="single" w:sz="8" w:space="0" w:color="auto"/>
              <w:left w:val="single" w:sz="8"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p>
        </w:tc>
      </w:tr>
      <w:tr w:rsidR="0037412B" w:rsidRPr="00CF13FE" w:rsidTr="002B27ED">
        <w:trPr>
          <w:trHeight w:val="20"/>
        </w:trPr>
        <w:tc>
          <w:tcPr>
            <w:tcW w:w="1680"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FINAL EXAM</w:t>
            </w:r>
          </w:p>
        </w:tc>
        <w:tc>
          <w:tcPr>
            <w:tcW w:w="1212" w:type="pct"/>
            <w:gridSpan w:val="5"/>
            <w:tcBorders>
              <w:top w:val="single" w:sz="12" w:space="0" w:color="auto"/>
              <w:left w:val="single" w:sz="12" w:space="0" w:color="auto"/>
              <w:bottom w:val="single" w:sz="8" w:space="0" w:color="auto"/>
              <w:right w:val="single" w:sz="4"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 </w:t>
            </w:r>
          </w:p>
        </w:tc>
        <w:tc>
          <w:tcPr>
            <w:tcW w:w="1203" w:type="pct"/>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905"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30</w:t>
            </w:r>
          </w:p>
        </w:tc>
      </w:tr>
      <w:tr w:rsidR="0037412B" w:rsidRPr="00CF13FE" w:rsidTr="002B27ED">
        <w:trPr>
          <w:trHeight w:val="20"/>
        </w:trPr>
        <w:tc>
          <w:tcPr>
            <w:tcW w:w="1680"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PREREQUIEITE(S)</w:t>
            </w:r>
          </w:p>
        </w:tc>
        <w:tc>
          <w:tcPr>
            <w:tcW w:w="3320"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color w:val="000000"/>
                <w:sz w:val="21"/>
                <w:szCs w:val="21"/>
                <w:lang w:val="en-US" w:eastAsia="tr-TR"/>
              </w:rPr>
            </w:pPr>
          </w:p>
        </w:tc>
      </w:tr>
      <w:tr w:rsidR="0037412B" w:rsidRPr="00CF13FE" w:rsidTr="002B27ED">
        <w:trPr>
          <w:trHeight w:val="20"/>
        </w:trPr>
        <w:tc>
          <w:tcPr>
            <w:tcW w:w="1680"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DESCRIPTION</w:t>
            </w:r>
          </w:p>
        </w:tc>
        <w:tc>
          <w:tcPr>
            <w:tcW w:w="3320"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color w:val="000000"/>
                <w:sz w:val="21"/>
                <w:szCs w:val="21"/>
                <w:lang w:val="en-US" w:eastAsia="tr-TR"/>
              </w:rPr>
            </w:pPr>
            <w:r w:rsidRPr="00CF13FE">
              <w:rPr>
                <w:rFonts w:ascii="Times New Roman" w:eastAsia="Times New Roman" w:hAnsi="Times New Roman" w:cs="Times New Roman"/>
                <w:color w:val="333333"/>
                <w:sz w:val="24"/>
                <w:szCs w:val="24"/>
                <w:lang w:val="en" w:eastAsia="tr-TR"/>
              </w:rPr>
              <w:t>Active learning approch used in education.</w:t>
            </w:r>
          </w:p>
        </w:tc>
      </w:tr>
      <w:tr w:rsidR="0037412B" w:rsidRPr="00CF13FE" w:rsidTr="002B27ED">
        <w:trPr>
          <w:trHeight w:val="20"/>
        </w:trPr>
        <w:tc>
          <w:tcPr>
            <w:tcW w:w="1680"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OBJECTIVES</w:t>
            </w:r>
          </w:p>
        </w:tc>
        <w:tc>
          <w:tcPr>
            <w:tcW w:w="3320"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sz w:val="24"/>
                <w:szCs w:val="24"/>
                <w:lang w:val="en-US" w:eastAsia="tr-TR"/>
              </w:rPr>
            </w:pPr>
            <w:r w:rsidRPr="00CF13FE">
              <w:rPr>
                <w:rFonts w:ascii="Times New Roman" w:eastAsia="Times New Roman" w:hAnsi="Times New Roman" w:cs="Times New Roman"/>
                <w:color w:val="333333"/>
                <w:sz w:val="24"/>
                <w:szCs w:val="24"/>
                <w:lang w:val="en" w:eastAsia="tr-TR"/>
              </w:rPr>
              <w:t>Review of active learning approach. Identify the active learning approach. Explain the basic philosophy and principles of active learning approach. Aplication of active learning approach.</w:t>
            </w:r>
          </w:p>
        </w:tc>
      </w:tr>
      <w:tr w:rsidR="0037412B" w:rsidRPr="00CF13FE" w:rsidTr="002B27ED">
        <w:trPr>
          <w:trHeight w:val="20"/>
        </w:trPr>
        <w:tc>
          <w:tcPr>
            <w:tcW w:w="1680"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ADDITIVE OF COURSE TO APPLY PROFESSIONAL EDUATION</w:t>
            </w:r>
          </w:p>
        </w:tc>
        <w:tc>
          <w:tcPr>
            <w:tcW w:w="3320"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val="en-US" w:eastAsia="tr-TR"/>
              </w:rPr>
            </w:pPr>
            <w:r w:rsidRPr="00CF13FE">
              <w:rPr>
                <w:rFonts w:ascii="Times New Roman" w:eastAsia="Times New Roman" w:hAnsi="Times New Roman" w:cs="Times New Roman"/>
                <w:sz w:val="24"/>
                <w:szCs w:val="24"/>
                <w:lang w:eastAsia="tr-TR"/>
              </w:rPr>
              <w:t>By the end of this course, the students will possess the required professional skills for effective and afficient instruction.</w:t>
            </w:r>
          </w:p>
        </w:tc>
      </w:tr>
      <w:tr w:rsidR="0037412B" w:rsidRPr="00CF13FE" w:rsidTr="002B27ED">
        <w:trPr>
          <w:trHeight w:val="20"/>
        </w:trPr>
        <w:tc>
          <w:tcPr>
            <w:tcW w:w="1680"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OUTCOMES</w:t>
            </w:r>
          </w:p>
        </w:tc>
        <w:tc>
          <w:tcPr>
            <w:tcW w:w="3320"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hd w:val="clear" w:color="auto" w:fill="F5F5F5"/>
              <w:spacing w:after="0" w:line="240" w:lineRule="auto"/>
              <w:rPr>
                <w:rFonts w:ascii="Times New Roman" w:eastAsia="Times New Roman" w:hAnsi="Times New Roman" w:cs="Times New Roman"/>
                <w:color w:val="333333"/>
                <w:sz w:val="24"/>
                <w:szCs w:val="24"/>
                <w:lang w:val="en" w:eastAsia="tr-TR"/>
              </w:rPr>
            </w:pPr>
            <w:proofErr w:type="gramStart"/>
            <w:r w:rsidRPr="00CF13FE">
              <w:rPr>
                <w:rFonts w:ascii="Arial" w:eastAsia="Times New Roman" w:hAnsi="Arial" w:cs="Arial"/>
                <w:color w:val="333333"/>
                <w:sz w:val="24"/>
                <w:szCs w:val="24"/>
                <w:lang w:val="en" w:eastAsia="tr-TR"/>
              </w:rPr>
              <w:t>1.</w:t>
            </w:r>
            <w:r w:rsidRPr="00CF13FE">
              <w:rPr>
                <w:rFonts w:ascii="Times New Roman" w:eastAsia="Times New Roman" w:hAnsi="Times New Roman" w:cs="Times New Roman"/>
                <w:color w:val="333333"/>
                <w:sz w:val="24"/>
                <w:szCs w:val="24"/>
                <w:lang w:val="en" w:eastAsia="tr-TR"/>
              </w:rPr>
              <w:t>Understand</w:t>
            </w:r>
            <w:proofErr w:type="gramEnd"/>
            <w:r w:rsidRPr="00CF13FE">
              <w:rPr>
                <w:rFonts w:ascii="Times New Roman" w:eastAsia="Times New Roman" w:hAnsi="Times New Roman" w:cs="Times New Roman"/>
                <w:color w:val="333333"/>
                <w:sz w:val="24"/>
                <w:szCs w:val="24"/>
                <w:lang w:val="en" w:eastAsia="tr-TR"/>
              </w:rPr>
              <w:t xml:space="preserve"> the role of active student learning</w:t>
            </w:r>
            <w:r w:rsidRPr="00CF13FE">
              <w:rPr>
                <w:rFonts w:ascii="Times New Roman" w:eastAsia="Times New Roman" w:hAnsi="Times New Roman" w:cs="Times New Roman"/>
                <w:color w:val="333333"/>
                <w:sz w:val="24"/>
                <w:szCs w:val="24"/>
                <w:lang w:val="en" w:eastAsia="tr-TR"/>
              </w:rPr>
              <w:br/>
              <w:t>2. Understand the role of active learning, the teacher.</w:t>
            </w:r>
            <w:r w:rsidRPr="00CF13FE">
              <w:rPr>
                <w:rFonts w:ascii="Times New Roman" w:eastAsia="Times New Roman" w:hAnsi="Times New Roman" w:cs="Times New Roman"/>
                <w:color w:val="333333"/>
                <w:sz w:val="24"/>
                <w:szCs w:val="24"/>
                <w:lang w:val="en" w:eastAsia="tr-TR"/>
              </w:rPr>
              <w:br/>
            </w:r>
            <w:proofErr w:type="gramStart"/>
            <w:r w:rsidRPr="00CF13FE">
              <w:rPr>
                <w:rFonts w:ascii="Times New Roman" w:eastAsia="Times New Roman" w:hAnsi="Times New Roman" w:cs="Times New Roman"/>
                <w:color w:val="333333"/>
                <w:sz w:val="24"/>
                <w:szCs w:val="24"/>
                <w:lang w:val="en" w:eastAsia="tr-TR"/>
              </w:rPr>
              <w:t>3.Knows</w:t>
            </w:r>
            <w:proofErr w:type="gramEnd"/>
            <w:r w:rsidRPr="00CF13FE">
              <w:rPr>
                <w:rFonts w:ascii="Times New Roman" w:eastAsia="Times New Roman" w:hAnsi="Times New Roman" w:cs="Times New Roman"/>
                <w:color w:val="333333"/>
                <w:sz w:val="24"/>
                <w:szCs w:val="24"/>
                <w:lang w:val="en" w:eastAsia="tr-TR"/>
              </w:rPr>
              <w:t xml:space="preserve"> that active learning strategies.</w:t>
            </w:r>
            <w:r w:rsidRPr="00CF13FE">
              <w:rPr>
                <w:rFonts w:ascii="Times New Roman" w:eastAsia="Times New Roman" w:hAnsi="Times New Roman" w:cs="Times New Roman"/>
                <w:color w:val="333333"/>
                <w:sz w:val="24"/>
                <w:szCs w:val="24"/>
                <w:lang w:val="en" w:eastAsia="tr-TR"/>
              </w:rPr>
              <w:br/>
              <w:t>4. Apply the active learning techniques.</w:t>
            </w:r>
            <w:r w:rsidRPr="00CF13FE">
              <w:rPr>
                <w:rFonts w:ascii="Times New Roman" w:eastAsia="Times New Roman" w:hAnsi="Times New Roman" w:cs="Times New Roman"/>
                <w:color w:val="333333"/>
                <w:sz w:val="24"/>
                <w:szCs w:val="24"/>
                <w:lang w:val="en" w:eastAsia="tr-TR"/>
              </w:rPr>
              <w:br/>
            </w:r>
            <w:proofErr w:type="gramStart"/>
            <w:r w:rsidRPr="00CF13FE">
              <w:rPr>
                <w:rFonts w:ascii="Times New Roman" w:eastAsia="Times New Roman" w:hAnsi="Times New Roman" w:cs="Times New Roman"/>
                <w:color w:val="333333"/>
                <w:sz w:val="24"/>
                <w:szCs w:val="24"/>
                <w:lang w:val="en" w:eastAsia="tr-TR"/>
              </w:rPr>
              <w:t>5.Prepares</w:t>
            </w:r>
            <w:proofErr w:type="gramEnd"/>
            <w:r w:rsidRPr="00CF13FE">
              <w:rPr>
                <w:rFonts w:ascii="Times New Roman" w:eastAsia="Times New Roman" w:hAnsi="Times New Roman" w:cs="Times New Roman"/>
                <w:color w:val="333333"/>
                <w:sz w:val="24"/>
                <w:szCs w:val="24"/>
                <w:lang w:val="en" w:eastAsia="tr-TR"/>
              </w:rPr>
              <w:t xml:space="preserve"> activity.</w:t>
            </w:r>
          </w:p>
          <w:p w:rsidR="0037412B" w:rsidRPr="00CF13FE" w:rsidRDefault="0037412B" w:rsidP="002B27ED">
            <w:pPr>
              <w:shd w:val="clear" w:color="auto" w:fill="F5F5F5"/>
              <w:spacing w:after="0" w:line="240" w:lineRule="auto"/>
              <w:rPr>
                <w:rFonts w:ascii="Arial" w:eastAsia="Times New Roman" w:hAnsi="Arial" w:cs="Arial"/>
                <w:color w:val="888888"/>
                <w:sz w:val="20"/>
                <w:szCs w:val="20"/>
                <w:lang w:eastAsia="tr-TR"/>
              </w:rPr>
            </w:pPr>
            <w:proofErr w:type="gramStart"/>
            <w:r w:rsidRPr="00CF13FE">
              <w:rPr>
                <w:rFonts w:ascii="Times New Roman" w:eastAsia="Times New Roman" w:hAnsi="Times New Roman" w:cs="Times New Roman"/>
                <w:color w:val="333333"/>
                <w:sz w:val="24"/>
                <w:szCs w:val="24"/>
                <w:lang w:val="en" w:eastAsia="tr-TR"/>
              </w:rPr>
              <w:t>6.Implement</w:t>
            </w:r>
            <w:proofErr w:type="gramEnd"/>
            <w:r w:rsidRPr="00CF13FE">
              <w:rPr>
                <w:rFonts w:ascii="Times New Roman" w:eastAsia="Times New Roman" w:hAnsi="Times New Roman" w:cs="Times New Roman"/>
                <w:color w:val="333333"/>
                <w:sz w:val="24"/>
                <w:szCs w:val="24"/>
                <w:lang w:val="en" w:eastAsia="tr-TR"/>
              </w:rPr>
              <w:t xml:space="preserve"> active learning in the classroom.</w:t>
            </w:r>
          </w:p>
          <w:p w:rsidR="0037412B" w:rsidRPr="00CF13FE" w:rsidRDefault="0037412B" w:rsidP="002B27ED">
            <w:pPr>
              <w:spacing w:after="0" w:line="240" w:lineRule="auto"/>
              <w:rPr>
                <w:rFonts w:ascii="Times New Roman" w:eastAsia="Times New Roman" w:hAnsi="Times New Roman" w:cs="Times New Roman"/>
                <w:lang w:val="en-US" w:eastAsia="tr-TR"/>
              </w:rPr>
            </w:pPr>
          </w:p>
        </w:tc>
      </w:tr>
      <w:tr w:rsidR="0037412B" w:rsidRPr="00CF13FE" w:rsidTr="002B27ED">
        <w:trPr>
          <w:trHeight w:val="20"/>
        </w:trPr>
        <w:tc>
          <w:tcPr>
            <w:tcW w:w="1680"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TEXTBOOK</w:t>
            </w:r>
          </w:p>
        </w:tc>
        <w:tc>
          <w:tcPr>
            <w:tcW w:w="3320"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color w:val="000000"/>
                <w:sz w:val="21"/>
                <w:szCs w:val="21"/>
                <w:lang w:eastAsia="tr-TR"/>
              </w:rPr>
              <w:t>DEMIREL, Ö. (2012)</w:t>
            </w:r>
            <w:r w:rsidRPr="00CF13FE">
              <w:rPr>
                <w:rFonts w:ascii="Arial Narrow" w:eastAsia="Times New Roman" w:hAnsi="Arial Narrow" w:cs="Times New Roman"/>
                <w:b/>
                <w:color w:val="000000"/>
                <w:sz w:val="21"/>
                <w:szCs w:val="21"/>
                <w:lang w:eastAsia="tr-TR"/>
              </w:rPr>
              <w:t xml:space="preserve"> Eğitimde Yeni Yönelimler, </w:t>
            </w:r>
            <w:r w:rsidRPr="00CF13FE">
              <w:rPr>
                <w:rFonts w:ascii="Arial Narrow" w:eastAsia="Times New Roman" w:hAnsi="Arial Narrow" w:cs="Times New Roman"/>
                <w:bCs/>
                <w:color w:val="000000"/>
                <w:sz w:val="21"/>
                <w:szCs w:val="21"/>
                <w:lang w:eastAsia="tr-TR"/>
              </w:rPr>
              <w:t>Ankara: PegemA Yayıncılık.</w:t>
            </w:r>
          </w:p>
        </w:tc>
      </w:tr>
      <w:tr w:rsidR="0037412B" w:rsidRPr="00CF13FE" w:rsidTr="002B27ED">
        <w:trPr>
          <w:trHeight w:val="20"/>
        </w:trPr>
        <w:tc>
          <w:tcPr>
            <w:tcW w:w="1680"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OTHER REFERENCES</w:t>
            </w:r>
          </w:p>
        </w:tc>
        <w:tc>
          <w:tcPr>
            <w:tcW w:w="3320"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40"/>
              </w:numPr>
              <w:spacing w:after="0" w:line="240" w:lineRule="auto"/>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Bower, G. H. ve Hilgard, E. R. (1982) Theories of Learning. (Fifty edition).  Englewood Cliffs:  Prentice-Hall Inc.</w:t>
            </w:r>
          </w:p>
          <w:p w:rsidR="0037412B" w:rsidRPr="00CF13FE" w:rsidRDefault="0037412B" w:rsidP="002B27ED">
            <w:pPr>
              <w:numPr>
                <w:ilvl w:val="0"/>
                <w:numId w:val="40"/>
              </w:numPr>
              <w:spacing w:after="0" w:line="240" w:lineRule="auto"/>
              <w:jc w:val="both"/>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color w:val="000000"/>
                <w:sz w:val="21"/>
                <w:szCs w:val="21"/>
                <w:lang w:eastAsia="tr-TR"/>
              </w:rPr>
              <w:t xml:space="preserve">DEMİREL, Ö. (2004) </w:t>
            </w:r>
            <w:r w:rsidRPr="00CF13FE">
              <w:rPr>
                <w:rFonts w:ascii="Arial Narrow" w:eastAsia="Times New Roman" w:hAnsi="Arial Narrow" w:cs="Times New Roman"/>
                <w:b/>
                <w:bCs/>
                <w:color w:val="000000"/>
                <w:sz w:val="21"/>
                <w:szCs w:val="21"/>
                <w:lang w:eastAsia="tr-TR"/>
              </w:rPr>
              <w:t>Öğretimde Planlama ve Değerlendirme, Öğretme Sanatı</w:t>
            </w:r>
            <w:r w:rsidRPr="00CF13FE">
              <w:rPr>
                <w:rFonts w:ascii="Arial Narrow" w:eastAsia="Times New Roman" w:hAnsi="Arial Narrow" w:cs="Times New Roman"/>
                <w:bCs/>
                <w:color w:val="000000"/>
                <w:sz w:val="21"/>
                <w:szCs w:val="21"/>
                <w:lang w:eastAsia="tr-TR"/>
              </w:rPr>
              <w:t>, Ankara: PegemA Yayıncılık.</w:t>
            </w:r>
          </w:p>
          <w:p w:rsidR="0037412B" w:rsidRPr="00CF13FE" w:rsidRDefault="0037412B" w:rsidP="002B27ED">
            <w:pPr>
              <w:numPr>
                <w:ilvl w:val="0"/>
                <w:numId w:val="40"/>
              </w:numPr>
              <w:spacing w:after="0" w:line="240" w:lineRule="auto"/>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Eggen, P ve Kauchak, D. (2001) Educational Psychology. Ohio: Merrill Prentice Hall.</w:t>
            </w:r>
          </w:p>
          <w:p w:rsidR="0037412B" w:rsidRPr="00CF13FE" w:rsidRDefault="0037412B" w:rsidP="002B27ED">
            <w:pPr>
              <w:numPr>
                <w:ilvl w:val="0"/>
                <w:numId w:val="40"/>
              </w:numPr>
              <w:spacing w:after="0" w:line="240" w:lineRule="auto"/>
              <w:jc w:val="both"/>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color w:val="000000"/>
                <w:sz w:val="21"/>
                <w:szCs w:val="21"/>
                <w:lang w:eastAsia="tr-TR"/>
              </w:rPr>
              <w:t xml:space="preserve">ÖZDEN, Y. (2005) </w:t>
            </w:r>
            <w:r w:rsidRPr="00CF13FE">
              <w:rPr>
                <w:rFonts w:ascii="Arial Narrow" w:eastAsia="Times New Roman" w:hAnsi="Arial Narrow" w:cs="Times New Roman"/>
                <w:b/>
                <w:bCs/>
                <w:color w:val="000000"/>
                <w:sz w:val="21"/>
                <w:szCs w:val="21"/>
                <w:lang w:eastAsia="tr-TR"/>
              </w:rPr>
              <w:t>Öğrenme ve Öğretme</w:t>
            </w:r>
            <w:r w:rsidRPr="00CF13FE">
              <w:rPr>
                <w:rFonts w:ascii="Arial Narrow" w:eastAsia="Times New Roman" w:hAnsi="Arial Narrow" w:cs="Times New Roman"/>
                <w:bCs/>
                <w:color w:val="000000"/>
                <w:sz w:val="21"/>
                <w:szCs w:val="21"/>
                <w:lang w:eastAsia="tr-TR"/>
              </w:rPr>
              <w:t xml:space="preserve">, Ankara: PegemA Yayıncılık. </w:t>
            </w:r>
          </w:p>
          <w:p w:rsidR="0037412B" w:rsidRPr="00CF13FE" w:rsidRDefault="0037412B" w:rsidP="002B27ED">
            <w:pPr>
              <w:numPr>
                <w:ilvl w:val="0"/>
                <w:numId w:val="40"/>
              </w:numPr>
              <w:spacing w:after="0" w:line="240" w:lineRule="auto"/>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bCs/>
                <w:color w:val="000000"/>
                <w:sz w:val="21"/>
                <w:szCs w:val="21"/>
                <w:lang w:eastAsia="tr-TR"/>
              </w:rPr>
              <w:t xml:space="preserve">VESTER, F. (1997) </w:t>
            </w:r>
            <w:r w:rsidRPr="00CF13FE">
              <w:rPr>
                <w:rFonts w:ascii="Arial Narrow" w:eastAsia="Times New Roman" w:hAnsi="Arial Narrow" w:cs="Times New Roman"/>
                <w:b/>
                <w:bCs/>
                <w:color w:val="000000"/>
                <w:sz w:val="21"/>
                <w:szCs w:val="21"/>
                <w:lang w:eastAsia="tr-TR"/>
              </w:rPr>
              <w:t>Düşünmek, Öğrenmek, Unutmak: Öğrenme Kapasitenizi Nasıl Artırabilirsiniz?</w:t>
            </w:r>
            <w:r w:rsidRPr="00CF13FE">
              <w:rPr>
                <w:rFonts w:ascii="Arial Narrow" w:eastAsia="Times New Roman" w:hAnsi="Arial Narrow" w:cs="Times New Roman"/>
                <w:bCs/>
                <w:color w:val="000000"/>
                <w:sz w:val="21"/>
                <w:szCs w:val="21"/>
                <w:lang w:eastAsia="tr-TR"/>
              </w:rPr>
              <w:t xml:space="preserve"> </w:t>
            </w:r>
            <w:proofErr w:type="gramStart"/>
            <w:r w:rsidRPr="00CF13FE">
              <w:rPr>
                <w:rFonts w:ascii="Arial Narrow" w:eastAsia="Times New Roman" w:hAnsi="Arial Narrow" w:cs="Times New Roman"/>
                <w:bCs/>
                <w:color w:val="000000"/>
                <w:sz w:val="21"/>
                <w:szCs w:val="21"/>
                <w:lang w:eastAsia="tr-TR"/>
              </w:rPr>
              <w:t>(</w:t>
            </w:r>
            <w:proofErr w:type="gramEnd"/>
            <w:r w:rsidRPr="00CF13FE">
              <w:rPr>
                <w:rFonts w:ascii="Arial Narrow" w:eastAsia="Times New Roman" w:hAnsi="Arial Narrow" w:cs="Times New Roman"/>
                <w:bCs/>
                <w:color w:val="000000"/>
                <w:sz w:val="21"/>
                <w:szCs w:val="21"/>
                <w:lang w:eastAsia="tr-TR"/>
              </w:rPr>
              <w:t>Çev. Aydın Arıtan</w:t>
            </w:r>
            <w:proofErr w:type="gramStart"/>
            <w:r w:rsidRPr="00CF13FE">
              <w:rPr>
                <w:rFonts w:ascii="Arial Narrow" w:eastAsia="Times New Roman" w:hAnsi="Arial Narrow" w:cs="Times New Roman"/>
                <w:bCs/>
                <w:color w:val="000000"/>
                <w:sz w:val="21"/>
                <w:szCs w:val="21"/>
                <w:lang w:eastAsia="tr-TR"/>
              </w:rPr>
              <w:t>)</w:t>
            </w:r>
            <w:proofErr w:type="gramEnd"/>
            <w:r w:rsidRPr="00CF13FE">
              <w:rPr>
                <w:rFonts w:ascii="Arial Narrow" w:eastAsia="Times New Roman" w:hAnsi="Arial Narrow" w:cs="Times New Roman"/>
                <w:bCs/>
                <w:color w:val="000000"/>
                <w:sz w:val="21"/>
                <w:szCs w:val="21"/>
                <w:lang w:eastAsia="tr-TR"/>
              </w:rPr>
              <w:t>, İstanbul: Arıtan Yayınevi.</w:t>
            </w:r>
          </w:p>
        </w:tc>
      </w:tr>
      <w:tr w:rsidR="0037412B" w:rsidRPr="00CF13FE" w:rsidTr="002B27ED">
        <w:trPr>
          <w:trHeight w:val="20"/>
        </w:trPr>
        <w:tc>
          <w:tcPr>
            <w:tcW w:w="1680"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TOOLS AND EQUIPMENTS REQUIRED</w:t>
            </w:r>
          </w:p>
        </w:tc>
        <w:tc>
          <w:tcPr>
            <w:tcW w:w="3320"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Computer, Projection.</w:t>
            </w:r>
          </w:p>
        </w:tc>
      </w:tr>
      <w:tr w:rsidR="0037412B" w:rsidRPr="00CF13FE" w:rsidTr="002B27ED">
        <w:tc>
          <w:tcPr>
            <w:tcW w:w="598"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255"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137"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504"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186"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293"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388"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299"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1203"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905" w:type="pct"/>
            <w:tcBorders>
              <w:top w:val="nil"/>
              <w:left w:val="nil"/>
              <w:bottom w:val="nil"/>
              <w:right w:val="nil"/>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r>
    </w:tbl>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sectPr w:rsidR="0037412B" w:rsidRPr="00CF13FE">
          <w:pgSz w:w="11906" w:h="16838"/>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0"/>
        <w:gridCol w:w="9023"/>
      </w:tblGrid>
      <w:tr w:rsidR="0037412B" w:rsidRPr="00CF13FE" w:rsidTr="002B27E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lastRenderedPageBreak/>
              <w:t>COURSE SYLLABUS</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tcPr>
          <w:p w:rsidR="0037412B" w:rsidRPr="00CF13FE" w:rsidRDefault="0037412B" w:rsidP="002B27ED">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WEEK</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 xml:space="preserve">TOPICS </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lang w:eastAsia="tr-TR"/>
              </w:rPr>
            </w:pPr>
            <w:r w:rsidRPr="00CF13FE">
              <w:rPr>
                <w:rFonts w:ascii="Times New Roman" w:eastAsia="Times New Roman" w:hAnsi="Times New Roman" w:cs="Times New Roman"/>
                <w:color w:val="333333"/>
                <w:sz w:val="24"/>
                <w:szCs w:val="24"/>
                <w:lang w:val="en" w:eastAsia="tr-TR"/>
              </w:rPr>
              <w:t>Active role in student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2</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lang w:eastAsia="tr-TR"/>
              </w:rPr>
            </w:pPr>
            <w:r w:rsidRPr="00CF13FE">
              <w:rPr>
                <w:rFonts w:ascii="Times New Roman" w:eastAsia="Times New Roman" w:hAnsi="Times New Roman" w:cs="Times New Roman"/>
                <w:color w:val="333333"/>
                <w:sz w:val="24"/>
                <w:szCs w:val="24"/>
                <w:lang w:val="en" w:eastAsia="tr-TR"/>
              </w:rPr>
              <w:t>Active role in student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lang w:eastAsia="tr-TR"/>
              </w:rPr>
            </w:pPr>
            <w:r w:rsidRPr="00CF13FE">
              <w:rPr>
                <w:rFonts w:ascii="Times New Roman" w:eastAsia="Times New Roman" w:hAnsi="Times New Roman" w:cs="Times New Roman"/>
                <w:color w:val="333333"/>
                <w:sz w:val="24"/>
                <w:szCs w:val="24"/>
                <w:lang w:val="en" w:eastAsia="tr-TR"/>
              </w:rPr>
              <w:t>The active role of the teacher in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4</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hd w:val="clear" w:color="auto" w:fill="F5F5F5"/>
              <w:spacing w:after="0" w:line="240" w:lineRule="auto"/>
              <w:textAlignment w:val="top"/>
              <w:rPr>
                <w:rFonts w:ascii="Times New Roman" w:eastAsia="Times New Roman" w:hAnsi="Times New Roman" w:cs="Times New Roman"/>
                <w:lang w:eastAsia="tr-TR"/>
              </w:rPr>
            </w:pPr>
            <w:r w:rsidRPr="00CF13FE">
              <w:rPr>
                <w:rFonts w:ascii="Times New Roman" w:eastAsia="Times New Roman" w:hAnsi="Times New Roman" w:cs="Times New Roman"/>
                <w:color w:val="333333"/>
                <w:sz w:val="24"/>
                <w:szCs w:val="24"/>
                <w:lang w:val="en" w:eastAsia="tr-TR"/>
              </w:rPr>
              <w:t>The active role of the teacher in learning.</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5</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lang w:eastAsia="tr-TR"/>
              </w:rPr>
            </w:pPr>
            <w:r w:rsidRPr="00CF13FE">
              <w:rPr>
                <w:rFonts w:ascii="Times New Roman" w:eastAsia="Times New Roman" w:hAnsi="Times New Roman" w:cs="Times New Roman"/>
                <w:color w:val="333333"/>
                <w:sz w:val="24"/>
                <w:szCs w:val="24"/>
                <w:lang w:val="en" w:eastAsia="tr-TR"/>
              </w:rPr>
              <w:t>Teaching strategies.</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6</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hd w:val="clear" w:color="auto" w:fill="F5F5F5"/>
              <w:spacing w:after="0" w:line="240" w:lineRule="auto"/>
              <w:textAlignment w:val="top"/>
              <w:rPr>
                <w:rFonts w:ascii="Times New Roman" w:eastAsia="Times New Roman" w:hAnsi="Times New Roman" w:cs="Times New Roman"/>
                <w:color w:val="888888"/>
                <w:lang w:eastAsia="tr-TR"/>
              </w:rPr>
            </w:pPr>
            <w:r w:rsidRPr="00CF13FE">
              <w:rPr>
                <w:rFonts w:ascii="Times New Roman" w:eastAsia="Times New Roman" w:hAnsi="Times New Roman" w:cs="Times New Roman"/>
                <w:color w:val="333333"/>
                <w:sz w:val="24"/>
                <w:szCs w:val="24"/>
                <w:lang w:val="en" w:eastAsia="tr-TR"/>
              </w:rPr>
              <w:t>Teaching strategies.</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7-8</w:t>
            </w:r>
          </w:p>
        </w:tc>
        <w:tc>
          <w:tcPr>
            <w:tcW w:w="4435" w:type="pct"/>
            <w:tcBorders>
              <w:top w:val="single" w:sz="6" w:space="0" w:color="auto"/>
              <w:left w:val="single" w:sz="6" w:space="0" w:color="auto"/>
              <w:bottom w:val="single" w:sz="6" w:space="0" w:color="auto"/>
              <w:right w:val="single" w:sz="12" w:space="0" w:color="auto"/>
            </w:tcBorders>
            <w:shd w:val="clear" w:color="auto" w:fill="D9D9D9"/>
          </w:tcPr>
          <w:p w:rsidR="0037412B" w:rsidRPr="00CF13FE" w:rsidRDefault="0037412B" w:rsidP="002B27ED">
            <w:pPr>
              <w:spacing w:after="0" w:line="240" w:lineRule="auto"/>
              <w:jc w:val="both"/>
              <w:rPr>
                <w:rFonts w:ascii="Times New Roman" w:eastAsia="Times New Roman" w:hAnsi="Times New Roman" w:cs="Times New Roman"/>
                <w:lang w:val="en-US" w:eastAsia="tr-TR"/>
              </w:rPr>
            </w:pP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9</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hd w:val="clear" w:color="auto" w:fill="F5F5F5"/>
              <w:spacing w:after="0" w:line="240" w:lineRule="auto"/>
              <w:textAlignment w:val="top"/>
              <w:rPr>
                <w:rFonts w:ascii="Times New Roman" w:eastAsia="Times New Roman" w:hAnsi="Times New Roman" w:cs="Times New Roman"/>
                <w:color w:val="888888"/>
                <w:lang w:eastAsia="tr-TR"/>
              </w:rPr>
            </w:pPr>
            <w:r w:rsidRPr="00CF13FE">
              <w:rPr>
                <w:rFonts w:ascii="Times New Roman" w:eastAsia="Times New Roman" w:hAnsi="Times New Roman" w:cs="Times New Roman"/>
                <w:color w:val="333333"/>
                <w:sz w:val="24"/>
                <w:szCs w:val="24"/>
                <w:lang w:val="en" w:eastAsia="tr-TR"/>
              </w:rPr>
              <w:t>Active learning teachniques.</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10</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sz w:val="24"/>
                <w:szCs w:val="24"/>
                <w:lang w:eastAsia="tr-TR"/>
              </w:rPr>
            </w:pPr>
            <w:r w:rsidRPr="00CF13FE">
              <w:rPr>
                <w:rFonts w:ascii="Times New Roman" w:eastAsia="Times New Roman" w:hAnsi="Times New Roman" w:cs="Times New Roman"/>
                <w:color w:val="333333"/>
                <w:sz w:val="24"/>
                <w:szCs w:val="24"/>
                <w:lang w:val="en" w:eastAsia="tr-TR"/>
              </w:rPr>
              <w:t>Active learning teachniques.</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11</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sz w:val="24"/>
                <w:szCs w:val="24"/>
                <w:lang w:eastAsia="tr-TR"/>
              </w:rPr>
            </w:pPr>
            <w:r w:rsidRPr="00CF13FE">
              <w:rPr>
                <w:rFonts w:ascii="Times New Roman" w:eastAsia="Times New Roman" w:hAnsi="Times New Roman" w:cs="Times New Roman"/>
                <w:color w:val="333333"/>
                <w:sz w:val="24"/>
                <w:szCs w:val="24"/>
                <w:lang w:val="en" w:eastAsia="tr-TR"/>
              </w:rPr>
              <w:t>Active learning teachniques.</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12</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hd w:val="clear" w:color="auto" w:fill="F5F5F5"/>
              <w:spacing w:after="0" w:line="240" w:lineRule="auto"/>
              <w:textAlignment w:val="top"/>
              <w:rPr>
                <w:rFonts w:ascii="Times New Roman" w:eastAsia="Times New Roman" w:hAnsi="Times New Roman" w:cs="Times New Roman"/>
                <w:color w:val="888888"/>
                <w:lang w:eastAsia="tr-TR"/>
              </w:rPr>
            </w:pPr>
            <w:r w:rsidRPr="00CF13FE">
              <w:rPr>
                <w:rFonts w:ascii="Times New Roman" w:eastAsia="Times New Roman" w:hAnsi="Times New Roman" w:cs="Times New Roman"/>
                <w:color w:val="333333"/>
                <w:sz w:val="24"/>
                <w:szCs w:val="24"/>
                <w:lang w:val="en" w:eastAsia="tr-TR"/>
              </w:rPr>
              <w:t>Preparing activity.</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13</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hd w:val="clear" w:color="auto" w:fill="F5F5F5"/>
              <w:spacing w:after="0" w:line="240" w:lineRule="auto"/>
              <w:textAlignment w:val="top"/>
              <w:rPr>
                <w:rFonts w:ascii="Times New Roman" w:eastAsia="Times New Roman" w:hAnsi="Times New Roman" w:cs="Times New Roman"/>
                <w:color w:val="888888"/>
                <w:lang w:eastAsia="tr-TR"/>
              </w:rPr>
            </w:pPr>
            <w:r w:rsidRPr="00CF13FE">
              <w:rPr>
                <w:rFonts w:ascii="Times New Roman" w:eastAsia="Times New Roman" w:hAnsi="Times New Roman" w:cs="Times New Roman"/>
                <w:color w:val="333333"/>
                <w:sz w:val="24"/>
                <w:szCs w:val="24"/>
                <w:lang w:val="en" w:eastAsia="tr-TR"/>
              </w:rPr>
              <w:t>Preparing activity.</w:t>
            </w:r>
          </w:p>
        </w:tc>
      </w:tr>
      <w:tr w:rsidR="0037412B" w:rsidRPr="00CF13FE" w:rsidTr="002B27ED">
        <w:trPr>
          <w:trHeight w:val="20"/>
        </w:trPr>
        <w:tc>
          <w:tcPr>
            <w:tcW w:w="565"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14</w:t>
            </w:r>
          </w:p>
        </w:tc>
        <w:tc>
          <w:tcPr>
            <w:tcW w:w="4435"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lang w:eastAsia="tr-TR"/>
              </w:rPr>
            </w:pPr>
            <w:r w:rsidRPr="00CF13FE">
              <w:rPr>
                <w:rFonts w:ascii="Times New Roman" w:eastAsia="Times New Roman" w:hAnsi="Times New Roman" w:cs="Times New Roman"/>
                <w:color w:val="333333"/>
                <w:sz w:val="24"/>
                <w:szCs w:val="24"/>
                <w:lang w:val="en" w:eastAsia="tr-TR"/>
              </w:rPr>
              <w:t>The implementation of active learning in the classroom.</w:t>
            </w:r>
          </w:p>
        </w:tc>
      </w:tr>
      <w:tr w:rsidR="0037412B" w:rsidRPr="00CF13FE" w:rsidTr="002B27ED">
        <w:trPr>
          <w:trHeight w:val="20"/>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37412B" w:rsidRPr="00CF13FE" w:rsidRDefault="0037412B" w:rsidP="002B27ED">
            <w:pPr>
              <w:spacing w:after="0" w:line="240" w:lineRule="auto"/>
              <w:rPr>
                <w:rFonts w:ascii="Arial Narrow" w:eastAsia="Times New Roman" w:hAnsi="Arial Narrow" w:cs="Times New Roman"/>
                <w:color w:val="000000"/>
                <w:sz w:val="21"/>
                <w:szCs w:val="21"/>
                <w:lang w:val="en-US" w:eastAsia="tr-TR"/>
              </w:rPr>
            </w:pPr>
          </w:p>
        </w:tc>
      </w:tr>
    </w:tbl>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505"/>
        <w:gridCol w:w="380"/>
        <w:gridCol w:w="360"/>
        <w:gridCol w:w="360"/>
      </w:tblGrid>
      <w:tr w:rsidR="0037412B" w:rsidRPr="00CF13FE" w:rsidTr="002B27ED">
        <w:tc>
          <w:tcPr>
            <w:tcW w:w="603" w:type="dxa"/>
            <w:tcBorders>
              <w:top w:val="single" w:sz="12"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NO</w:t>
            </w:r>
          </w:p>
        </w:tc>
        <w:tc>
          <w:tcPr>
            <w:tcW w:w="8505" w:type="dxa"/>
            <w:tcBorders>
              <w:top w:val="single" w:sz="12"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360"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360" w:type="dxa"/>
            <w:tcBorders>
              <w:top w:val="single" w:sz="12"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850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38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10208" w:type="dxa"/>
            <w:gridSpan w:val="5"/>
            <w:tcBorders>
              <w:top w:val="single" w:sz="6"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1</w:t>
            </w:r>
            <w:r w:rsidRPr="00CF13FE">
              <w:rPr>
                <w:rFonts w:ascii="Arial Narrow" w:eastAsia="Times New Roman" w:hAnsi="Arial Narrow" w:cs="Times New Roman"/>
                <w:sz w:val="21"/>
                <w:szCs w:val="21"/>
                <w:lang w:eastAsia="tr-TR"/>
              </w:rPr>
              <w:t xml:space="preserve">:None. </w:t>
            </w:r>
            <w:r w:rsidRPr="00CF13FE">
              <w:rPr>
                <w:rFonts w:ascii="Arial Narrow" w:eastAsia="Times New Roman" w:hAnsi="Arial Narrow" w:cs="Times New Roman"/>
                <w:b/>
                <w:sz w:val="21"/>
                <w:szCs w:val="21"/>
                <w:lang w:eastAsia="tr-TR"/>
              </w:rPr>
              <w:t>2</w:t>
            </w:r>
            <w:r w:rsidRPr="00CF13FE">
              <w:rPr>
                <w:rFonts w:ascii="Arial Narrow" w:eastAsia="Times New Roman" w:hAnsi="Arial Narrow" w:cs="Times New Roman"/>
                <w:sz w:val="21"/>
                <w:szCs w:val="21"/>
                <w:lang w:eastAsia="tr-TR"/>
              </w:rPr>
              <w:t xml:space="preserve">:Partially contribution. </w:t>
            </w:r>
            <w:r w:rsidRPr="00CF13FE">
              <w:rPr>
                <w:rFonts w:ascii="Arial Narrow" w:eastAsia="Times New Roman" w:hAnsi="Arial Narrow" w:cs="Times New Roman"/>
                <w:b/>
                <w:sz w:val="21"/>
                <w:szCs w:val="21"/>
                <w:lang w:eastAsia="tr-TR"/>
              </w:rPr>
              <w:t>3</w:t>
            </w:r>
            <w:r w:rsidRPr="00CF13FE">
              <w:rPr>
                <w:rFonts w:ascii="Arial Narrow" w:eastAsia="Times New Roman" w:hAnsi="Arial Narrow" w:cs="Times New Roman"/>
                <w:sz w:val="21"/>
                <w:szCs w:val="21"/>
                <w:lang w:eastAsia="tr-TR"/>
              </w:rPr>
              <w:t>: Completely contribution.</w:t>
            </w:r>
          </w:p>
        </w:tc>
      </w:tr>
    </w:tbl>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p>
    <w:p w:rsidR="0037412B" w:rsidRPr="00CF13FE" w:rsidRDefault="0037412B" w:rsidP="0037412B">
      <w:pPr>
        <w:spacing w:after="0" w:line="240" w:lineRule="auto"/>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Instructor(s):</w:t>
      </w:r>
    </w:p>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b/>
          <w:color w:val="000000"/>
          <w:sz w:val="21"/>
          <w:szCs w:val="21"/>
          <w:lang w:eastAsia="tr-TR"/>
        </w:rPr>
        <w:t>Signature</w:t>
      </w:r>
      <w:r w:rsidRPr="00CF13FE">
        <w:rPr>
          <w:rFonts w:ascii="Arial Narrow" w:eastAsia="Times New Roman" w:hAnsi="Arial Narrow" w:cs="Times New Roman"/>
          <w:color w:val="000000"/>
          <w:sz w:val="21"/>
          <w:szCs w:val="21"/>
          <w:lang w:eastAsia="tr-TR"/>
        </w:rPr>
        <w:t xml:space="preserve">:                                                                                                                            </w:t>
      </w:r>
      <w:r w:rsidRPr="00CF13FE">
        <w:rPr>
          <w:rFonts w:ascii="Arial Narrow" w:eastAsia="Times New Roman" w:hAnsi="Arial Narrow" w:cs="Times New Roman"/>
          <w:b/>
          <w:color w:val="000000"/>
          <w:sz w:val="21"/>
          <w:szCs w:val="21"/>
          <w:lang w:eastAsia="tr-TR"/>
        </w:rPr>
        <w:t>Date:</w:t>
      </w:r>
      <w:r w:rsidRPr="00CF13FE">
        <w:rPr>
          <w:rFonts w:ascii="Arial Narrow" w:eastAsia="Times New Roman" w:hAnsi="Arial Narrow" w:cs="Times New Roman"/>
          <w:color w:val="000000"/>
          <w:sz w:val="21"/>
          <w:szCs w:val="21"/>
          <w:lang w:eastAsia="tr-TR"/>
        </w:rPr>
        <w:t xml:space="preserve"> </w:t>
      </w: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000000"/>
          <w:sz w:val="21"/>
          <w:szCs w:val="21"/>
          <w:lang w:eastAsia="tr-TR"/>
        </w:rPr>
        <w:sectPr w:rsidR="0037412B" w:rsidRPr="00CF13FE">
          <w:pgSz w:w="11906" w:h="16838"/>
          <w:pgMar w:top="720" w:right="1134" w:bottom="720" w:left="1134" w:header="709" w:footer="709" w:gutter="0"/>
          <w:cols w:space="708"/>
        </w:sectPr>
      </w:pPr>
    </w:p>
    <w:p w:rsidR="0037412B" w:rsidRPr="00CF13FE" w:rsidRDefault="0037412B" w:rsidP="0037412B">
      <w:pPr>
        <w:spacing w:after="0" w:line="240" w:lineRule="auto"/>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7152" behindDoc="1" locked="0" layoutInCell="1" allowOverlap="1" wp14:anchorId="540044BD" wp14:editId="2959EED0">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Times New Roman" w:eastAsia="Times New Roman" w:hAnsi="Times New Roman" w:cs="Times New Roman"/>
          <w:b/>
          <w:sz w:val="28"/>
          <w:szCs w:val="28"/>
          <w:lang w:eastAsia="tr-TR"/>
        </w:rPr>
        <w:t>ESOGÜ Institue of Educational Sciences</w:t>
      </w:r>
      <w:r w:rsidRPr="00CF13FE">
        <w:rPr>
          <w:rFonts w:ascii="Times New Roman" w:eastAsia="Times New Roman" w:hAnsi="Times New Roman" w:cs="Times New Roman"/>
          <w:sz w:val="28"/>
          <w:szCs w:val="28"/>
          <w:lang w:eastAsia="tr-TR"/>
        </w:rPr>
        <w:t xml:space="preserve"> </w:t>
      </w:r>
    </w:p>
    <w:p w:rsidR="0037412B" w:rsidRPr="00CF13FE" w:rsidRDefault="0037412B" w:rsidP="0037412B">
      <w:pPr>
        <w:spacing w:after="0" w:line="240" w:lineRule="auto"/>
        <w:outlineLvl w:val="0"/>
        <w:rPr>
          <w:rFonts w:ascii="Times New Roman" w:eastAsia="Times New Roman" w:hAnsi="Times New Roman" w:cs="Times New Roman"/>
          <w:b/>
          <w:sz w:val="28"/>
          <w:szCs w:val="28"/>
          <w:lang w:eastAsia="tr-TR"/>
        </w:rPr>
      </w:pPr>
      <w:r w:rsidRPr="00CF13FE">
        <w:rPr>
          <w:rFonts w:ascii="Times New Roman" w:eastAsia="Times New Roman" w:hAnsi="Times New Roman" w:cs="Times New Roman"/>
          <w:sz w:val="28"/>
          <w:szCs w:val="28"/>
          <w:lang w:eastAsia="tr-TR"/>
        </w:rPr>
        <w:t xml:space="preserve"> </w:t>
      </w:r>
      <w:r w:rsidRPr="00CF13FE">
        <w:rPr>
          <w:rFonts w:ascii="Times New Roman" w:eastAsia="Times New Roman" w:hAnsi="Times New Roman" w:cs="Times New Roman"/>
          <w:b/>
          <w:sz w:val="28"/>
          <w:szCs w:val="28"/>
          <w:lang w:eastAsia="tr-TR"/>
        </w:rPr>
        <w:t>COURSE INFORMATION FORM</w:t>
      </w:r>
    </w:p>
    <w:p w:rsidR="0037412B" w:rsidRPr="00CF13FE" w:rsidRDefault="0037412B" w:rsidP="0037412B">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37412B" w:rsidRPr="00CF13FE" w:rsidTr="002B27ED">
        <w:tc>
          <w:tcPr>
            <w:tcW w:w="1167" w:type="dxa"/>
            <w:vAlign w:val="center"/>
          </w:tcPr>
          <w:p w:rsidR="0037412B" w:rsidRPr="00CF13FE" w:rsidRDefault="0037412B" w:rsidP="002B27ED">
            <w:pPr>
              <w:spacing w:after="0" w:line="240" w:lineRule="auto"/>
              <w:outlineLvl w:val="0"/>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SEMESTER</w:t>
            </w:r>
          </w:p>
        </w:tc>
        <w:tc>
          <w:tcPr>
            <w:tcW w:w="1527" w:type="dxa"/>
            <w:vAlign w:val="center"/>
          </w:tcPr>
          <w:p w:rsidR="0037412B" w:rsidRPr="00CF13FE" w:rsidRDefault="0037412B" w:rsidP="002B27ED">
            <w:pPr>
              <w:spacing w:after="0" w:line="240" w:lineRule="auto"/>
              <w:outlineLvl w:val="0"/>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Fall</w:t>
            </w:r>
          </w:p>
        </w:tc>
      </w:tr>
    </w:tbl>
    <w:p w:rsidR="0037412B" w:rsidRPr="00CF13FE" w:rsidRDefault="0037412B" w:rsidP="0037412B">
      <w:pPr>
        <w:spacing w:after="0" w:line="240" w:lineRule="auto"/>
        <w:jc w:val="right"/>
        <w:outlineLvl w:val="0"/>
        <w:rPr>
          <w:rFonts w:ascii="Times New Roman" w:eastAsia="Times New Roman" w:hAnsi="Times New Roman" w:cs="Times New Roman"/>
          <w:b/>
          <w:sz w:val="20"/>
          <w:szCs w:val="20"/>
          <w:lang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160"/>
        <w:gridCol w:w="1920"/>
        <w:gridCol w:w="4043"/>
      </w:tblGrid>
      <w:tr w:rsidR="0037412B" w:rsidRPr="00CF13FE" w:rsidTr="002B27ED">
        <w:tc>
          <w:tcPr>
            <w:tcW w:w="1908" w:type="dxa"/>
            <w:vAlign w:val="center"/>
          </w:tcPr>
          <w:p w:rsidR="0037412B" w:rsidRPr="00CF13FE" w:rsidRDefault="0037412B" w:rsidP="002B27ED">
            <w:pPr>
              <w:spacing w:after="0" w:line="240" w:lineRule="auto"/>
              <w:jc w:val="center"/>
              <w:outlineLvl w:val="0"/>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COURSE CODE</w:t>
            </w:r>
          </w:p>
        </w:tc>
        <w:tc>
          <w:tcPr>
            <w:tcW w:w="2160" w:type="dxa"/>
            <w:vAlign w:val="center"/>
          </w:tcPr>
          <w:p w:rsidR="0037412B" w:rsidRPr="00CF13FE" w:rsidRDefault="002B27ED" w:rsidP="002B27ED">
            <w:pPr>
              <w:spacing w:after="0" w:line="240" w:lineRule="auto"/>
              <w:outlineLvl w:val="0"/>
              <w:rPr>
                <w:rFonts w:ascii="Times New Roman" w:eastAsia="Times New Roman" w:hAnsi="Times New Roman" w:cs="Times New Roman"/>
                <w:sz w:val="20"/>
                <w:szCs w:val="20"/>
                <w:lang w:eastAsia="tr-TR"/>
              </w:rPr>
            </w:pPr>
            <w:proofErr w:type="gramStart"/>
            <w:r w:rsidRPr="0007056B">
              <w:rPr>
                <w:rFonts w:ascii="Arial Narrow" w:eastAsia="Times New Roman" w:hAnsi="Arial Narrow" w:cs="Arial"/>
                <w:lang w:eastAsia="tr-TR"/>
              </w:rPr>
              <w:t>541611033</w:t>
            </w:r>
            <w:proofErr w:type="gramEnd"/>
          </w:p>
        </w:tc>
        <w:tc>
          <w:tcPr>
            <w:tcW w:w="1920" w:type="dxa"/>
            <w:vAlign w:val="center"/>
          </w:tcPr>
          <w:p w:rsidR="0037412B" w:rsidRPr="00CF13FE" w:rsidRDefault="0037412B" w:rsidP="002B27ED">
            <w:pPr>
              <w:spacing w:after="0" w:line="240" w:lineRule="auto"/>
              <w:jc w:val="center"/>
              <w:outlineLvl w:val="0"/>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COURSE NAME</w:t>
            </w:r>
          </w:p>
        </w:tc>
        <w:tc>
          <w:tcPr>
            <w:tcW w:w="4043" w:type="dxa"/>
          </w:tcPr>
          <w:p w:rsidR="0037412B" w:rsidRPr="00CF13FE" w:rsidRDefault="0037412B" w:rsidP="002B27ED">
            <w:pPr>
              <w:keepNext/>
              <w:spacing w:after="0" w:line="240" w:lineRule="auto"/>
              <w:outlineLvl w:val="3"/>
              <w:rPr>
                <w:rFonts w:ascii="Times New Roman" w:eastAsia="Times New Roman" w:hAnsi="Times New Roman" w:cs="Times New Roman"/>
                <w:color w:val="000000"/>
                <w:sz w:val="20"/>
                <w:szCs w:val="20"/>
                <w:lang w:val="en-US" w:eastAsia="tr-TR"/>
              </w:rPr>
            </w:pPr>
            <w:r w:rsidRPr="00CF13FE">
              <w:rPr>
                <w:rFonts w:ascii="Times New Roman" w:eastAsia="Times New Roman" w:hAnsi="Times New Roman" w:cs="Times New Roman"/>
                <w:sz w:val="20"/>
                <w:szCs w:val="20"/>
                <w:lang w:val="en-US" w:eastAsia="tr-TR"/>
              </w:rPr>
              <w:t>The Planning and Evaluation in Teaching</w:t>
            </w:r>
          </w:p>
        </w:tc>
      </w:tr>
    </w:tbl>
    <w:p w:rsidR="0037412B" w:rsidRPr="00CF13FE" w:rsidRDefault="0037412B" w:rsidP="0037412B">
      <w:pPr>
        <w:spacing w:after="0" w:line="240" w:lineRule="auto"/>
        <w:outlineLvl w:val="0"/>
        <w:rPr>
          <w:rFonts w:ascii="Times New Roman" w:eastAsia="Times New Roman" w:hAnsi="Times New Roman" w:cs="Times New Roman"/>
          <w:sz w:val="20"/>
          <w:szCs w:val="20"/>
          <w:lang w:eastAsia="tr-TR"/>
        </w:rPr>
      </w:pPr>
      <w:r w:rsidRPr="00CF13FE">
        <w:rPr>
          <w:rFonts w:ascii="Times New Roman" w:eastAsia="Times New Roman" w:hAnsi="Times New Roman" w:cs="Times New Roman"/>
          <w:b/>
          <w:sz w:val="20"/>
          <w:szCs w:val="20"/>
          <w:lang w:eastAsia="tr-TR"/>
        </w:rPr>
        <w:t xml:space="preserve">                                                   </w:t>
      </w:r>
      <w:r w:rsidRPr="00CF13FE">
        <w:rPr>
          <w:rFonts w:ascii="Times New Roman" w:eastAsia="Times New Roman" w:hAnsi="Times New Roman" w:cs="Times New Roman"/>
          <w:b/>
          <w:sz w:val="20"/>
          <w:szCs w:val="20"/>
          <w:lang w:eastAsia="tr-TR"/>
        </w:rPr>
        <w:tab/>
      </w:r>
      <w:r w:rsidRPr="00CF13FE">
        <w:rPr>
          <w:rFonts w:ascii="Times New Roman" w:eastAsia="Times New Roman" w:hAnsi="Times New Roman" w:cs="Times New Roman"/>
          <w:b/>
          <w:sz w:val="20"/>
          <w:szCs w:val="20"/>
          <w:lang w:eastAsia="tr-TR"/>
        </w:rPr>
        <w:tab/>
      </w:r>
      <w:r w:rsidRPr="00CF13FE">
        <w:rPr>
          <w:rFonts w:ascii="Times New Roman" w:eastAsia="Times New Roman" w:hAnsi="Times New Roman" w:cs="Times New Roman"/>
          <w:b/>
          <w:sz w:val="20"/>
          <w:szCs w:val="20"/>
          <w:lang w:eastAsia="tr-TR"/>
        </w:rPr>
        <w:tab/>
      </w:r>
      <w:r w:rsidRPr="00CF13FE">
        <w:rPr>
          <w:rFonts w:ascii="Times New Roman" w:eastAsia="Times New Roman" w:hAnsi="Times New Roman" w:cs="Times New Roman"/>
          <w:b/>
          <w:sz w:val="20"/>
          <w:szCs w:val="20"/>
          <w:lang w:eastAsia="tr-TR"/>
        </w:rPr>
        <w:tab/>
      </w:r>
      <w:r w:rsidRPr="00CF13FE">
        <w:rPr>
          <w:rFonts w:ascii="Times New Roman" w:eastAsia="Times New Roman" w:hAnsi="Times New Roman" w:cs="Times New Roman"/>
          <w:b/>
          <w:sz w:val="20"/>
          <w:szCs w:val="20"/>
          <w:lang w:eastAsia="tr-TR"/>
        </w:rPr>
        <w:tab/>
        <w:t xml:space="preserve">      </w:t>
      </w:r>
    </w:p>
    <w:tbl>
      <w:tblPr>
        <w:tblW w:w="51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83"/>
        <w:gridCol w:w="368"/>
        <w:gridCol w:w="1048"/>
        <w:gridCol w:w="513"/>
        <w:gridCol w:w="62"/>
        <w:gridCol w:w="645"/>
        <w:gridCol w:w="848"/>
        <w:gridCol w:w="663"/>
        <w:gridCol w:w="76"/>
        <w:gridCol w:w="24"/>
        <w:gridCol w:w="2244"/>
        <w:gridCol w:w="324"/>
        <w:gridCol w:w="1371"/>
      </w:tblGrid>
      <w:tr w:rsidR="0037412B" w:rsidRPr="00CF13FE" w:rsidTr="002B27ED">
        <w:trPr>
          <w:trHeight w:val="20"/>
        </w:trPr>
        <w:tc>
          <w:tcPr>
            <w:tcW w:w="688" w:type="pct"/>
            <w:vMerge w:val="restart"/>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SEMESTER</w:t>
            </w:r>
          </w:p>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1551" w:type="pct"/>
            <w:gridSpan w:val="6"/>
            <w:tcBorders>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WEEKLY COURSE PERIOD</w:t>
            </w:r>
          </w:p>
        </w:tc>
        <w:tc>
          <w:tcPr>
            <w:tcW w:w="2761" w:type="pct"/>
            <w:gridSpan w:val="7"/>
            <w:tcBorders>
              <w:left w:val="single" w:sz="12" w:space="0" w:color="auto"/>
              <w:bottom w:val="single" w:sz="4"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COURSE OF</w:t>
            </w:r>
          </w:p>
        </w:tc>
      </w:tr>
      <w:tr w:rsidR="0037412B" w:rsidRPr="00CF13FE" w:rsidTr="002B27ED">
        <w:trPr>
          <w:trHeight w:val="20"/>
        </w:trPr>
        <w:tc>
          <w:tcPr>
            <w:tcW w:w="688" w:type="pct"/>
            <w:vMerge/>
            <w:tcBorders>
              <w:top w:val="single" w:sz="4" w:space="0" w:color="auto"/>
              <w:left w:val="single" w:sz="12" w:space="0" w:color="auto"/>
              <w:bottom w:val="single" w:sz="4"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b/>
                <w:sz w:val="20"/>
                <w:szCs w:val="20"/>
                <w:lang w:eastAsia="tr-TR"/>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Theory</w:t>
            </w:r>
          </w:p>
        </w:tc>
        <w:tc>
          <w:tcPr>
            <w:tcW w:w="521"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Practice</w:t>
            </w:r>
          </w:p>
        </w:tc>
        <w:tc>
          <w:tcPr>
            <w:tcW w:w="607" w:type="pct"/>
            <w:gridSpan w:val="3"/>
            <w:tcBorders>
              <w:top w:val="single" w:sz="4" w:space="0" w:color="auto"/>
              <w:bottom w:val="single" w:sz="4" w:space="0" w:color="auto"/>
              <w:right w:val="single" w:sz="12" w:space="0" w:color="auto"/>
            </w:tcBorders>
            <w:vAlign w:val="center"/>
          </w:tcPr>
          <w:p w:rsidR="0037412B" w:rsidRPr="00CF13FE" w:rsidRDefault="0037412B" w:rsidP="002B27ED">
            <w:pPr>
              <w:spacing w:after="0" w:line="240" w:lineRule="auto"/>
              <w:ind w:left="-111" w:right="-108"/>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Labratory</w:t>
            </w:r>
          </w:p>
        </w:tc>
        <w:tc>
          <w:tcPr>
            <w:tcW w:w="422" w:type="pct"/>
            <w:tcBorders>
              <w:top w:val="single" w:sz="4"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Credit</w:t>
            </w:r>
          </w:p>
        </w:tc>
        <w:tc>
          <w:tcPr>
            <w:tcW w:w="330" w:type="pct"/>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ind w:left="-111" w:right="-108"/>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ECTS</w:t>
            </w:r>
          </w:p>
        </w:tc>
        <w:tc>
          <w:tcPr>
            <w:tcW w:w="1166" w:type="pct"/>
            <w:gridSpan w:val="3"/>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TYPE</w:t>
            </w:r>
          </w:p>
        </w:tc>
        <w:tc>
          <w:tcPr>
            <w:tcW w:w="843" w:type="pct"/>
            <w:gridSpan w:val="2"/>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LANGUAGE</w:t>
            </w:r>
          </w:p>
        </w:tc>
      </w:tr>
      <w:tr w:rsidR="0037412B" w:rsidRPr="00CF13FE" w:rsidTr="002B27ED">
        <w:trPr>
          <w:trHeight w:val="20"/>
        </w:trPr>
        <w:tc>
          <w:tcPr>
            <w:tcW w:w="688" w:type="pct"/>
            <w:tcBorders>
              <w:top w:val="single" w:sz="4"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3</w:t>
            </w:r>
          </w:p>
        </w:tc>
        <w:tc>
          <w:tcPr>
            <w:tcW w:w="521" w:type="pct"/>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0</w:t>
            </w:r>
          </w:p>
        </w:tc>
        <w:tc>
          <w:tcPr>
            <w:tcW w:w="607" w:type="pct"/>
            <w:gridSpan w:val="3"/>
            <w:tcBorders>
              <w:top w:val="single" w:sz="4" w:space="0" w:color="auto"/>
              <w:bottom w:val="single" w:sz="12" w:space="0" w:color="auto"/>
              <w:right w:val="single" w:sz="12"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0</w:t>
            </w:r>
          </w:p>
        </w:tc>
        <w:tc>
          <w:tcPr>
            <w:tcW w:w="422" w:type="pct"/>
            <w:tcBorders>
              <w:top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3</w:t>
            </w:r>
          </w:p>
        </w:tc>
        <w:tc>
          <w:tcPr>
            <w:tcW w:w="330" w:type="pct"/>
            <w:tcBorders>
              <w:top w:val="single" w:sz="4" w:space="0" w:color="auto"/>
              <w:left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Pr>
                <w:rFonts w:ascii="Arial Narrow" w:eastAsia="Times New Roman" w:hAnsi="Arial Narrow" w:cs="Times New Roman"/>
                <w:sz w:val="21"/>
                <w:szCs w:val="21"/>
                <w:lang w:val="en-US" w:eastAsia="tr-TR"/>
              </w:rPr>
              <w:t>7.5</w:t>
            </w:r>
          </w:p>
        </w:tc>
        <w:tc>
          <w:tcPr>
            <w:tcW w:w="1166" w:type="pct"/>
            <w:gridSpan w:val="3"/>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Compulsory () Elective (X)</w:t>
            </w:r>
          </w:p>
        </w:tc>
        <w:tc>
          <w:tcPr>
            <w:tcW w:w="843" w:type="pct"/>
            <w:gridSpan w:val="2"/>
            <w:tcBorders>
              <w:top w:val="single" w:sz="4" w:space="0" w:color="auto"/>
              <w:left w:val="single" w:sz="4" w:space="0" w:color="auto"/>
              <w:bottom w:val="single" w:sz="12"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TR</w:t>
            </w:r>
          </w:p>
        </w:tc>
      </w:tr>
      <w:tr w:rsidR="0037412B" w:rsidRPr="00CF13FE" w:rsidTr="002B27ED">
        <w:tblPrEx>
          <w:tblBorders>
            <w:insideH w:val="single" w:sz="6" w:space="0" w:color="auto"/>
            <w:insideV w:val="single" w:sz="6" w:space="0" w:color="auto"/>
          </w:tblBorders>
        </w:tblPrEx>
        <w:trPr>
          <w:trHeight w:val="20"/>
        </w:trPr>
        <w:tc>
          <w:tcPr>
            <w:tcW w:w="5000" w:type="pct"/>
            <w:gridSpan w:val="14"/>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COURSE CATAGORY</w:t>
            </w:r>
          </w:p>
        </w:tc>
      </w:tr>
      <w:tr w:rsidR="0037412B" w:rsidRPr="00CF13FE" w:rsidTr="002B27ED">
        <w:tblPrEx>
          <w:tblBorders>
            <w:insideH w:val="single" w:sz="6" w:space="0" w:color="auto"/>
            <w:insideV w:val="single" w:sz="6" w:space="0" w:color="auto"/>
          </w:tblBorders>
        </w:tblPrEx>
        <w:trPr>
          <w:trHeight w:val="20"/>
        </w:trPr>
        <w:tc>
          <w:tcPr>
            <w:tcW w:w="928" w:type="pct"/>
            <w:gridSpan w:val="2"/>
            <w:tcBorders>
              <w:top w:val="single" w:sz="12" w:space="0" w:color="auto"/>
              <w:left w:val="single" w:sz="12" w:space="0" w:color="auto"/>
              <w:bottom w:val="single" w:sz="6"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Professional Knowledge</w:t>
            </w:r>
          </w:p>
        </w:tc>
        <w:tc>
          <w:tcPr>
            <w:tcW w:w="990" w:type="pct"/>
            <w:gridSpan w:val="4"/>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Content Knowledge</w:t>
            </w:r>
          </w:p>
        </w:tc>
        <w:tc>
          <w:tcPr>
            <w:tcW w:w="1111" w:type="pct"/>
            <w:gridSpan w:val="4"/>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General Culture Knowledge</w:t>
            </w:r>
          </w:p>
        </w:tc>
        <w:tc>
          <w:tcPr>
            <w:tcW w:w="1971" w:type="pct"/>
            <w:gridSpan w:val="4"/>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Elective Course</w:t>
            </w:r>
          </w:p>
        </w:tc>
      </w:tr>
      <w:tr w:rsidR="0037412B" w:rsidRPr="00CF13FE" w:rsidTr="002B27ED">
        <w:tblPrEx>
          <w:tblBorders>
            <w:insideH w:val="single" w:sz="6" w:space="0" w:color="auto"/>
            <w:insideV w:val="single" w:sz="6" w:space="0" w:color="auto"/>
          </w:tblBorders>
        </w:tblPrEx>
        <w:trPr>
          <w:trHeight w:val="20"/>
        </w:trPr>
        <w:tc>
          <w:tcPr>
            <w:tcW w:w="928" w:type="pct"/>
            <w:gridSpan w:val="2"/>
            <w:tcBorders>
              <w:top w:val="single" w:sz="6" w:space="0" w:color="auto"/>
              <w:left w:val="single" w:sz="12" w:space="0" w:color="auto"/>
              <w:bottom w:val="single" w:sz="12" w:space="0" w:color="auto"/>
              <w:right w:val="single" w:sz="4"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p>
        </w:tc>
        <w:tc>
          <w:tcPr>
            <w:tcW w:w="990" w:type="pct"/>
            <w:gridSpan w:val="4"/>
            <w:tcBorders>
              <w:top w:val="single" w:sz="6" w:space="0" w:color="auto"/>
              <w:left w:val="single" w:sz="4" w:space="0" w:color="auto"/>
              <w:bottom w:val="single" w:sz="12" w:space="0" w:color="auto"/>
              <w:right w:val="single" w:sz="4"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p>
        </w:tc>
        <w:tc>
          <w:tcPr>
            <w:tcW w:w="1111" w:type="pct"/>
            <w:gridSpan w:val="4"/>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 xml:space="preserve">  </w:t>
            </w:r>
          </w:p>
        </w:tc>
        <w:tc>
          <w:tcPr>
            <w:tcW w:w="1971" w:type="pct"/>
            <w:gridSpan w:val="4"/>
            <w:tcBorders>
              <w:top w:val="single" w:sz="6" w:space="0" w:color="auto"/>
              <w:left w:val="single" w:sz="4" w:space="0" w:color="auto"/>
              <w:bottom w:val="single" w:sz="12" w:space="0" w:color="auto"/>
            </w:tcBorders>
          </w:tcPr>
          <w:p w:rsidR="0037412B" w:rsidRPr="00CF13FE" w:rsidRDefault="0037412B" w:rsidP="002B27ED">
            <w:pPr>
              <w:spacing w:after="0" w:line="240" w:lineRule="auto"/>
              <w:ind w:left="-107"/>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General Knowledge () Content Knowledge (X)</w:t>
            </w:r>
          </w:p>
        </w:tc>
      </w:tr>
      <w:tr w:rsidR="0037412B" w:rsidRPr="00CF13FE" w:rsidTr="002B27ED">
        <w:trPr>
          <w:trHeight w:val="2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ASSESSMENT CRITERIA</w:t>
            </w:r>
          </w:p>
        </w:tc>
      </w:tr>
      <w:tr w:rsidR="0037412B" w:rsidRPr="00CF13FE" w:rsidTr="002B27ED">
        <w:trPr>
          <w:trHeight w:val="20"/>
        </w:trPr>
        <w:tc>
          <w:tcPr>
            <w:tcW w:w="1887" w:type="pct"/>
            <w:gridSpan w:val="5"/>
            <w:vMerge w:val="restart"/>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MID-TERM</w:t>
            </w:r>
          </w:p>
        </w:tc>
        <w:tc>
          <w:tcPr>
            <w:tcW w:w="1154" w:type="pct"/>
            <w:gridSpan w:val="6"/>
            <w:tcBorders>
              <w:top w:val="single" w:sz="12"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Evaluation Type</w:t>
            </w:r>
          </w:p>
        </w:tc>
        <w:tc>
          <w:tcPr>
            <w:tcW w:w="1277" w:type="pct"/>
            <w:gridSpan w:val="2"/>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Quantity</w:t>
            </w:r>
          </w:p>
        </w:tc>
        <w:tc>
          <w:tcPr>
            <w:tcW w:w="682"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w:t>
            </w:r>
          </w:p>
        </w:tc>
      </w:tr>
      <w:tr w:rsidR="0037412B" w:rsidRPr="00CF13FE" w:rsidTr="002B27ED">
        <w:trPr>
          <w:trHeight w:val="20"/>
        </w:trPr>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Times New Roman" w:eastAsia="Times New Roman" w:hAnsi="Times New Roman" w:cs="Times New Roman"/>
                <w:b/>
                <w:sz w:val="20"/>
                <w:szCs w:val="20"/>
                <w:lang w:eastAsia="tr-TR"/>
              </w:rPr>
            </w:pPr>
          </w:p>
        </w:tc>
        <w:tc>
          <w:tcPr>
            <w:tcW w:w="1154" w:type="pct"/>
            <w:gridSpan w:val="6"/>
            <w:tcBorders>
              <w:top w:val="single" w:sz="8"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 xml:space="preserve"> Mid-Term</w:t>
            </w:r>
          </w:p>
        </w:tc>
        <w:tc>
          <w:tcPr>
            <w:tcW w:w="1277" w:type="pct"/>
            <w:gridSpan w:val="2"/>
            <w:tcBorders>
              <w:top w:val="single" w:sz="8"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1</w:t>
            </w:r>
          </w:p>
        </w:tc>
        <w:tc>
          <w:tcPr>
            <w:tcW w:w="682" w:type="pct"/>
            <w:tcBorders>
              <w:top w:val="single" w:sz="8" w:space="0" w:color="auto"/>
              <w:left w:val="single" w:sz="8" w:space="0" w:color="auto"/>
              <w:bottom w:val="single" w:sz="4" w:space="0" w:color="auto"/>
              <w:right w:val="single" w:sz="12" w:space="0" w:color="auto"/>
            </w:tcBorders>
            <w:shd w:val="clear" w:color="auto" w:fill="auto"/>
          </w:tcPr>
          <w:p w:rsidR="0037412B" w:rsidRPr="00CF13FE" w:rsidRDefault="0037412B" w:rsidP="002B27ED">
            <w:pPr>
              <w:spacing w:after="0" w:line="240" w:lineRule="auto"/>
              <w:jc w:val="center"/>
              <w:rPr>
                <w:rFonts w:ascii="Times New Roman" w:eastAsia="Times New Roman" w:hAnsi="Times New Roman" w:cs="Times New Roman"/>
                <w:sz w:val="20"/>
                <w:szCs w:val="20"/>
                <w:highlight w:val="yellow"/>
                <w:lang w:eastAsia="tr-TR"/>
              </w:rPr>
            </w:pPr>
            <w:r w:rsidRPr="00CF13FE">
              <w:rPr>
                <w:rFonts w:ascii="Times New Roman" w:eastAsia="Times New Roman" w:hAnsi="Times New Roman" w:cs="Times New Roman"/>
                <w:sz w:val="20"/>
                <w:szCs w:val="20"/>
                <w:lang w:eastAsia="tr-TR"/>
              </w:rPr>
              <w:t>20</w:t>
            </w:r>
          </w:p>
        </w:tc>
      </w:tr>
      <w:tr w:rsidR="0037412B" w:rsidRPr="00CF13FE" w:rsidTr="002B27ED">
        <w:trPr>
          <w:trHeight w:val="20"/>
        </w:trPr>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Times New Roman" w:eastAsia="Times New Roman" w:hAnsi="Times New Roman" w:cs="Times New Roman"/>
                <w:b/>
                <w:sz w:val="20"/>
                <w:szCs w:val="20"/>
                <w:lang w:eastAsia="tr-TR"/>
              </w:rPr>
            </w:pPr>
          </w:p>
        </w:tc>
        <w:tc>
          <w:tcPr>
            <w:tcW w:w="1154" w:type="pct"/>
            <w:gridSpan w:val="6"/>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Quiz</w:t>
            </w:r>
          </w:p>
        </w:tc>
        <w:tc>
          <w:tcPr>
            <w:tcW w:w="1277" w:type="pct"/>
            <w:gridSpan w:val="2"/>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682"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r>
      <w:tr w:rsidR="0037412B" w:rsidRPr="00CF13FE" w:rsidTr="002B27ED">
        <w:trPr>
          <w:trHeight w:val="20"/>
        </w:trPr>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Times New Roman" w:eastAsia="Times New Roman" w:hAnsi="Times New Roman" w:cs="Times New Roman"/>
                <w:b/>
                <w:sz w:val="20"/>
                <w:szCs w:val="20"/>
                <w:lang w:eastAsia="tr-TR"/>
              </w:rPr>
            </w:pPr>
          </w:p>
        </w:tc>
        <w:tc>
          <w:tcPr>
            <w:tcW w:w="1154" w:type="pct"/>
            <w:gridSpan w:val="6"/>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Homework</w:t>
            </w:r>
          </w:p>
        </w:tc>
        <w:tc>
          <w:tcPr>
            <w:tcW w:w="1277" w:type="pct"/>
            <w:gridSpan w:val="2"/>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2</w:t>
            </w:r>
          </w:p>
        </w:tc>
        <w:tc>
          <w:tcPr>
            <w:tcW w:w="682"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30</w:t>
            </w:r>
          </w:p>
        </w:tc>
      </w:tr>
      <w:tr w:rsidR="0037412B" w:rsidRPr="00CF13FE" w:rsidTr="002B27ED">
        <w:trPr>
          <w:trHeight w:val="20"/>
        </w:trPr>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Times New Roman" w:eastAsia="Times New Roman" w:hAnsi="Times New Roman" w:cs="Times New Roman"/>
                <w:b/>
                <w:sz w:val="20"/>
                <w:szCs w:val="20"/>
                <w:lang w:eastAsia="tr-TR"/>
              </w:rPr>
            </w:pPr>
          </w:p>
        </w:tc>
        <w:tc>
          <w:tcPr>
            <w:tcW w:w="1154" w:type="pct"/>
            <w:gridSpan w:val="6"/>
            <w:tcBorders>
              <w:top w:val="single" w:sz="4"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Project</w:t>
            </w:r>
          </w:p>
        </w:tc>
        <w:tc>
          <w:tcPr>
            <w:tcW w:w="1277" w:type="pct"/>
            <w:gridSpan w:val="2"/>
            <w:tcBorders>
              <w:top w:val="single" w:sz="4"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p>
        </w:tc>
        <w:tc>
          <w:tcPr>
            <w:tcW w:w="682" w:type="pct"/>
            <w:tcBorders>
              <w:top w:val="single" w:sz="4"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p>
        </w:tc>
      </w:tr>
      <w:tr w:rsidR="0037412B" w:rsidRPr="00CF13FE" w:rsidTr="002B27ED">
        <w:trPr>
          <w:trHeight w:val="20"/>
        </w:trPr>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Times New Roman" w:eastAsia="Times New Roman" w:hAnsi="Times New Roman" w:cs="Times New Roman"/>
                <w:b/>
                <w:sz w:val="20"/>
                <w:szCs w:val="20"/>
                <w:lang w:eastAsia="tr-TR"/>
              </w:rPr>
            </w:pPr>
          </w:p>
        </w:tc>
        <w:tc>
          <w:tcPr>
            <w:tcW w:w="1154" w:type="pct"/>
            <w:gridSpan w:val="6"/>
            <w:tcBorders>
              <w:top w:val="single" w:sz="8"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Report</w:t>
            </w:r>
          </w:p>
        </w:tc>
        <w:tc>
          <w:tcPr>
            <w:tcW w:w="1277" w:type="pct"/>
            <w:gridSpan w:val="2"/>
            <w:tcBorders>
              <w:top w:val="single" w:sz="8"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p>
        </w:tc>
        <w:tc>
          <w:tcPr>
            <w:tcW w:w="682" w:type="pct"/>
            <w:tcBorders>
              <w:top w:val="single" w:sz="8"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r>
      <w:tr w:rsidR="0037412B" w:rsidRPr="00CF13FE" w:rsidTr="002B27ED">
        <w:trPr>
          <w:trHeight w:val="20"/>
        </w:trPr>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Times New Roman" w:eastAsia="Times New Roman" w:hAnsi="Times New Roman" w:cs="Times New Roman"/>
                <w:b/>
                <w:sz w:val="20"/>
                <w:szCs w:val="20"/>
                <w:lang w:eastAsia="tr-TR"/>
              </w:rPr>
            </w:pPr>
          </w:p>
        </w:tc>
        <w:tc>
          <w:tcPr>
            <w:tcW w:w="1154" w:type="pct"/>
            <w:gridSpan w:val="6"/>
            <w:tcBorders>
              <w:top w:val="single" w:sz="8"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Others (</w:t>
            </w:r>
            <w:proofErr w:type="gramStart"/>
            <w:r w:rsidRPr="00CF13FE">
              <w:rPr>
                <w:rFonts w:ascii="Times New Roman" w:eastAsia="Times New Roman" w:hAnsi="Times New Roman" w:cs="Times New Roman"/>
                <w:sz w:val="20"/>
                <w:szCs w:val="20"/>
                <w:lang w:eastAsia="tr-TR"/>
              </w:rPr>
              <w:t>………</w:t>
            </w:r>
            <w:proofErr w:type="gramEnd"/>
            <w:r w:rsidRPr="00CF13FE">
              <w:rPr>
                <w:rFonts w:ascii="Times New Roman" w:eastAsia="Times New Roman" w:hAnsi="Times New Roman" w:cs="Times New Roman"/>
                <w:sz w:val="20"/>
                <w:szCs w:val="20"/>
                <w:lang w:eastAsia="tr-TR"/>
              </w:rPr>
              <w:t>)</w:t>
            </w:r>
          </w:p>
        </w:tc>
        <w:tc>
          <w:tcPr>
            <w:tcW w:w="1277" w:type="pct"/>
            <w:gridSpan w:val="2"/>
            <w:tcBorders>
              <w:top w:val="single" w:sz="8" w:space="0" w:color="auto"/>
              <w:left w:val="single" w:sz="4" w:space="0" w:color="auto"/>
              <w:bottom w:val="single" w:sz="12" w:space="0" w:color="auto"/>
              <w:right w:val="single" w:sz="8" w:space="0" w:color="auto"/>
            </w:tcBorders>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c>
          <w:tcPr>
            <w:tcW w:w="682" w:type="pct"/>
            <w:tcBorders>
              <w:top w:val="single" w:sz="8" w:space="0" w:color="auto"/>
              <w:left w:val="single" w:sz="8" w:space="0" w:color="auto"/>
              <w:bottom w:val="single" w:sz="12"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p>
        </w:tc>
      </w:tr>
      <w:tr w:rsidR="0037412B" w:rsidRPr="00CF13FE" w:rsidTr="002B27ED">
        <w:trPr>
          <w:trHeight w:val="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FINAL EXAM</w:t>
            </w:r>
          </w:p>
        </w:tc>
        <w:tc>
          <w:tcPr>
            <w:tcW w:w="1154" w:type="pct"/>
            <w:gridSpan w:val="6"/>
            <w:tcBorders>
              <w:top w:val="single" w:sz="12" w:space="0" w:color="auto"/>
              <w:left w:val="single" w:sz="12" w:space="0" w:color="auto"/>
              <w:bottom w:val="single" w:sz="8" w:space="0" w:color="auto"/>
              <w:right w:val="single" w:sz="4" w:space="0" w:color="auto"/>
            </w:tcBorders>
          </w:tcPr>
          <w:p w:rsidR="0037412B" w:rsidRPr="00CF13FE" w:rsidRDefault="0037412B" w:rsidP="002B27ED">
            <w:pPr>
              <w:spacing w:after="0" w:line="240" w:lineRule="auto"/>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 xml:space="preserve"> </w:t>
            </w:r>
          </w:p>
        </w:tc>
        <w:tc>
          <w:tcPr>
            <w:tcW w:w="1277" w:type="pct"/>
            <w:gridSpan w:val="2"/>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1</w:t>
            </w:r>
          </w:p>
        </w:tc>
        <w:tc>
          <w:tcPr>
            <w:tcW w:w="682"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50</w:t>
            </w:r>
          </w:p>
        </w:tc>
      </w:tr>
      <w:tr w:rsidR="0037412B" w:rsidRPr="00CF13FE" w:rsidTr="002B27ED">
        <w:trPr>
          <w:trHeight w:val="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PREREQUIEITE(S)</w:t>
            </w:r>
          </w:p>
        </w:tc>
        <w:tc>
          <w:tcPr>
            <w:tcW w:w="3113" w:type="pct"/>
            <w:gridSpan w:val="9"/>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Times New Roman" w:eastAsia="Times New Roman" w:hAnsi="Times New Roman" w:cs="Times New Roman"/>
                <w:sz w:val="20"/>
                <w:szCs w:val="20"/>
                <w:lang w:val="en-US" w:eastAsia="tr-TR"/>
              </w:rPr>
            </w:pPr>
          </w:p>
        </w:tc>
      </w:tr>
      <w:tr w:rsidR="0037412B" w:rsidRPr="00CF13FE" w:rsidTr="002B27ED">
        <w:trPr>
          <w:trHeight w:val="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COURSE DESCRIPTION</w:t>
            </w:r>
          </w:p>
        </w:tc>
        <w:tc>
          <w:tcPr>
            <w:tcW w:w="3113" w:type="pct"/>
            <w:gridSpan w:val="9"/>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ind w:left="347"/>
              <w:jc w:val="both"/>
              <w:rPr>
                <w:rFonts w:ascii="Times New Roman" w:eastAsia="Times New Roman" w:hAnsi="Times New Roman" w:cs="Times New Roman"/>
                <w:sz w:val="20"/>
                <w:szCs w:val="20"/>
                <w:lang w:val="en-US" w:eastAsia="tr-TR"/>
              </w:rPr>
            </w:pPr>
            <w:r w:rsidRPr="00CF13FE">
              <w:rPr>
                <w:rFonts w:ascii="Times New Roman" w:eastAsia="Times New Roman" w:hAnsi="Times New Roman" w:cs="Times New Roman"/>
                <w:sz w:val="20"/>
                <w:szCs w:val="20"/>
                <w:lang w:val="en-US" w:eastAsia="tr-TR"/>
              </w:rPr>
              <w:t>Basic concepts of the education, teaching and lesson plan; basic concepts of the curriculum evaluation and planning; necessity and importance of planning and evaluation in teaching; new approaches in teaching; basic principles and philosophy of new approaches; implementation of new approaches; theoretical principles of the learning and teaching process; teaching exercise based on theories; learning and teaching conditions, principles; approaches in curriculum evaluation.</w:t>
            </w:r>
          </w:p>
        </w:tc>
      </w:tr>
      <w:tr w:rsidR="0037412B" w:rsidRPr="00CF13FE" w:rsidTr="002B27ED">
        <w:trPr>
          <w:trHeight w:val="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COURSE OBJECTIVES</w:t>
            </w:r>
          </w:p>
        </w:tc>
        <w:tc>
          <w:tcPr>
            <w:tcW w:w="3113" w:type="pct"/>
            <w:gridSpan w:val="9"/>
            <w:tcBorders>
              <w:top w:val="single" w:sz="12" w:space="0" w:color="auto"/>
              <w:left w:val="single" w:sz="12" w:space="0" w:color="auto"/>
              <w:bottom w:val="single" w:sz="12" w:space="0" w:color="auto"/>
              <w:right w:val="single" w:sz="12" w:space="0" w:color="auto"/>
            </w:tcBorders>
          </w:tcPr>
          <w:p w:rsidR="0037412B" w:rsidRPr="00CF13FE" w:rsidRDefault="0037412B" w:rsidP="002B27ED">
            <w:pPr>
              <w:autoSpaceDE w:val="0"/>
              <w:autoSpaceDN w:val="0"/>
              <w:adjustRightInd w:val="0"/>
              <w:spacing w:after="0" w:line="240" w:lineRule="auto"/>
              <w:ind w:left="347"/>
              <w:rPr>
                <w:rFonts w:ascii="Times New Roman" w:eastAsia="Times New Roman" w:hAnsi="Times New Roman" w:cs="Times New Roman"/>
                <w:sz w:val="20"/>
                <w:szCs w:val="20"/>
                <w:lang w:val="en-US" w:eastAsia="tr-TR"/>
              </w:rPr>
            </w:pPr>
            <w:r w:rsidRPr="00CF13FE">
              <w:rPr>
                <w:rFonts w:ascii="Times New Roman" w:eastAsia="Times New Roman" w:hAnsi="Times New Roman" w:cs="Times New Roman"/>
                <w:sz w:val="20"/>
                <w:szCs w:val="20"/>
                <w:lang w:val="en-US" w:eastAsia="tr-TR"/>
              </w:rPr>
              <w:t>To earn skills to plan and implement instruction.</w:t>
            </w:r>
          </w:p>
        </w:tc>
      </w:tr>
      <w:tr w:rsidR="0037412B" w:rsidRPr="00CF13FE" w:rsidTr="002B27ED">
        <w:trPr>
          <w:trHeight w:val="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ADDITIVE OF COURSE TO APPLY PROFESSIONAL EDUATION</w:t>
            </w:r>
          </w:p>
        </w:tc>
        <w:tc>
          <w:tcPr>
            <w:tcW w:w="3113" w:type="pct"/>
            <w:gridSpan w:val="9"/>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ind w:left="347"/>
              <w:rPr>
                <w:rFonts w:ascii="Times New Roman" w:eastAsia="Times New Roman" w:hAnsi="Times New Roman" w:cs="Times New Roman"/>
                <w:sz w:val="20"/>
                <w:szCs w:val="20"/>
                <w:lang w:val="en-US" w:eastAsia="tr-TR"/>
              </w:rPr>
            </w:pPr>
          </w:p>
        </w:tc>
      </w:tr>
      <w:tr w:rsidR="0037412B" w:rsidRPr="00CF13FE" w:rsidTr="002B27ED">
        <w:trPr>
          <w:trHeight w:val="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COURSE OUTCOMES</w:t>
            </w:r>
          </w:p>
        </w:tc>
        <w:tc>
          <w:tcPr>
            <w:tcW w:w="3113" w:type="pct"/>
            <w:gridSpan w:val="9"/>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41"/>
              </w:numPr>
              <w:autoSpaceDE w:val="0"/>
              <w:autoSpaceDN w:val="0"/>
              <w:adjustRightInd w:val="0"/>
              <w:spacing w:after="0" w:line="240" w:lineRule="auto"/>
              <w:ind w:left="347"/>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To plan teaching process.</w:t>
            </w:r>
          </w:p>
          <w:p w:rsidR="0037412B" w:rsidRPr="00CF13FE" w:rsidRDefault="0037412B" w:rsidP="002B27ED">
            <w:pPr>
              <w:numPr>
                <w:ilvl w:val="0"/>
                <w:numId w:val="41"/>
              </w:numPr>
              <w:autoSpaceDE w:val="0"/>
              <w:autoSpaceDN w:val="0"/>
              <w:adjustRightInd w:val="0"/>
              <w:spacing w:after="0" w:line="240" w:lineRule="auto"/>
              <w:ind w:left="347"/>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To implement instructional plan.</w:t>
            </w:r>
          </w:p>
          <w:p w:rsidR="0037412B" w:rsidRPr="00CF13FE" w:rsidRDefault="0037412B" w:rsidP="002B27ED">
            <w:pPr>
              <w:numPr>
                <w:ilvl w:val="0"/>
                <w:numId w:val="41"/>
              </w:numPr>
              <w:autoSpaceDE w:val="0"/>
              <w:autoSpaceDN w:val="0"/>
              <w:adjustRightInd w:val="0"/>
              <w:spacing w:after="0" w:line="240" w:lineRule="auto"/>
              <w:ind w:left="347"/>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To evaluate teaching process.</w:t>
            </w:r>
          </w:p>
        </w:tc>
      </w:tr>
      <w:tr w:rsidR="0037412B" w:rsidRPr="00CF13FE" w:rsidTr="002B27ED">
        <w:trPr>
          <w:trHeight w:val="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TEXTBOOK</w:t>
            </w:r>
          </w:p>
        </w:tc>
        <w:tc>
          <w:tcPr>
            <w:tcW w:w="3113" w:type="pct"/>
            <w:gridSpan w:val="9"/>
            <w:tcBorders>
              <w:top w:val="single" w:sz="12" w:space="0" w:color="auto"/>
              <w:left w:val="single" w:sz="12" w:space="0" w:color="auto"/>
              <w:bottom w:val="single" w:sz="12" w:space="0" w:color="auto"/>
              <w:right w:val="single" w:sz="12" w:space="0" w:color="auto"/>
            </w:tcBorders>
          </w:tcPr>
          <w:p w:rsidR="0037412B" w:rsidRPr="00CF13FE" w:rsidRDefault="0037412B" w:rsidP="002B27ED">
            <w:pPr>
              <w:keepNext/>
              <w:spacing w:after="0" w:line="240" w:lineRule="auto"/>
              <w:ind w:left="205"/>
              <w:outlineLvl w:val="3"/>
              <w:rPr>
                <w:rFonts w:ascii="Times New Roman" w:eastAsia="Times New Roman" w:hAnsi="Times New Roman" w:cs="Times New Roman"/>
                <w:bCs/>
                <w:sz w:val="20"/>
                <w:szCs w:val="20"/>
                <w:lang w:eastAsia="tr-TR"/>
              </w:rPr>
            </w:pPr>
            <w:r w:rsidRPr="00CF13FE">
              <w:rPr>
                <w:rFonts w:ascii="Times New Roman" w:eastAsia="Times New Roman" w:hAnsi="Times New Roman" w:cs="Times New Roman"/>
                <w:bCs/>
                <w:sz w:val="20"/>
                <w:szCs w:val="20"/>
                <w:lang w:eastAsia="tr-TR"/>
              </w:rPr>
              <w:t>Demirel, Ö. (2005). Öğretimde Planlama ve Değerlendirme: Öğretme Sanatı. Ankara: PegemA yayıncılık.</w:t>
            </w:r>
          </w:p>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Cs/>
                <w:sz w:val="20"/>
                <w:szCs w:val="20"/>
                <w:lang w:eastAsia="tr-TR"/>
              </w:rPr>
              <w:t xml:space="preserve">Küçükahmet, L. (2008). Öğretimde Planlama ve Değerlendirme. </w:t>
            </w:r>
            <w:proofErr w:type="gramStart"/>
            <w:r w:rsidRPr="00CF13FE">
              <w:rPr>
                <w:rFonts w:ascii="Times New Roman" w:eastAsia="Times New Roman" w:hAnsi="Times New Roman" w:cs="Times New Roman"/>
                <w:bCs/>
                <w:sz w:val="20"/>
                <w:szCs w:val="20"/>
                <w:lang w:eastAsia="tr-TR"/>
              </w:rPr>
              <w:t>Ankara: Nobel Yayınları.</w:t>
            </w:r>
            <w:proofErr w:type="gramEnd"/>
          </w:p>
        </w:tc>
      </w:tr>
      <w:tr w:rsidR="0037412B" w:rsidRPr="00CF13FE" w:rsidTr="002B27ED">
        <w:trPr>
          <w:trHeight w:val="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OTHER REFERENCES</w:t>
            </w:r>
          </w:p>
        </w:tc>
        <w:tc>
          <w:tcPr>
            <w:tcW w:w="3113" w:type="pct"/>
            <w:gridSpan w:val="9"/>
            <w:tcBorders>
              <w:top w:val="single" w:sz="12" w:space="0" w:color="auto"/>
              <w:left w:val="single" w:sz="12" w:space="0" w:color="auto"/>
              <w:bottom w:val="single" w:sz="12" w:space="0" w:color="auto"/>
              <w:right w:val="single" w:sz="12" w:space="0" w:color="auto"/>
            </w:tcBorders>
          </w:tcPr>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Cs/>
                <w:color w:val="000000"/>
                <w:sz w:val="20"/>
                <w:szCs w:val="20"/>
                <w:lang w:eastAsia="tr-TR"/>
              </w:rPr>
              <w:t xml:space="preserve">Sönmez, V. (2007). </w:t>
            </w:r>
            <w:proofErr w:type="gramStart"/>
            <w:r w:rsidRPr="00CF13FE">
              <w:rPr>
                <w:rFonts w:ascii="Times New Roman" w:eastAsia="Times New Roman" w:hAnsi="Times New Roman" w:cs="Times New Roman"/>
                <w:bCs/>
                <w:color w:val="000000"/>
                <w:sz w:val="20"/>
                <w:szCs w:val="20"/>
                <w:lang w:eastAsia="tr-TR"/>
              </w:rPr>
              <w:t>Program Geliştirmede Öğretmen El Kitabı. Ankara: Anı Yayıncılık.</w:t>
            </w:r>
            <w:proofErr w:type="gramEnd"/>
          </w:p>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Cs/>
                <w:color w:val="000000"/>
                <w:sz w:val="20"/>
                <w:szCs w:val="20"/>
                <w:lang w:eastAsia="tr-TR"/>
              </w:rPr>
              <w:t xml:space="preserve">Senemoğlu, N. (2005). Gelişim Öğrenme ve Öğretme. </w:t>
            </w:r>
            <w:proofErr w:type="gramStart"/>
            <w:r w:rsidRPr="00CF13FE">
              <w:rPr>
                <w:rFonts w:ascii="Times New Roman" w:eastAsia="Times New Roman" w:hAnsi="Times New Roman" w:cs="Times New Roman"/>
                <w:bCs/>
                <w:color w:val="000000"/>
                <w:sz w:val="20"/>
                <w:szCs w:val="20"/>
                <w:lang w:eastAsia="tr-TR"/>
              </w:rPr>
              <w:t xml:space="preserve">Ankara: Gazi Kitapevi. </w:t>
            </w:r>
            <w:proofErr w:type="gramEnd"/>
          </w:p>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Cs/>
                <w:color w:val="000000"/>
                <w:sz w:val="20"/>
                <w:szCs w:val="20"/>
                <w:lang w:eastAsia="tr-TR"/>
              </w:rPr>
              <w:t xml:space="preserve">Demirel, Ö. (2007). Eğitimde Yeni yönelimler. Ankara: Pegem Akademi. </w:t>
            </w:r>
          </w:p>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Cs/>
                <w:color w:val="000000"/>
                <w:sz w:val="20"/>
                <w:szCs w:val="20"/>
                <w:lang w:eastAsia="tr-TR"/>
              </w:rPr>
              <w:t>Oral, B. (2011). Öğrenme Öğretme Kuram ve Yaklaşımları. Ankara: Pegem Akademi.</w:t>
            </w:r>
          </w:p>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Cs/>
                <w:color w:val="000000"/>
                <w:sz w:val="20"/>
                <w:szCs w:val="20"/>
                <w:lang w:eastAsia="tr-TR"/>
              </w:rPr>
              <w:t xml:space="preserve">Duman, B. (2011). </w:t>
            </w:r>
            <w:proofErr w:type="gramStart"/>
            <w:r w:rsidRPr="00CF13FE">
              <w:rPr>
                <w:rFonts w:ascii="Times New Roman" w:eastAsia="Times New Roman" w:hAnsi="Times New Roman" w:cs="Times New Roman"/>
                <w:bCs/>
                <w:color w:val="000000"/>
                <w:sz w:val="20"/>
                <w:szCs w:val="20"/>
                <w:lang w:eastAsia="tr-TR"/>
              </w:rPr>
              <w:t>Öğretim İlke ve Yöntemleri. Ankara: Anı Yayıncılık.</w:t>
            </w:r>
            <w:proofErr w:type="gramEnd"/>
          </w:p>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Cs/>
                <w:color w:val="000000"/>
                <w:sz w:val="20"/>
                <w:szCs w:val="20"/>
                <w:lang w:eastAsia="tr-TR"/>
              </w:rPr>
              <w:t>Kaya, Z. (2012). Öğrenme ve Öğretme: Kuramlar, Yaklaşımlar, Modeller. Ankara: Pegem Akademi.</w:t>
            </w:r>
          </w:p>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Cs/>
                <w:color w:val="000000"/>
                <w:sz w:val="20"/>
                <w:szCs w:val="20"/>
                <w:lang w:eastAsia="tr-TR"/>
              </w:rPr>
              <w:t xml:space="preserve">Filiz, S. B. (2011). Öğrenme Öğretme Kuram ve Yaklaşımları. Ankara: Pegem Akademi. </w:t>
            </w:r>
          </w:p>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Cs/>
                <w:color w:val="000000"/>
                <w:sz w:val="20"/>
                <w:szCs w:val="20"/>
                <w:lang w:eastAsia="tr-TR"/>
              </w:rPr>
              <w:t>Ekici, G. ve Güven, M. (2013). Öğrenme-Öğretme Yaklaşımları ve Uygulama Örnekleri. Ankara: Pegem Akademi.</w:t>
            </w:r>
          </w:p>
          <w:p w:rsidR="0037412B" w:rsidRPr="00CF13FE" w:rsidRDefault="0037412B" w:rsidP="002B27ED">
            <w:pPr>
              <w:keepNext/>
              <w:spacing w:after="0" w:line="240" w:lineRule="auto"/>
              <w:ind w:left="205"/>
              <w:outlineLvl w:val="3"/>
              <w:rPr>
                <w:rFonts w:ascii="Times New Roman" w:eastAsia="Times New Roman" w:hAnsi="Times New Roman" w:cs="Times New Roman"/>
                <w:bCs/>
                <w:color w:val="000000"/>
                <w:sz w:val="20"/>
                <w:szCs w:val="20"/>
                <w:lang w:eastAsia="tr-TR"/>
              </w:rPr>
            </w:pPr>
            <w:r w:rsidRPr="00CF13FE">
              <w:rPr>
                <w:rFonts w:ascii="Times New Roman" w:eastAsia="Times New Roman" w:hAnsi="Times New Roman" w:cs="Times New Roman"/>
                <w:b/>
                <w:bCs/>
                <w:color w:val="000000"/>
                <w:sz w:val="20"/>
                <w:szCs w:val="20"/>
                <w:lang w:eastAsia="tr-TR"/>
              </w:rPr>
              <w:t xml:space="preserve"> </w:t>
            </w:r>
            <w:r w:rsidRPr="00CF13FE">
              <w:rPr>
                <w:rFonts w:ascii="Times New Roman" w:eastAsia="Times New Roman" w:hAnsi="Times New Roman" w:cs="Times New Roman"/>
                <w:bCs/>
                <w:color w:val="000000"/>
                <w:sz w:val="20"/>
                <w:szCs w:val="20"/>
                <w:lang w:eastAsia="tr-TR"/>
              </w:rPr>
              <w:t>Yüksel, İ. (2012). Eğitimde Program Değerlendirme. Anakara: Pegem Akademi.</w:t>
            </w:r>
          </w:p>
        </w:tc>
      </w:tr>
      <w:tr w:rsidR="0037412B" w:rsidRPr="00CF13FE" w:rsidTr="002B27ED">
        <w:trPr>
          <w:trHeight w:val="2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TOOLS AND EQUIPMENTS REQUIRED</w:t>
            </w:r>
          </w:p>
        </w:tc>
        <w:tc>
          <w:tcPr>
            <w:tcW w:w="3113" w:type="pct"/>
            <w:gridSpan w:val="9"/>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jc w:val="both"/>
              <w:rPr>
                <w:rFonts w:ascii="Times New Roman" w:eastAsia="Times New Roman" w:hAnsi="Times New Roman" w:cs="Times New Roman"/>
                <w:sz w:val="20"/>
                <w:szCs w:val="20"/>
                <w:lang w:val="en-US" w:eastAsia="tr-TR"/>
              </w:rPr>
            </w:pPr>
          </w:p>
        </w:tc>
      </w:tr>
    </w:tbl>
    <w:p w:rsidR="0037412B" w:rsidRPr="00CF13FE" w:rsidRDefault="0037412B" w:rsidP="0037412B">
      <w:pPr>
        <w:spacing w:after="0" w:line="240" w:lineRule="auto"/>
        <w:rPr>
          <w:rFonts w:ascii="Times New Roman" w:eastAsia="Times New Roman" w:hAnsi="Times New Roman" w:cs="Times New Roman"/>
          <w:sz w:val="20"/>
          <w:szCs w:val="20"/>
          <w:lang w:eastAsia="tr-TR"/>
        </w:rPr>
        <w:sectPr w:rsidR="0037412B" w:rsidRPr="00CF13FE" w:rsidSect="006E51F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7412B" w:rsidRPr="00CF13FE" w:rsidTr="002B27E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lastRenderedPageBreak/>
              <w:t>COURSE SYLLABUS</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tcPr>
          <w:p w:rsidR="0037412B" w:rsidRPr="00CF13FE" w:rsidRDefault="0037412B" w:rsidP="002B27ED">
            <w:pPr>
              <w:spacing w:after="0" w:line="240" w:lineRule="auto"/>
              <w:jc w:val="center"/>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 xml:space="preserve">TOPICS </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sz w:val="20"/>
                <w:szCs w:val="20"/>
                <w:lang w:val="en-US" w:eastAsia="tr-TR"/>
              </w:rPr>
            </w:pPr>
            <w:r w:rsidRPr="00CF13FE">
              <w:rPr>
                <w:rFonts w:ascii="Times New Roman" w:eastAsia="Times New Roman" w:hAnsi="Times New Roman" w:cs="Times New Roman"/>
                <w:sz w:val="20"/>
                <w:szCs w:val="20"/>
                <w:lang w:val="en-US" w:eastAsia="tr-TR"/>
              </w:rPr>
              <w:t>Basic concepts of the education, teaching and lesson plan</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noProof/>
                <w:webHidden/>
                <w:color w:val="000000"/>
                <w:sz w:val="20"/>
                <w:szCs w:val="20"/>
                <w:lang w:eastAsia="tr-TR"/>
              </w:rPr>
            </w:pPr>
            <w:r w:rsidRPr="00CF13FE">
              <w:rPr>
                <w:rFonts w:ascii="Times New Roman" w:eastAsia="Times New Roman" w:hAnsi="Times New Roman" w:cs="Times New Roman"/>
                <w:sz w:val="20"/>
                <w:szCs w:val="20"/>
                <w:lang w:val="en-US" w:eastAsia="tr-TR"/>
              </w:rPr>
              <w:t>basic concepts of the curriculum evaluation and planning</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color w:val="333333"/>
                <w:sz w:val="20"/>
                <w:szCs w:val="20"/>
                <w:lang w:val="en" w:eastAsia="tr-TR"/>
              </w:rPr>
            </w:pPr>
            <w:r w:rsidRPr="00CF13FE">
              <w:rPr>
                <w:rFonts w:ascii="Times New Roman" w:eastAsia="Times New Roman" w:hAnsi="Times New Roman" w:cs="Times New Roman"/>
                <w:sz w:val="20"/>
                <w:szCs w:val="20"/>
                <w:lang w:val="en-US" w:eastAsia="tr-TR"/>
              </w:rPr>
              <w:t>necessity and importance  of planning and evaluation in teaching</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color w:val="333333"/>
                <w:sz w:val="20"/>
                <w:szCs w:val="20"/>
                <w:lang w:val="en" w:eastAsia="tr-TR"/>
              </w:rPr>
            </w:pPr>
            <w:r w:rsidRPr="00CF13FE">
              <w:rPr>
                <w:rFonts w:ascii="Times New Roman" w:eastAsia="Times New Roman" w:hAnsi="Times New Roman" w:cs="Times New Roman"/>
                <w:sz w:val="20"/>
                <w:szCs w:val="20"/>
                <w:lang w:val="en-US" w:eastAsia="tr-TR"/>
              </w:rPr>
              <w:t>new approaches in teaching</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Times New Roman" w:eastAsia="Times New Roman" w:hAnsi="Times New Roman" w:cs="Times New Roman"/>
                <w:color w:val="333333"/>
                <w:sz w:val="20"/>
                <w:szCs w:val="20"/>
                <w:lang w:val="en" w:eastAsia="tr-TR"/>
              </w:rPr>
            </w:pPr>
            <w:r w:rsidRPr="00CF13FE">
              <w:rPr>
                <w:rFonts w:ascii="Times New Roman" w:eastAsia="Times New Roman" w:hAnsi="Times New Roman" w:cs="Times New Roman"/>
                <w:sz w:val="20"/>
                <w:szCs w:val="20"/>
                <w:lang w:val="en-US" w:eastAsia="tr-TR"/>
              </w:rPr>
              <w:t>basic principles and philosophy of new approaches</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Times New Roman" w:eastAsia="Times New Roman" w:hAnsi="Times New Roman" w:cs="Times New Roman"/>
                <w:color w:val="333333"/>
                <w:sz w:val="20"/>
                <w:szCs w:val="20"/>
                <w:lang w:val="en" w:eastAsia="tr-TR"/>
              </w:rPr>
            </w:pPr>
            <w:r w:rsidRPr="00CF13FE">
              <w:rPr>
                <w:rFonts w:ascii="Times New Roman" w:eastAsia="Times New Roman" w:hAnsi="Times New Roman" w:cs="Times New Roman"/>
                <w:sz w:val="20"/>
                <w:szCs w:val="20"/>
                <w:lang w:val="en-US" w:eastAsia="tr-TR"/>
              </w:rPr>
              <w:t>theoretical principles of the learning and teaching process</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37412B" w:rsidRPr="00CF13FE" w:rsidRDefault="0037412B" w:rsidP="002B27ED">
            <w:pPr>
              <w:spacing w:after="0" w:line="240" w:lineRule="auto"/>
              <w:jc w:val="both"/>
              <w:rPr>
                <w:rFonts w:ascii="Times New Roman" w:eastAsia="Times New Roman" w:hAnsi="Times New Roman" w:cs="Times New Roman"/>
                <w:sz w:val="20"/>
                <w:szCs w:val="20"/>
                <w:lang w:val="en-US" w:eastAsia="tr-TR"/>
              </w:rPr>
            </w:pP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Times New Roman" w:eastAsia="Times New Roman" w:hAnsi="Times New Roman" w:cs="Times New Roman"/>
                <w:color w:val="333333"/>
                <w:sz w:val="20"/>
                <w:szCs w:val="20"/>
                <w:lang w:val="en" w:eastAsia="tr-TR"/>
              </w:rPr>
            </w:pPr>
            <w:r w:rsidRPr="00CF13FE">
              <w:rPr>
                <w:rFonts w:ascii="Times New Roman" w:eastAsia="Times New Roman" w:hAnsi="Times New Roman" w:cs="Times New Roman"/>
                <w:sz w:val="20"/>
                <w:szCs w:val="20"/>
                <w:lang w:val="en-US" w:eastAsia="tr-TR"/>
              </w:rPr>
              <w:t>implementation of new approaches</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Times New Roman" w:eastAsia="Times New Roman" w:hAnsi="Times New Roman" w:cs="Times New Roman"/>
                <w:sz w:val="24"/>
                <w:szCs w:val="24"/>
                <w:lang w:eastAsia="tr-TR"/>
              </w:rPr>
            </w:pPr>
            <w:r w:rsidRPr="00CF13FE">
              <w:rPr>
                <w:rFonts w:ascii="Times New Roman" w:eastAsia="Times New Roman" w:hAnsi="Times New Roman" w:cs="Times New Roman"/>
                <w:sz w:val="20"/>
                <w:szCs w:val="20"/>
                <w:lang w:val="en-US" w:eastAsia="tr-TR"/>
              </w:rPr>
              <w:t>Teaching exercise based on theories</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Times New Roman" w:eastAsia="Times New Roman" w:hAnsi="Times New Roman" w:cs="Times New Roman"/>
                <w:sz w:val="24"/>
                <w:szCs w:val="24"/>
                <w:lang w:eastAsia="tr-TR"/>
              </w:rPr>
            </w:pPr>
            <w:r w:rsidRPr="00CF13FE">
              <w:rPr>
                <w:rFonts w:ascii="Times New Roman" w:eastAsia="Times New Roman" w:hAnsi="Times New Roman" w:cs="Times New Roman"/>
                <w:sz w:val="20"/>
                <w:szCs w:val="20"/>
                <w:lang w:val="en-US" w:eastAsia="tr-TR"/>
              </w:rPr>
              <w:t>Teaching exercise based on theories</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Times New Roman" w:eastAsia="Times New Roman" w:hAnsi="Times New Roman" w:cs="Times New Roman"/>
                <w:color w:val="333333"/>
                <w:sz w:val="20"/>
                <w:szCs w:val="20"/>
                <w:lang w:val="en" w:eastAsia="tr-TR"/>
              </w:rPr>
            </w:pPr>
            <w:r w:rsidRPr="00CF13FE">
              <w:rPr>
                <w:rFonts w:ascii="Times New Roman" w:eastAsia="Times New Roman" w:hAnsi="Times New Roman" w:cs="Times New Roman"/>
                <w:sz w:val="20"/>
                <w:szCs w:val="20"/>
                <w:lang w:val="en-US" w:eastAsia="tr-TR"/>
              </w:rPr>
              <w:t>Teaching exercise based on theories</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Times New Roman" w:eastAsia="Times New Roman" w:hAnsi="Times New Roman" w:cs="Times New Roman"/>
                <w:color w:val="333333"/>
                <w:sz w:val="20"/>
                <w:szCs w:val="20"/>
                <w:lang w:val="en" w:eastAsia="tr-TR"/>
              </w:rPr>
            </w:pPr>
            <w:r w:rsidRPr="00CF13FE">
              <w:rPr>
                <w:rFonts w:ascii="Times New Roman" w:eastAsia="Times New Roman" w:hAnsi="Times New Roman" w:cs="Times New Roman"/>
                <w:sz w:val="20"/>
                <w:szCs w:val="20"/>
                <w:lang w:val="en-US" w:eastAsia="tr-TR"/>
              </w:rPr>
              <w:t>learning and teaching conditions, principles</w:t>
            </w:r>
          </w:p>
        </w:tc>
      </w:tr>
      <w:tr w:rsidR="0037412B" w:rsidRPr="00CF13FE" w:rsidTr="002B27E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Times New Roman" w:eastAsia="Times New Roman" w:hAnsi="Times New Roman" w:cs="Times New Roman"/>
                <w:noProof/>
                <w:webHidden/>
                <w:color w:val="000000"/>
                <w:sz w:val="20"/>
                <w:szCs w:val="20"/>
                <w:lang w:eastAsia="tr-TR"/>
              </w:rPr>
            </w:pPr>
            <w:r w:rsidRPr="00CF13FE">
              <w:rPr>
                <w:rFonts w:ascii="Times New Roman" w:eastAsia="Times New Roman" w:hAnsi="Times New Roman" w:cs="Times New Roman"/>
                <w:sz w:val="20"/>
                <w:szCs w:val="20"/>
                <w:lang w:val="en-US" w:eastAsia="tr-TR"/>
              </w:rPr>
              <w:t>approaches in curriculum evaluation</w:t>
            </w:r>
          </w:p>
        </w:tc>
      </w:tr>
      <w:tr w:rsidR="0037412B" w:rsidRPr="00CF13FE" w:rsidTr="002B27E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Times New Roman" w:eastAsia="Times New Roman" w:hAnsi="Times New Roman" w:cs="Times New Roman"/>
                <w:sz w:val="20"/>
                <w:szCs w:val="20"/>
                <w:lang w:eastAsia="tr-TR"/>
              </w:rPr>
            </w:pPr>
            <w:r w:rsidRPr="00CF13FE">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37412B" w:rsidRPr="00CF13FE" w:rsidRDefault="0037412B" w:rsidP="002B27ED">
            <w:pPr>
              <w:spacing w:after="0" w:line="240" w:lineRule="auto"/>
              <w:rPr>
                <w:rFonts w:ascii="Times New Roman" w:eastAsia="Times New Roman" w:hAnsi="Times New Roman" w:cs="Times New Roman"/>
                <w:sz w:val="20"/>
                <w:szCs w:val="20"/>
                <w:lang w:val="en-US" w:eastAsia="tr-TR"/>
              </w:rPr>
            </w:pPr>
          </w:p>
        </w:tc>
      </w:tr>
    </w:tbl>
    <w:p w:rsidR="0037412B" w:rsidRPr="00CF13FE" w:rsidRDefault="0037412B" w:rsidP="0037412B">
      <w:pPr>
        <w:spacing w:after="0" w:line="240" w:lineRule="auto"/>
        <w:rPr>
          <w:rFonts w:ascii="Times New Roman" w:eastAsia="Times New Roman" w:hAnsi="Times New Roman" w:cs="Times New Roman"/>
          <w:sz w:val="20"/>
          <w:szCs w:val="20"/>
          <w:lang w:eastAsia="tr-TR"/>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869"/>
        <w:gridCol w:w="425"/>
        <w:gridCol w:w="425"/>
        <w:gridCol w:w="425"/>
      </w:tblGrid>
      <w:tr w:rsidR="0037412B" w:rsidRPr="00CF13FE" w:rsidTr="002B27ED">
        <w:tc>
          <w:tcPr>
            <w:tcW w:w="603" w:type="dxa"/>
            <w:tcBorders>
              <w:top w:val="single" w:sz="12"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NO</w:t>
            </w:r>
          </w:p>
        </w:tc>
        <w:tc>
          <w:tcPr>
            <w:tcW w:w="7869" w:type="dxa"/>
            <w:tcBorders>
              <w:top w:val="single" w:sz="12"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603" w:type="dxa"/>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7869"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ind w:left="34"/>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Borders>
              <w:top w:val="single" w:sz="6" w:space="0" w:color="auto"/>
              <w:left w:val="single" w:sz="6" w:space="0" w:color="auto"/>
              <w:bottom w:val="single" w:sz="6" w:space="0" w:color="auto"/>
              <w:right w:val="single" w:sz="6"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eastAsia="tr-TR"/>
              </w:rPr>
            </w:pPr>
          </w:p>
        </w:tc>
        <w:tc>
          <w:tcPr>
            <w:tcW w:w="425" w:type="dxa"/>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r w:rsidR="0037412B" w:rsidRPr="00CF13FE" w:rsidTr="002B27ED">
        <w:tc>
          <w:tcPr>
            <w:tcW w:w="9747" w:type="dxa"/>
            <w:gridSpan w:val="5"/>
            <w:tcBorders>
              <w:top w:val="single" w:sz="6"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1</w:t>
            </w:r>
            <w:r w:rsidRPr="00CF13FE">
              <w:rPr>
                <w:rFonts w:ascii="Arial Narrow" w:eastAsia="Times New Roman" w:hAnsi="Arial Narrow" w:cs="Times New Roman"/>
                <w:sz w:val="21"/>
                <w:szCs w:val="21"/>
                <w:lang w:eastAsia="tr-TR"/>
              </w:rPr>
              <w:t xml:space="preserve">:None. </w:t>
            </w:r>
            <w:r w:rsidRPr="00CF13FE">
              <w:rPr>
                <w:rFonts w:ascii="Arial Narrow" w:eastAsia="Times New Roman" w:hAnsi="Arial Narrow" w:cs="Times New Roman"/>
                <w:b/>
                <w:sz w:val="21"/>
                <w:szCs w:val="21"/>
                <w:lang w:eastAsia="tr-TR"/>
              </w:rPr>
              <w:t>2</w:t>
            </w:r>
            <w:r w:rsidRPr="00CF13FE">
              <w:rPr>
                <w:rFonts w:ascii="Arial Narrow" w:eastAsia="Times New Roman" w:hAnsi="Arial Narrow" w:cs="Times New Roman"/>
                <w:sz w:val="21"/>
                <w:szCs w:val="21"/>
                <w:lang w:eastAsia="tr-TR"/>
              </w:rPr>
              <w:t xml:space="preserve">:Partially contribution. </w:t>
            </w:r>
            <w:r w:rsidRPr="00CF13FE">
              <w:rPr>
                <w:rFonts w:ascii="Arial Narrow" w:eastAsia="Times New Roman" w:hAnsi="Arial Narrow" w:cs="Times New Roman"/>
                <w:b/>
                <w:sz w:val="21"/>
                <w:szCs w:val="21"/>
                <w:lang w:eastAsia="tr-TR"/>
              </w:rPr>
              <w:t>3</w:t>
            </w:r>
            <w:r w:rsidRPr="00CF13FE">
              <w:rPr>
                <w:rFonts w:ascii="Arial Narrow" w:eastAsia="Times New Roman" w:hAnsi="Arial Narrow" w:cs="Times New Roman"/>
                <w:sz w:val="21"/>
                <w:szCs w:val="21"/>
                <w:lang w:eastAsia="tr-TR"/>
              </w:rPr>
              <w:t>: Completely contribution.</w:t>
            </w:r>
          </w:p>
        </w:tc>
      </w:tr>
    </w:tbl>
    <w:p w:rsidR="0037412B" w:rsidRPr="00CF13FE" w:rsidRDefault="0037412B" w:rsidP="0037412B">
      <w:pPr>
        <w:spacing w:after="0" w:line="240" w:lineRule="auto"/>
        <w:rPr>
          <w:rFonts w:ascii="Times New Roman" w:eastAsia="Times New Roman" w:hAnsi="Times New Roman" w:cs="Times New Roman"/>
          <w:sz w:val="20"/>
          <w:szCs w:val="20"/>
          <w:lang w:eastAsia="tr-TR"/>
        </w:rPr>
      </w:pPr>
    </w:p>
    <w:p w:rsidR="0037412B" w:rsidRPr="00CF13FE" w:rsidRDefault="0037412B" w:rsidP="0037412B">
      <w:pPr>
        <w:spacing w:after="0" w:line="360" w:lineRule="auto"/>
        <w:rPr>
          <w:rFonts w:ascii="Times New Roman" w:eastAsia="Times New Roman" w:hAnsi="Times New Roman" w:cs="Times New Roman"/>
          <w:b/>
          <w:sz w:val="20"/>
          <w:szCs w:val="20"/>
          <w:lang w:eastAsia="tr-TR"/>
        </w:rPr>
      </w:pPr>
      <w:r w:rsidRPr="00CF13FE">
        <w:rPr>
          <w:rFonts w:ascii="Times New Roman" w:eastAsia="Times New Roman" w:hAnsi="Times New Roman" w:cs="Times New Roman"/>
          <w:b/>
          <w:sz w:val="20"/>
          <w:szCs w:val="20"/>
          <w:lang w:eastAsia="tr-TR"/>
        </w:rPr>
        <w:t>Instructor(s):</w:t>
      </w:r>
      <w:r w:rsidRPr="00CF13FE">
        <w:rPr>
          <w:rFonts w:ascii="Times New Roman" w:eastAsia="Times New Roman" w:hAnsi="Times New Roman" w:cs="Times New Roman"/>
          <w:sz w:val="20"/>
          <w:szCs w:val="20"/>
          <w:lang w:eastAsia="tr-TR"/>
        </w:rPr>
        <w:t xml:space="preserve"> </w:t>
      </w:r>
    </w:p>
    <w:p w:rsidR="0037412B" w:rsidRPr="00CF13FE" w:rsidRDefault="0037412B" w:rsidP="0037412B">
      <w:pPr>
        <w:spacing w:after="0" w:line="360" w:lineRule="auto"/>
        <w:rPr>
          <w:rFonts w:ascii="Times New Roman" w:eastAsia="Times New Roman" w:hAnsi="Times New Roman" w:cs="Times New Roman"/>
          <w:sz w:val="20"/>
          <w:szCs w:val="20"/>
          <w:lang w:eastAsia="tr-TR"/>
        </w:rPr>
      </w:pPr>
      <w:r w:rsidRPr="00CF13FE">
        <w:rPr>
          <w:rFonts w:ascii="Times New Roman" w:eastAsia="Times New Roman" w:hAnsi="Times New Roman" w:cs="Times New Roman"/>
          <w:b/>
          <w:sz w:val="20"/>
          <w:szCs w:val="20"/>
          <w:lang w:eastAsia="tr-TR"/>
        </w:rPr>
        <w:t>Signature</w:t>
      </w:r>
      <w:r w:rsidRPr="00CF13FE">
        <w:rPr>
          <w:rFonts w:ascii="Times New Roman" w:eastAsia="Times New Roman" w:hAnsi="Times New Roman" w:cs="Times New Roman"/>
          <w:sz w:val="20"/>
          <w:szCs w:val="20"/>
          <w:lang w:eastAsia="tr-TR"/>
        </w:rPr>
        <w:t xml:space="preserve">:                                                                                               </w:t>
      </w:r>
      <w:r w:rsidRPr="00CF13FE">
        <w:rPr>
          <w:rFonts w:ascii="Times New Roman" w:eastAsia="Times New Roman" w:hAnsi="Times New Roman" w:cs="Times New Roman"/>
          <w:b/>
          <w:sz w:val="20"/>
          <w:szCs w:val="20"/>
          <w:lang w:eastAsia="tr-TR"/>
        </w:rPr>
        <w:tab/>
        <w:t>Date:</w:t>
      </w:r>
      <w:r w:rsidRPr="00CF13FE">
        <w:rPr>
          <w:rFonts w:ascii="Times New Roman" w:eastAsia="Times New Roman" w:hAnsi="Times New Roman" w:cs="Times New Roman"/>
          <w:sz w:val="20"/>
          <w:szCs w:val="20"/>
          <w:lang w:eastAsia="tr-TR"/>
        </w:rPr>
        <w:t xml:space="preserve"> </w:t>
      </w:r>
    </w:p>
    <w:p w:rsidR="0037412B" w:rsidRPr="00CF13FE" w:rsidRDefault="0037412B" w:rsidP="0037412B">
      <w:pPr>
        <w:spacing w:after="0" w:line="360" w:lineRule="auto"/>
        <w:rPr>
          <w:rFonts w:ascii="Times New Roman" w:eastAsia="Times New Roman" w:hAnsi="Times New Roman" w:cs="Times New Roman"/>
          <w:sz w:val="20"/>
          <w:szCs w:val="20"/>
          <w:lang w:eastAsia="tr-TR"/>
        </w:rPr>
      </w:pPr>
    </w:p>
    <w:p w:rsidR="0037412B" w:rsidRPr="00CF13FE" w:rsidRDefault="0037412B" w:rsidP="0037412B">
      <w:pPr>
        <w:spacing w:after="0" w:line="360" w:lineRule="auto"/>
        <w:rPr>
          <w:rFonts w:ascii="Times New Roman" w:eastAsia="Times New Roman" w:hAnsi="Times New Roman" w:cs="Times New Roman"/>
          <w:sz w:val="20"/>
          <w:szCs w:val="20"/>
          <w:lang w:eastAsia="tr-TR"/>
        </w:rPr>
      </w:pPr>
    </w:p>
    <w:p w:rsidR="0037412B" w:rsidRPr="00CF13FE" w:rsidRDefault="0037412B" w:rsidP="0037412B">
      <w:pPr>
        <w:spacing w:after="0" w:line="360" w:lineRule="auto"/>
        <w:rPr>
          <w:rFonts w:ascii="Times New Roman" w:eastAsia="Times New Roman" w:hAnsi="Times New Roman" w:cs="Times New Roman"/>
          <w:sz w:val="20"/>
          <w:szCs w:val="20"/>
          <w:lang w:eastAsia="tr-TR"/>
        </w:rPr>
      </w:pPr>
    </w:p>
    <w:p w:rsidR="0037412B" w:rsidRPr="00CF13FE" w:rsidRDefault="0037412B" w:rsidP="0037412B">
      <w:pPr>
        <w:spacing w:after="0" w:line="360" w:lineRule="auto"/>
        <w:rPr>
          <w:rFonts w:ascii="Times New Roman" w:eastAsia="Times New Roman" w:hAnsi="Times New Roman" w:cs="Times New Roman"/>
          <w:sz w:val="20"/>
          <w:szCs w:val="20"/>
          <w:lang w:eastAsia="tr-TR"/>
        </w:rPr>
      </w:pPr>
    </w:p>
    <w:p w:rsidR="0037412B" w:rsidRPr="00CF13FE" w:rsidRDefault="0037412B" w:rsidP="0037412B">
      <w:pPr>
        <w:spacing w:after="0" w:line="360" w:lineRule="auto"/>
        <w:rPr>
          <w:rFonts w:ascii="Times New Roman" w:eastAsia="Times New Roman" w:hAnsi="Times New Roman" w:cs="Times New Roman"/>
          <w:sz w:val="20"/>
          <w:szCs w:val="20"/>
          <w:lang w:eastAsia="tr-TR"/>
        </w:rPr>
      </w:pPr>
    </w:p>
    <w:p w:rsidR="0037412B" w:rsidRPr="00CF13FE" w:rsidRDefault="0037412B" w:rsidP="0037412B">
      <w:pPr>
        <w:spacing w:after="0" w:line="360" w:lineRule="auto"/>
        <w:rPr>
          <w:rFonts w:ascii="Times New Roman" w:eastAsia="Times New Roman" w:hAnsi="Times New Roman" w:cs="Times New Roman"/>
          <w:sz w:val="20"/>
          <w:szCs w:val="20"/>
          <w:lang w:eastAsia="tr-TR"/>
        </w:rPr>
      </w:pPr>
    </w:p>
    <w:p w:rsidR="0037412B" w:rsidRDefault="0037412B" w:rsidP="0037412B">
      <w:pPr>
        <w:spacing w:after="0" w:line="360" w:lineRule="auto"/>
        <w:rPr>
          <w:rFonts w:ascii="Times New Roman" w:eastAsia="Times New Roman" w:hAnsi="Times New Roman" w:cs="Times New Roman"/>
          <w:sz w:val="20"/>
          <w:szCs w:val="20"/>
          <w:lang w:eastAsia="tr-TR"/>
        </w:rPr>
      </w:pPr>
    </w:p>
    <w:p w:rsidR="002B27ED" w:rsidRDefault="002B27ED" w:rsidP="0037412B">
      <w:pPr>
        <w:spacing w:after="0" w:line="360" w:lineRule="auto"/>
        <w:rPr>
          <w:rFonts w:ascii="Times New Roman" w:eastAsia="Times New Roman" w:hAnsi="Times New Roman" w:cs="Times New Roman"/>
          <w:sz w:val="20"/>
          <w:szCs w:val="20"/>
          <w:lang w:eastAsia="tr-TR"/>
        </w:rPr>
      </w:pPr>
    </w:p>
    <w:p w:rsidR="002B27ED" w:rsidRDefault="002B27ED" w:rsidP="0037412B">
      <w:pPr>
        <w:spacing w:after="0" w:line="360" w:lineRule="auto"/>
        <w:rPr>
          <w:rFonts w:ascii="Times New Roman" w:eastAsia="Times New Roman" w:hAnsi="Times New Roman" w:cs="Times New Roman"/>
          <w:sz w:val="20"/>
          <w:szCs w:val="20"/>
          <w:lang w:eastAsia="tr-TR"/>
        </w:rPr>
      </w:pPr>
    </w:p>
    <w:p w:rsidR="002B27ED" w:rsidRPr="00CF13FE" w:rsidRDefault="002B27ED" w:rsidP="0037412B">
      <w:pPr>
        <w:spacing w:after="0" w:line="360" w:lineRule="auto"/>
        <w:rPr>
          <w:rFonts w:ascii="Times New Roman" w:eastAsia="Times New Roman" w:hAnsi="Times New Roman" w:cs="Times New Roman"/>
          <w:sz w:val="20"/>
          <w:szCs w:val="20"/>
          <w:lang w:eastAsia="tr-TR"/>
        </w:rPr>
      </w:pPr>
    </w:p>
    <w:p w:rsidR="0037412B" w:rsidRPr="00CF13FE" w:rsidRDefault="0037412B" w:rsidP="0037412B">
      <w:pPr>
        <w:spacing w:after="0" w:line="360" w:lineRule="auto"/>
        <w:rPr>
          <w:rFonts w:ascii="Times New Roman" w:eastAsia="Times New Roman" w:hAnsi="Times New Roman" w:cs="Times New Roman"/>
          <w:sz w:val="20"/>
          <w:szCs w:val="20"/>
          <w:lang w:eastAsia="tr-TR"/>
        </w:rPr>
      </w:pPr>
    </w:p>
    <w:p w:rsidR="0037412B" w:rsidRPr="00CF13FE" w:rsidRDefault="0037412B" w:rsidP="0037412B">
      <w:pPr>
        <w:spacing w:after="0" w:line="240" w:lineRule="auto"/>
        <w:rPr>
          <w:rFonts w:ascii="Times New Roman" w:eastAsia="Times New Roman" w:hAnsi="Times New Roman" w:cs="Times New Roman"/>
          <w:sz w:val="24"/>
          <w:szCs w:val="24"/>
          <w:lang w:eastAsia="tr-TR"/>
        </w:rPr>
      </w:pPr>
    </w:p>
    <w:p w:rsidR="0037412B" w:rsidRPr="00CF13FE" w:rsidRDefault="0037412B" w:rsidP="0037412B">
      <w:pPr>
        <w:spacing w:after="0" w:line="240" w:lineRule="auto"/>
        <w:rPr>
          <w:rFonts w:ascii="Times New Roman" w:eastAsia="Times New Roman" w:hAnsi="Times New Roman" w:cs="Times New Roman"/>
          <w:sz w:val="24"/>
          <w:szCs w:val="24"/>
          <w:lang w:eastAsia="tr-TR"/>
        </w:rPr>
      </w:pPr>
    </w:p>
    <w:p w:rsidR="0037412B" w:rsidRPr="00CF13FE" w:rsidRDefault="0037412B" w:rsidP="0037412B">
      <w:pPr>
        <w:spacing w:after="0" w:line="240" w:lineRule="auto"/>
        <w:rPr>
          <w:rFonts w:ascii="Times New Roman" w:eastAsia="Times New Roman" w:hAnsi="Times New Roman" w:cs="Times New Roman"/>
          <w:sz w:val="24"/>
          <w:szCs w:val="24"/>
          <w:lang w:eastAsia="tr-TR"/>
        </w:rPr>
      </w:pPr>
    </w:p>
    <w:p w:rsidR="0037412B" w:rsidRPr="00CF13FE" w:rsidRDefault="0037412B" w:rsidP="0037412B">
      <w:pPr>
        <w:spacing w:after="0" w:line="240" w:lineRule="auto"/>
        <w:outlineLvl w:val="0"/>
        <w:rPr>
          <w:rFonts w:ascii="Arial Narrow" w:eastAsia="Times New Roman" w:hAnsi="Arial Narrow" w:cs="Times New Roman"/>
          <w:sz w:val="26"/>
          <w:szCs w:val="26"/>
          <w:lang w:val="en-US"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98176" behindDoc="1" locked="0" layoutInCell="1" allowOverlap="1" wp14:anchorId="7A2B6778" wp14:editId="6E2D527D">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 xml:space="preserve">ESOGU Department of Educational Sciences </w:t>
      </w:r>
    </w:p>
    <w:p w:rsidR="0037412B" w:rsidRPr="00CF13FE" w:rsidRDefault="0037412B" w:rsidP="0037412B">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6"/>
          <w:szCs w:val="26"/>
          <w:lang w:val="en-US" w:eastAsia="tr-TR"/>
        </w:rPr>
        <w:t>Course Information Form</w:t>
      </w:r>
    </w:p>
    <w:p w:rsidR="0037412B" w:rsidRPr="00CF13FE" w:rsidRDefault="0037412B" w:rsidP="0037412B">
      <w:pPr>
        <w:spacing w:after="0" w:line="240" w:lineRule="auto"/>
        <w:outlineLvl w:val="0"/>
        <w:rPr>
          <w:rFonts w:ascii="Arial Narrow" w:eastAsia="Times New Roman" w:hAnsi="Arial Narrow" w:cs="Times New Roman"/>
          <w:b/>
          <w:sz w:val="21"/>
          <w:szCs w:val="21"/>
          <w:lang w:val="en-US" w:eastAsia="tr-TR"/>
        </w:rPr>
      </w:pPr>
    </w:p>
    <w:tbl>
      <w:tblPr>
        <w:tblW w:w="201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51"/>
      </w:tblGrid>
      <w:tr w:rsidR="0037412B" w:rsidRPr="00CF13FE" w:rsidTr="002B27ED">
        <w:tc>
          <w:tcPr>
            <w:tcW w:w="1167" w:type="dxa"/>
            <w:vAlign w:val="center"/>
          </w:tcPr>
          <w:p w:rsidR="0037412B" w:rsidRPr="00CF13FE" w:rsidRDefault="0037412B" w:rsidP="002B27ED">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851"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Fall</w:t>
            </w:r>
          </w:p>
        </w:tc>
      </w:tr>
    </w:tbl>
    <w:p w:rsidR="0037412B" w:rsidRPr="00CF13FE" w:rsidRDefault="0037412B" w:rsidP="0037412B">
      <w:pPr>
        <w:spacing w:after="0" w:line="240" w:lineRule="auto"/>
        <w:jc w:val="right"/>
        <w:outlineLvl w:val="0"/>
        <w:rPr>
          <w:rFonts w:ascii="Arial Narrow" w:eastAsia="Times New Roman" w:hAnsi="Arial Narrow" w:cs="Times New Roman"/>
          <w:b/>
          <w:sz w:val="21"/>
          <w:szCs w:val="21"/>
          <w:lang w:val="en-US" w:eastAsia="tr-TR"/>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476"/>
      </w:tblGrid>
      <w:tr w:rsidR="0037412B" w:rsidRPr="00CF13FE" w:rsidTr="002B27ED">
        <w:tc>
          <w:tcPr>
            <w:tcW w:w="1668"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roofErr w:type="gramStart"/>
            <w:r w:rsidR="002B27ED" w:rsidRPr="0007056B">
              <w:rPr>
                <w:rFonts w:ascii="Arial Narrow" w:eastAsia="Times New Roman" w:hAnsi="Arial Narrow" w:cs="Arial"/>
                <w:lang w:eastAsia="tr-TR"/>
              </w:rPr>
              <w:t>541611034</w:t>
            </w:r>
            <w:proofErr w:type="gramEnd"/>
          </w:p>
        </w:tc>
        <w:tc>
          <w:tcPr>
            <w:tcW w:w="1560" w:type="dxa"/>
            <w:vAlign w:val="center"/>
          </w:tcPr>
          <w:p w:rsidR="0037412B" w:rsidRPr="00CF13FE" w:rsidRDefault="0037412B" w:rsidP="002B27ED">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3476" w:type="dxa"/>
          </w:tcPr>
          <w:p w:rsidR="0037412B" w:rsidRPr="00CF13FE" w:rsidRDefault="0037412B" w:rsidP="002B27ED">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Designing and Developing Effective Professional Development Programs</w:t>
            </w:r>
          </w:p>
        </w:tc>
      </w:tr>
    </w:tbl>
    <w:p w:rsidR="0037412B" w:rsidRPr="00CF13FE" w:rsidRDefault="0037412B" w:rsidP="0037412B">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50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8"/>
        <w:gridCol w:w="561"/>
        <w:gridCol w:w="329"/>
        <w:gridCol w:w="1092"/>
        <w:gridCol w:w="281"/>
        <w:gridCol w:w="56"/>
        <w:gridCol w:w="657"/>
        <w:gridCol w:w="847"/>
        <w:gridCol w:w="661"/>
        <w:gridCol w:w="90"/>
        <w:gridCol w:w="2520"/>
        <w:gridCol w:w="1659"/>
      </w:tblGrid>
      <w:tr w:rsidR="0037412B" w:rsidRPr="00CF13FE" w:rsidTr="002B27ED">
        <w:trPr>
          <w:trHeight w:val="20"/>
        </w:trPr>
        <w:tc>
          <w:tcPr>
            <w:tcW w:w="641" w:type="pct"/>
            <w:vMerge w:val="restart"/>
            <w:tcBorders>
              <w:top w:val="single" w:sz="12" w:space="0" w:color="auto"/>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c>
          <w:tcPr>
            <w:tcW w:w="1481" w:type="pct"/>
            <w:gridSpan w:val="6"/>
            <w:tcBorders>
              <w:left w:val="single" w:sz="12" w:space="0" w:color="auto"/>
              <w:bottom w:val="single" w:sz="4"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877" w:type="pct"/>
            <w:gridSpan w:val="5"/>
            <w:tcBorders>
              <w:left w:val="single" w:sz="12"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37412B" w:rsidRPr="00CF13FE" w:rsidTr="002B27ED">
        <w:trPr>
          <w:trHeight w:val="20"/>
        </w:trPr>
        <w:tc>
          <w:tcPr>
            <w:tcW w:w="641" w:type="pct"/>
            <w:vMerge/>
            <w:tcBorders>
              <w:top w:val="single" w:sz="4" w:space="0" w:color="auto"/>
              <w:left w:val="single" w:sz="12"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443" w:type="pct"/>
            <w:gridSpan w:val="2"/>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44"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495" w:type="pct"/>
            <w:gridSpan w:val="3"/>
            <w:tcBorders>
              <w:top w:val="single" w:sz="4" w:space="0" w:color="auto"/>
              <w:bottom w:val="single" w:sz="4" w:space="0" w:color="auto"/>
              <w:right w:val="single" w:sz="12"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Laboratory</w:t>
            </w:r>
          </w:p>
        </w:tc>
        <w:tc>
          <w:tcPr>
            <w:tcW w:w="422" w:type="pct"/>
            <w:tcBorders>
              <w:top w:val="single" w:sz="4" w:space="0" w:color="auto"/>
              <w:bottom w:val="single" w:sz="4"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29" w:type="pct"/>
            <w:tcBorders>
              <w:top w:val="single" w:sz="4" w:space="0" w:color="auto"/>
              <w:left w:val="single" w:sz="4" w:space="0" w:color="auto"/>
              <w:bottom w:val="single" w:sz="4" w:space="0" w:color="auto"/>
              <w:right w:val="single" w:sz="4" w:space="0" w:color="auto"/>
            </w:tcBorders>
            <w:vAlign w:val="center"/>
          </w:tcPr>
          <w:p w:rsidR="0037412B" w:rsidRPr="00CF13FE" w:rsidRDefault="0037412B" w:rsidP="002B27ED">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00" w:type="pct"/>
            <w:gridSpan w:val="2"/>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826" w:type="pct"/>
            <w:tcBorders>
              <w:top w:val="single" w:sz="4" w:space="0" w:color="auto"/>
              <w:left w:val="single" w:sz="4" w:space="0" w:color="auto"/>
              <w:bottom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37412B" w:rsidRPr="00CF13FE" w:rsidTr="002B27ED">
        <w:trPr>
          <w:trHeight w:val="20"/>
        </w:trPr>
        <w:tc>
          <w:tcPr>
            <w:tcW w:w="641" w:type="pct"/>
            <w:tcBorders>
              <w:top w:val="single" w:sz="4"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I</w:t>
            </w:r>
          </w:p>
        </w:tc>
        <w:tc>
          <w:tcPr>
            <w:tcW w:w="443" w:type="pct"/>
            <w:gridSpan w:val="2"/>
            <w:tcBorders>
              <w:top w:val="single" w:sz="4"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544" w:type="pct"/>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95" w:type="pct"/>
            <w:gridSpan w:val="3"/>
            <w:tcBorders>
              <w:top w:val="single" w:sz="4" w:space="0" w:color="auto"/>
              <w:bottom w:val="single" w:sz="12" w:space="0" w:color="auto"/>
              <w:right w:val="single" w:sz="12"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c>
          <w:tcPr>
            <w:tcW w:w="422" w:type="pct"/>
            <w:tcBorders>
              <w:top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7.5</w:t>
            </w:r>
          </w:p>
        </w:tc>
        <w:tc>
          <w:tcPr>
            <w:tcW w:w="1300" w:type="pct"/>
            <w:gridSpan w:val="2"/>
            <w:tcBorders>
              <w:top w:val="single" w:sz="4" w:space="0" w:color="auto"/>
              <w:left w:val="single" w:sz="4" w:space="0" w:color="auto"/>
              <w:bottom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COMPULSORY() ELECTIVE (X)</w:t>
            </w:r>
          </w:p>
        </w:tc>
        <w:tc>
          <w:tcPr>
            <w:tcW w:w="826" w:type="pct"/>
            <w:tcBorders>
              <w:top w:val="single" w:sz="4" w:space="0" w:color="auto"/>
              <w:left w:val="single" w:sz="4" w:space="0" w:color="auto"/>
              <w:bottom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Turkish</w:t>
            </w:r>
          </w:p>
        </w:tc>
      </w:tr>
      <w:tr w:rsidR="0037412B" w:rsidRPr="00CF13FE" w:rsidTr="002B27E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37412B" w:rsidRPr="00CF13FE" w:rsidTr="002B27ED">
        <w:tblPrEx>
          <w:tblBorders>
            <w:insideH w:val="single" w:sz="6" w:space="0" w:color="auto"/>
            <w:insideV w:val="single" w:sz="6" w:space="0" w:color="auto"/>
          </w:tblBorders>
        </w:tblPrEx>
        <w:trPr>
          <w:trHeight w:val="20"/>
        </w:trPr>
        <w:tc>
          <w:tcPr>
            <w:tcW w:w="920" w:type="pct"/>
            <w:gridSpan w:val="2"/>
            <w:tcBorders>
              <w:top w:val="single" w:sz="12" w:space="0" w:color="auto"/>
              <w:left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876" w:type="pct"/>
            <w:gridSpan w:val="4"/>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Educational Science</w:t>
            </w:r>
          </w:p>
        </w:tc>
        <w:tc>
          <w:tcPr>
            <w:tcW w:w="2377" w:type="pct"/>
            <w:gridSpan w:val="5"/>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Primary School Teaching</w:t>
            </w:r>
          </w:p>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[if it contains considerable design, mark with  (</w:t>
            </w:r>
            <w:r w:rsidRPr="00CF13FE">
              <w:rPr>
                <w:rFonts w:ascii="Arial Narrow" w:eastAsia="Times New Roman" w:hAnsi="Arial Narrow" w:cs="Times New Roman"/>
                <w:sz w:val="21"/>
                <w:szCs w:val="21"/>
                <w:lang w:val="en-US" w:eastAsia="tr-TR"/>
              </w:rPr>
              <w:sym w:font="Symbol" w:char="F0D6"/>
            </w:r>
            <w:r w:rsidRPr="00CF13FE">
              <w:rPr>
                <w:rFonts w:ascii="Arial Narrow" w:eastAsia="Times New Roman" w:hAnsi="Arial Narrow" w:cs="Times New Roman"/>
                <w:sz w:val="21"/>
                <w:szCs w:val="21"/>
                <w:lang w:val="en-US" w:eastAsia="tr-TR"/>
              </w:rPr>
              <w:t>) ]</w:t>
            </w:r>
          </w:p>
        </w:tc>
        <w:tc>
          <w:tcPr>
            <w:tcW w:w="826" w:type="pct"/>
            <w:tcBorders>
              <w:top w:val="single" w:sz="12" w:space="0" w:color="auto"/>
              <w:bottom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37412B" w:rsidRPr="00CF13FE" w:rsidTr="002B27ED">
        <w:tblPrEx>
          <w:tblBorders>
            <w:insideH w:val="single" w:sz="6" w:space="0" w:color="auto"/>
            <w:insideV w:val="single" w:sz="6" w:space="0" w:color="auto"/>
          </w:tblBorders>
        </w:tblPrEx>
        <w:trPr>
          <w:trHeight w:val="20"/>
        </w:trPr>
        <w:tc>
          <w:tcPr>
            <w:tcW w:w="920" w:type="pct"/>
            <w:gridSpan w:val="2"/>
            <w:tcBorders>
              <w:top w:val="single" w:sz="6" w:space="0" w:color="auto"/>
              <w:left w:val="single" w:sz="12"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c>
          <w:tcPr>
            <w:tcW w:w="876" w:type="pct"/>
            <w:gridSpan w:val="4"/>
            <w:tcBorders>
              <w:top w:val="single" w:sz="6" w:space="0" w:color="auto"/>
              <w:left w:val="single" w:sz="4" w:space="0" w:color="auto"/>
              <w:bottom w:val="single" w:sz="12" w:space="0" w:color="auto"/>
              <w:right w:val="single" w:sz="4"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100</w:t>
            </w:r>
          </w:p>
        </w:tc>
        <w:tc>
          <w:tcPr>
            <w:tcW w:w="2377" w:type="pct"/>
            <w:gridSpan w:val="5"/>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826" w:type="pct"/>
            <w:tcBorders>
              <w:top w:val="single" w:sz="6" w:space="0" w:color="auto"/>
              <w:left w:val="single" w:sz="4" w:space="0" w:color="auto"/>
              <w:bottom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r>
      <w:tr w:rsidR="0037412B" w:rsidRPr="00CF13FE" w:rsidTr="002B27E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37412B" w:rsidRPr="00CF13FE" w:rsidTr="002B27ED">
        <w:trPr>
          <w:trHeight w:val="20"/>
        </w:trPr>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151" w:type="pct"/>
            <w:gridSpan w:val="5"/>
            <w:tcBorders>
              <w:top w:val="single" w:sz="12"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254" w:type="pct"/>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826"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37412B" w:rsidRPr="00CF13FE" w:rsidTr="002B27ED">
        <w:trPr>
          <w:trHeight w:val="20"/>
        </w:trPr>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51" w:type="pct"/>
            <w:gridSpan w:val="5"/>
            <w:tcBorders>
              <w:top w:val="single" w:sz="8"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Mid-Term</w:t>
            </w:r>
          </w:p>
        </w:tc>
        <w:tc>
          <w:tcPr>
            <w:tcW w:w="1254" w:type="pct"/>
            <w:tcBorders>
              <w:top w:val="single" w:sz="8"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826" w:type="pct"/>
            <w:tcBorders>
              <w:top w:val="single" w:sz="8" w:space="0" w:color="auto"/>
              <w:left w:val="single" w:sz="8" w:space="0" w:color="auto"/>
              <w:bottom w:val="single" w:sz="4" w:space="0" w:color="auto"/>
              <w:right w:val="single" w:sz="12" w:space="0" w:color="auto"/>
            </w:tcBorders>
            <w:shd w:val="clear" w:color="auto" w:fill="auto"/>
          </w:tcPr>
          <w:p w:rsidR="0037412B" w:rsidRPr="00CF13FE" w:rsidRDefault="0037412B" w:rsidP="002B27ED">
            <w:pPr>
              <w:spacing w:after="0" w:line="240" w:lineRule="auto"/>
              <w:jc w:val="center"/>
              <w:rPr>
                <w:rFonts w:ascii="Arial Narrow" w:eastAsia="Times New Roman" w:hAnsi="Arial Narrow" w:cs="Times New Roman"/>
                <w:sz w:val="21"/>
                <w:szCs w:val="21"/>
                <w:highlight w:val="yellow"/>
                <w:lang w:val="en-US" w:eastAsia="tr-TR"/>
              </w:rPr>
            </w:pPr>
            <w:r w:rsidRPr="00CF13FE">
              <w:rPr>
                <w:rFonts w:ascii="Arial Narrow" w:eastAsia="Times New Roman" w:hAnsi="Arial Narrow" w:cs="Times New Roman"/>
                <w:sz w:val="21"/>
                <w:szCs w:val="21"/>
                <w:lang w:val="en-US" w:eastAsia="tr-TR"/>
              </w:rPr>
              <w:t xml:space="preserve"> </w:t>
            </w:r>
          </w:p>
        </w:tc>
      </w:tr>
      <w:tr w:rsidR="0037412B" w:rsidRPr="00CF13FE" w:rsidTr="002B27ED">
        <w:trPr>
          <w:trHeight w:val="20"/>
        </w:trPr>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51"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254"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c>
          <w:tcPr>
            <w:tcW w:w="826"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37412B" w:rsidRPr="00CF13FE" w:rsidTr="002B27ED">
        <w:trPr>
          <w:trHeight w:val="20"/>
        </w:trPr>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51" w:type="pct"/>
            <w:gridSpan w:val="5"/>
            <w:tcBorders>
              <w:top w:val="single" w:sz="4" w:space="0" w:color="auto"/>
              <w:left w:val="single" w:sz="12" w:space="0" w:color="auto"/>
              <w:bottom w:val="single" w:sz="4"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254" w:type="pct"/>
            <w:tcBorders>
              <w:top w:val="single" w:sz="4" w:space="0" w:color="auto"/>
              <w:left w:val="single" w:sz="4" w:space="0" w:color="auto"/>
              <w:bottom w:val="single" w:sz="4"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826" w:type="pct"/>
            <w:tcBorders>
              <w:top w:val="single" w:sz="4" w:space="0" w:color="auto"/>
              <w:left w:val="single" w:sz="8" w:space="0" w:color="auto"/>
              <w:bottom w:val="single" w:sz="4"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30</w:t>
            </w:r>
          </w:p>
        </w:tc>
      </w:tr>
      <w:tr w:rsidR="0037412B" w:rsidRPr="00CF13FE" w:rsidTr="002B27ED">
        <w:trPr>
          <w:trHeight w:val="20"/>
        </w:trPr>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51" w:type="pct"/>
            <w:gridSpan w:val="5"/>
            <w:tcBorders>
              <w:top w:val="single" w:sz="4"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254" w:type="pct"/>
            <w:tcBorders>
              <w:top w:val="single" w:sz="4"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1</w:t>
            </w:r>
          </w:p>
        </w:tc>
        <w:tc>
          <w:tcPr>
            <w:tcW w:w="826" w:type="pct"/>
            <w:tcBorders>
              <w:top w:val="single" w:sz="4"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70</w:t>
            </w:r>
          </w:p>
        </w:tc>
      </w:tr>
      <w:tr w:rsidR="0037412B" w:rsidRPr="00CF13FE" w:rsidTr="002B27ED">
        <w:trPr>
          <w:trHeight w:val="20"/>
        </w:trPr>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51" w:type="pct"/>
            <w:gridSpan w:val="5"/>
            <w:tcBorders>
              <w:top w:val="single" w:sz="8" w:space="0" w:color="auto"/>
              <w:left w:val="single" w:sz="12" w:space="0" w:color="auto"/>
              <w:bottom w:val="single" w:sz="8"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254" w:type="pct"/>
            <w:tcBorders>
              <w:top w:val="single" w:sz="8" w:space="0" w:color="auto"/>
              <w:left w:val="single" w:sz="4" w:space="0" w:color="auto"/>
              <w:bottom w:val="single" w:sz="8" w:space="0" w:color="auto"/>
              <w:right w:val="single" w:sz="8" w:space="0" w:color="auto"/>
            </w:tcBorders>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826" w:type="pct"/>
            <w:tcBorders>
              <w:top w:val="single" w:sz="8" w:space="0" w:color="auto"/>
              <w:left w:val="single" w:sz="8" w:space="0" w:color="auto"/>
              <w:bottom w:val="single" w:sz="8"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r w:rsidR="0037412B" w:rsidRPr="00CF13FE" w:rsidTr="002B27ED">
        <w:trPr>
          <w:trHeight w:val="20"/>
        </w:trPr>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p>
        </w:tc>
        <w:tc>
          <w:tcPr>
            <w:tcW w:w="1151" w:type="pct"/>
            <w:gridSpan w:val="5"/>
            <w:tcBorders>
              <w:top w:val="single" w:sz="8" w:space="0" w:color="auto"/>
              <w:left w:val="single" w:sz="12" w:space="0" w:color="auto"/>
              <w:bottom w:val="single" w:sz="12" w:space="0" w:color="auto"/>
              <w:right w:val="single" w:sz="4"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(presentation, summary of the presented discussion)</w:t>
            </w:r>
          </w:p>
        </w:tc>
        <w:tc>
          <w:tcPr>
            <w:tcW w:w="1254" w:type="pct"/>
            <w:tcBorders>
              <w:top w:val="single" w:sz="8" w:space="0" w:color="auto"/>
              <w:left w:val="single" w:sz="4" w:space="0" w:color="auto"/>
              <w:bottom w:val="single" w:sz="12" w:space="0" w:color="auto"/>
              <w:right w:val="single" w:sz="8"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c>
          <w:tcPr>
            <w:tcW w:w="826" w:type="pct"/>
            <w:tcBorders>
              <w:top w:val="single" w:sz="8" w:space="0" w:color="auto"/>
              <w:left w:val="single" w:sz="8" w:space="0" w:color="auto"/>
              <w:bottom w:val="single" w:sz="12"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r w:rsidR="0037412B" w:rsidRPr="00CF13FE" w:rsidTr="002B27ED">
        <w:trPr>
          <w:trHeight w:val="2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151" w:type="pct"/>
            <w:gridSpan w:val="5"/>
            <w:tcBorders>
              <w:top w:val="single" w:sz="12" w:space="0" w:color="auto"/>
              <w:left w:val="single" w:sz="12" w:space="0" w:color="auto"/>
              <w:bottom w:val="single" w:sz="8" w:space="0" w:color="auto"/>
              <w:right w:val="single" w:sz="4"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254" w:type="pct"/>
            <w:tcBorders>
              <w:top w:val="single" w:sz="12" w:space="0" w:color="auto"/>
              <w:left w:val="single" w:sz="4" w:space="0" w:color="auto"/>
              <w:bottom w:val="single" w:sz="8" w:space="0" w:color="auto"/>
              <w:right w:val="single" w:sz="8"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c>
          <w:tcPr>
            <w:tcW w:w="826" w:type="pct"/>
            <w:tcBorders>
              <w:top w:val="single" w:sz="12" w:space="0" w:color="auto"/>
              <w:left w:val="single" w:sz="8" w:space="0" w:color="auto"/>
              <w:bottom w:val="single" w:sz="8"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p>
        </w:tc>
      </w:tr>
      <w:tr w:rsidR="0037412B" w:rsidRPr="00CF13FE" w:rsidTr="002B27ED">
        <w:trPr>
          <w:trHeight w:val="2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r>
      <w:tr w:rsidR="0037412B" w:rsidRPr="00CF13FE" w:rsidTr="002B27ED">
        <w:trPr>
          <w:trHeight w:val="2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232"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autoSpaceDE w:val="0"/>
              <w:autoSpaceDN w:val="0"/>
              <w:adjustRightInd w:val="0"/>
              <w:spacing w:after="0" w:line="240" w:lineRule="auto"/>
              <w:rPr>
                <w:rFonts w:ascii="Times New Roman" w:eastAsia="Calibri" w:hAnsi="Times New Roman" w:cs="Times New Roman"/>
                <w:color w:val="000000"/>
                <w:sz w:val="24"/>
                <w:szCs w:val="24"/>
              </w:rPr>
            </w:pPr>
            <w:r w:rsidRPr="00CF13FE">
              <w:rPr>
                <w:rFonts w:ascii="Arial Narrow" w:eastAsia="Times New Roman" w:hAnsi="Arial Narrow" w:cs="Calibri"/>
                <w:color w:val="000000"/>
                <w:sz w:val="21"/>
                <w:szCs w:val="21"/>
                <w:lang w:val="en-US" w:eastAsia="tr-TR"/>
              </w:rPr>
              <w:t xml:space="preserve">In this course, students will deepen their theoretical and practical knowledge of teacher professional development. Students will understand best practices in </w:t>
            </w:r>
            <w:proofErr w:type="gramStart"/>
            <w:r w:rsidRPr="00CF13FE">
              <w:rPr>
                <w:rFonts w:ascii="Arial Narrow" w:eastAsia="Times New Roman" w:hAnsi="Arial Narrow" w:cs="Calibri"/>
                <w:color w:val="000000"/>
                <w:sz w:val="21"/>
                <w:szCs w:val="21"/>
                <w:lang w:val="en-US" w:eastAsia="tr-TR"/>
              </w:rPr>
              <w:t>teachers</w:t>
            </w:r>
            <w:proofErr w:type="gramEnd"/>
            <w:r w:rsidRPr="00CF13FE">
              <w:rPr>
                <w:rFonts w:ascii="Arial Narrow" w:eastAsia="Times New Roman" w:hAnsi="Arial Narrow" w:cs="Calibri"/>
                <w:color w:val="000000"/>
                <w:sz w:val="21"/>
                <w:szCs w:val="21"/>
                <w:lang w:val="en-US" w:eastAsia="tr-TR"/>
              </w:rPr>
              <w:t xml:space="preserve"> professional development and how to evaluate and research the effectiveness of a professional development experiences. </w:t>
            </w:r>
          </w:p>
        </w:tc>
      </w:tr>
      <w:tr w:rsidR="0037412B" w:rsidRPr="00CF13FE" w:rsidTr="002B27ED">
        <w:trPr>
          <w:trHeight w:val="2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232"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autoSpaceDE w:val="0"/>
              <w:autoSpaceDN w:val="0"/>
              <w:adjustRightInd w:val="0"/>
              <w:spacing w:after="0" w:line="240" w:lineRule="auto"/>
              <w:rPr>
                <w:rFonts w:ascii="Arial Narrow" w:eastAsia="Times New Roman" w:hAnsi="Arial Narrow" w:cs="Calibri"/>
                <w:bCs/>
                <w:color w:val="000000"/>
                <w:sz w:val="21"/>
                <w:szCs w:val="21"/>
                <w:lang w:val="en-US" w:eastAsia="tr-TR"/>
              </w:rPr>
            </w:pPr>
            <w:r w:rsidRPr="00CF13FE">
              <w:rPr>
                <w:rFonts w:ascii="Arial Narrow" w:eastAsia="Times New Roman" w:hAnsi="Arial Narrow" w:cs="Calibri"/>
                <w:color w:val="000000"/>
                <w:sz w:val="21"/>
                <w:szCs w:val="21"/>
                <w:lang w:val="en-US" w:eastAsia="tr-TR"/>
              </w:rPr>
              <w:t>The purpose of the course is for students to learn about effective practices for teacher professional development and evaluation and research designs to determine the effectives of such programs. Students will be expected to apply research in effective pedagogical practices and implementation of standards-based instruction to designing a professional development opportunity.</w:t>
            </w:r>
            <w:r w:rsidRPr="00CF13FE">
              <w:rPr>
                <w:rFonts w:ascii="Calibri" w:eastAsia="Calibri" w:hAnsi="Calibri" w:cs="Calibri"/>
                <w:color w:val="000000"/>
                <w:sz w:val="23"/>
                <w:szCs w:val="23"/>
              </w:rPr>
              <w:t xml:space="preserve"> </w:t>
            </w:r>
            <w:r w:rsidRPr="00CF13FE">
              <w:rPr>
                <w:rFonts w:ascii="Arial Narrow" w:eastAsia="Times New Roman" w:hAnsi="Arial Narrow" w:cs="Calibri"/>
                <w:color w:val="000000"/>
                <w:sz w:val="21"/>
                <w:szCs w:val="21"/>
                <w:lang w:val="en-US" w:eastAsia="tr-TR"/>
              </w:rPr>
              <w:t xml:space="preserve"> </w:t>
            </w:r>
          </w:p>
        </w:tc>
      </w:tr>
      <w:tr w:rsidR="0037412B" w:rsidRPr="00CF13FE" w:rsidTr="002B27ED">
        <w:trPr>
          <w:trHeight w:val="2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p>
        </w:tc>
      </w:tr>
      <w:tr w:rsidR="0037412B" w:rsidRPr="00CF13FE" w:rsidTr="002B27ED">
        <w:trPr>
          <w:trHeight w:val="2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232"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43"/>
              </w:numPr>
              <w:autoSpaceDE w:val="0"/>
              <w:autoSpaceDN w:val="0"/>
              <w:adjustRightInd w:val="0"/>
              <w:spacing w:after="0" w:line="240" w:lineRule="auto"/>
              <w:rPr>
                <w:rFonts w:ascii="Arial Narrow" w:eastAsia="Times New Roman" w:hAnsi="Arial Narrow" w:cs="Calibri"/>
                <w:color w:val="000000"/>
                <w:sz w:val="21"/>
                <w:szCs w:val="21"/>
                <w:lang w:val="en-US" w:eastAsia="tr-TR"/>
              </w:rPr>
            </w:pPr>
            <w:r w:rsidRPr="00CF13FE">
              <w:rPr>
                <w:rFonts w:ascii="Arial Narrow" w:eastAsia="Times New Roman" w:hAnsi="Arial Narrow" w:cs="Calibri"/>
                <w:color w:val="000000"/>
                <w:sz w:val="21"/>
                <w:szCs w:val="21"/>
                <w:lang w:val="en-US" w:eastAsia="tr-TR"/>
              </w:rPr>
              <w:t>Gain knowledge about the features and characteristics of effective professional development programs</w:t>
            </w:r>
          </w:p>
          <w:p w:rsidR="0037412B" w:rsidRPr="00CF13FE" w:rsidRDefault="0037412B" w:rsidP="002B27ED">
            <w:pPr>
              <w:numPr>
                <w:ilvl w:val="0"/>
                <w:numId w:val="43"/>
              </w:numPr>
              <w:autoSpaceDE w:val="0"/>
              <w:autoSpaceDN w:val="0"/>
              <w:adjustRightInd w:val="0"/>
              <w:spacing w:after="0" w:line="240" w:lineRule="auto"/>
              <w:rPr>
                <w:rFonts w:ascii="Arial Narrow" w:eastAsia="Times New Roman" w:hAnsi="Arial Narrow" w:cs="Calibri"/>
                <w:color w:val="000000"/>
                <w:sz w:val="21"/>
                <w:szCs w:val="21"/>
                <w:lang w:val="en-US" w:eastAsia="tr-TR"/>
              </w:rPr>
            </w:pPr>
            <w:r w:rsidRPr="00CF13FE">
              <w:rPr>
                <w:rFonts w:ascii="Arial Narrow" w:eastAsia="Times New Roman" w:hAnsi="Arial Narrow" w:cs="Calibri"/>
                <w:color w:val="000000"/>
                <w:sz w:val="21"/>
                <w:szCs w:val="21"/>
                <w:lang w:val="en-US" w:eastAsia="tr-TR"/>
              </w:rPr>
              <w:t>Discuss the effectiveness of professional development programs using current research</w:t>
            </w:r>
          </w:p>
          <w:p w:rsidR="0037412B" w:rsidRPr="00CF13FE" w:rsidRDefault="0037412B" w:rsidP="002B27ED">
            <w:pPr>
              <w:numPr>
                <w:ilvl w:val="0"/>
                <w:numId w:val="43"/>
              </w:numPr>
              <w:autoSpaceDE w:val="0"/>
              <w:autoSpaceDN w:val="0"/>
              <w:adjustRightInd w:val="0"/>
              <w:spacing w:after="0" w:line="240" w:lineRule="auto"/>
              <w:rPr>
                <w:rFonts w:ascii="Arial Narrow" w:eastAsia="Times New Roman" w:hAnsi="Arial Narrow" w:cs="Calibri"/>
                <w:color w:val="000000"/>
                <w:sz w:val="21"/>
                <w:szCs w:val="21"/>
                <w:lang w:val="en-US" w:eastAsia="tr-TR"/>
              </w:rPr>
            </w:pPr>
            <w:r w:rsidRPr="00CF13FE">
              <w:rPr>
                <w:rFonts w:ascii="Arial Narrow" w:eastAsia="Times New Roman" w:hAnsi="Arial Narrow" w:cs="Calibri"/>
                <w:color w:val="000000"/>
                <w:sz w:val="21"/>
                <w:szCs w:val="21"/>
                <w:lang w:val="en-US" w:eastAsia="tr-TR"/>
              </w:rPr>
              <w:t xml:space="preserve">Design and maintain an effective teacher professional development program </w:t>
            </w:r>
          </w:p>
          <w:p w:rsidR="0037412B" w:rsidRPr="00CF13FE" w:rsidRDefault="0037412B" w:rsidP="002B27ED">
            <w:pPr>
              <w:numPr>
                <w:ilvl w:val="0"/>
                <w:numId w:val="43"/>
              </w:numPr>
              <w:autoSpaceDE w:val="0"/>
              <w:autoSpaceDN w:val="0"/>
              <w:adjustRightInd w:val="0"/>
              <w:spacing w:after="0" w:line="240" w:lineRule="auto"/>
              <w:rPr>
                <w:rFonts w:ascii="Arial Narrow" w:eastAsia="Times New Roman" w:hAnsi="Arial Narrow" w:cs="Calibri"/>
                <w:color w:val="000000"/>
                <w:sz w:val="21"/>
                <w:szCs w:val="21"/>
                <w:lang w:val="en-US" w:eastAsia="tr-TR"/>
              </w:rPr>
            </w:pPr>
            <w:r w:rsidRPr="00CF13FE">
              <w:rPr>
                <w:rFonts w:ascii="Arial Narrow" w:eastAsia="Times New Roman" w:hAnsi="Arial Narrow" w:cs="Calibri"/>
                <w:color w:val="000000"/>
                <w:sz w:val="21"/>
                <w:szCs w:val="21"/>
                <w:lang w:val="en-US" w:eastAsia="tr-TR"/>
              </w:rPr>
              <w:t xml:space="preserve">Design an evaluation and research plan to measure the outcomes of the professional development program – including impact on teacher knowledge, practices and student learning </w:t>
            </w:r>
          </w:p>
          <w:p w:rsidR="0037412B" w:rsidRPr="00CF13FE" w:rsidRDefault="0037412B" w:rsidP="002B27ED">
            <w:pPr>
              <w:numPr>
                <w:ilvl w:val="0"/>
                <w:numId w:val="43"/>
              </w:numPr>
              <w:autoSpaceDE w:val="0"/>
              <w:autoSpaceDN w:val="0"/>
              <w:adjustRightInd w:val="0"/>
              <w:spacing w:after="0" w:line="240" w:lineRule="auto"/>
              <w:rPr>
                <w:rFonts w:ascii="Arial Narrow" w:eastAsia="Times New Roman" w:hAnsi="Arial Narrow" w:cs="Calibri"/>
                <w:color w:val="000000"/>
                <w:sz w:val="21"/>
                <w:szCs w:val="21"/>
                <w:lang w:val="en-US" w:eastAsia="tr-TR"/>
              </w:rPr>
            </w:pPr>
            <w:r w:rsidRPr="00CF13FE">
              <w:rPr>
                <w:rFonts w:ascii="Arial Narrow" w:eastAsia="Times New Roman" w:hAnsi="Arial Narrow" w:cs="Calibri"/>
                <w:color w:val="000000"/>
                <w:sz w:val="21"/>
                <w:szCs w:val="21"/>
                <w:lang w:val="en-US" w:eastAsia="tr-TR"/>
              </w:rPr>
              <w:t xml:space="preserve">Write a budget to run an effective professional development program, </w:t>
            </w:r>
          </w:p>
          <w:p w:rsidR="0037412B" w:rsidRPr="00CF13FE" w:rsidRDefault="0037412B" w:rsidP="002B27ED">
            <w:pPr>
              <w:numPr>
                <w:ilvl w:val="0"/>
                <w:numId w:val="43"/>
              </w:numPr>
              <w:autoSpaceDE w:val="0"/>
              <w:autoSpaceDN w:val="0"/>
              <w:adjustRightInd w:val="0"/>
              <w:spacing w:after="0" w:line="240" w:lineRule="auto"/>
              <w:rPr>
                <w:rFonts w:ascii="Times New Roman" w:eastAsia="Calibri" w:hAnsi="Times New Roman" w:cs="Calibri"/>
                <w:color w:val="000000"/>
                <w:sz w:val="23"/>
                <w:szCs w:val="23"/>
              </w:rPr>
            </w:pPr>
            <w:r w:rsidRPr="00CF13FE">
              <w:rPr>
                <w:rFonts w:ascii="Arial Narrow" w:eastAsia="Times New Roman" w:hAnsi="Arial Narrow" w:cs="Calibri"/>
                <w:color w:val="000000"/>
                <w:sz w:val="21"/>
                <w:szCs w:val="21"/>
                <w:lang w:val="en-US" w:eastAsia="tr-TR"/>
              </w:rPr>
              <w:t>Write a grant proposal to implement and research a professional development program</w:t>
            </w:r>
            <w:r w:rsidRPr="00CF13FE">
              <w:rPr>
                <w:rFonts w:ascii="Calibri" w:eastAsia="Calibri" w:hAnsi="Calibri" w:cs="Calibri"/>
                <w:color w:val="000000"/>
                <w:sz w:val="23"/>
                <w:szCs w:val="23"/>
              </w:rPr>
              <w:t xml:space="preserve"> </w:t>
            </w:r>
          </w:p>
        </w:tc>
      </w:tr>
      <w:tr w:rsidR="0037412B" w:rsidRPr="00CF13FE" w:rsidTr="002B27ED">
        <w:trPr>
          <w:trHeight w:val="2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232"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1"/>
              </w:numPr>
              <w:tabs>
                <w:tab w:val="left" w:pos="470"/>
              </w:tabs>
              <w:spacing w:after="0" w:line="240" w:lineRule="auto"/>
              <w:ind w:left="470"/>
              <w:rPr>
                <w:rFonts w:ascii="Arial Narrow" w:eastAsia="Times New Roman" w:hAnsi="Arial Narrow" w:cs="Times New Roman"/>
                <w:bCs/>
                <w:sz w:val="21"/>
                <w:szCs w:val="21"/>
                <w:lang w:eastAsia="tr-TR"/>
              </w:rPr>
            </w:pPr>
            <w:r w:rsidRPr="00CF13FE">
              <w:rPr>
                <w:rFonts w:ascii="Arial Narrow" w:eastAsia="Times New Roman" w:hAnsi="Arial Narrow" w:cs="Times New Roman"/>
                <w:bCs/>
                <w:sz w:val="21"/>
                <w:szCs w:val="21"/>
                <w:lang w:eastAsia="tr-TR"/>
              </w:rPr>
              <w:t>Martin, L</w:t>
            </w:r>
            <w:proofErr w:type="gramStart"/>
            <w:r w:rsidRPr="00CF13FE">
              <w:rPr>
                <w:rFonts w:ascii="Arial Narrow" w:eastAsia="Times New Roman" w:hAnsi="Arial Narrow" w:cs="Times New Roman"/>
                <w:bCs/>
                <w:sz w:val="21"/>
                <w:szCs w:val="21"/>
                <w:lang w:eastAsia="tr-TR"/>
              </w:rPr>
              <w:t>.,</w:t>
            </w:r>
            <w:proofErr w:type="gramEnd"/>
            <w:r w:rsidRPr="00CF13FE">
              <w:rPr>
                <w:rFonts w:ascii="Arial Narrow" w:eastAsia="Times New Roman" w:hAnsi="Arial Narrow" w:cs="Times New Roman"/>
                <w:bCs/>
                <w:sz w:val="21"/>
                <w:szCs w:val="21"/>
                <w:lang w:eastAsia="tr-TR"/>
              </w:rPr>
              <w:t xml:space="preserve"> Kragler, S., Quatroche, D. J., &amp; Bauserman, K. L. (2015). Handbook of Professional Development in Education: Successful Models and Practices. The Guilford Press.</w:t>
            </w:r>
          </w:p>
        </w:tc>
      </w:tr>
      <w:tr w:rsidR="0037412B" w:rsidRPr="00CF13FE" w:rsidTr="002B27ED">
        <w:trPr>
          <w:trHeight w:val="2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232"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numPr>
                <w:ilvl w:val="0"/>
                <w:numId w:val="1"/>
              </w:numPr>
              <w:tabs>
                <w:tab w:val="left" w:pos="470"/>
              </w:tabs>
              <w:spacing w:after="0" w:line="240" w:lineRule="auto"/>
              <w:ind w:left="470"/>
              <w:rPr>
                <w:rFonts w:ascii="Times New Roman" w:eastAsia="Times New Roman" w:hAnsi="Times New Roman" w:cs="Times New Roman"/>
                <w:sz w:val="23"/>
                <w:szCs w:val="23"/>
                <w:lang w:eastAsia="tr-TR"/>
              </w:rPr>
            </w:pPr>
            <w:r w:rsidRPr="00CF13FE">
              <w:rPr>
                <w:rFonts w:ascii="Arial Narrow" w:eastAsia="Times New Roman" w:hAnsi="Arial Narrow" w:cs="Times New Roman"/>
                <w:bCs/>
                <w:sz w:val="21"/>
                <w:szCs w:val="21"/>
                <w:lang w:eastAsia="tr-TR"/>
              </w:rPr>
              <w:t>Susan Loucks-Horsley, Katherine E. Stiles, Susan E. Mundry, Nancy B. Love, and Peter W. Hewson (2009) Designing Professional Development for Teachers of Science and Mathematics</w:t>
            </w:r>
          </w:p>
          <w:p w:rsidR="0037412B" w:rsidRPr="00CF13FE" w:rsidRDefault="0037412B" w:rsidP="002B27ED">
            <w:pPr>
              <w:numPr>
                <w:ilvl w:val="0"/>
                <w:numId w:val="1"/>
              </w:numPr>
              <w:tabs>
                <w:tab w:val="left" w:pos="470"/>
              </w:tabs>
              <w:spacing w:after="0" w:line="240" w:lineRule="auto"/>
              <w:ind w:left="470"/>
              <w:rPr>
                <w:rFonts w:ascii="Times New Roman" w:eastAsia="Times New Roman" w:hAnsi="Times New Roman" w:cs="Times New Roman"/>
                <w:sz w:val="23"/>
                <w:szCs w:val="23"/>
                <w:lang w:eastAsia="tr-TR"/>
              </w:rPr>
            </w:pPr>
            <w:r w:rsidRPr="00CF13FE">
              <w:rPr>
                <w:rFonts w:ascii="Arial Narrow" w:eastAsia="Times New Roman" w:hAnsi="Arial Narrow" w:cs="Times New Roman"/>
                <w:bCs/>
                <w:sz w:val="21"/>
                <w:szCs w:val="21"/>
                <w:lang w:eastAsia="tr-TR"/>
              </w:rPr>
              <w:t>Küçükahmet, L. (1981) Hizmetiçi eğitim programlarının etkinliği. Ankara Üniversitesi.</w:t>
            </w:r>
          </w:p>
        </w:tc>
      </w:tr>
      <w:tr w:rsidR="0037412B" w:rsidRPr="00CF13FE" w:rsidTr="002B27ED">
        <w:trPr>
          <w:trHeight w:val="2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lastRenderedPageBreak/>
              <w:t>TOOLS AND EQUIPMENTS REQUIRED</w:t>
            </w:r>
          </w:p>
        </w:tc>
        <w:tc>
          <w:tcPr>
            <w:tcW w:w="3232" w:type="pct"/>
            <w:gridSpan w:val="7"/>
            <w:tcBorders>
              <w:top w:val="single" w:sz="12" w:space="0" w:color="auto"/>
              <w:left w:val="single" w:sz="12" w:space="0" w:color="auto"/>
              <w:bottom w:val="single" w:sz="12" w:space="0" w:color="auto"/>
              <w:right w:val="single" w:sz="12" w:space="0" w:color="auto"/>
            </w:tcBorders>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bl>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tbl>
      <w:tblPr>
        <w:tblW w:w="5004"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961"/>
      </w:tblGrid>
      <w:tr w:rsidR="0037412B" w:rsidRPr="00CF13FE" w:rsidTr="002B27E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SYLLABUS</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tcPr>
          <w:p w:rsidR="0037412B" w:rsidRPr="00CF13FE" w:rsidRDefault="0037412B" w:rsidP="002B27ED">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w:t>
            </w:r>
          </w:p>
        </w:tc>
        <w:tc>
          <w:tcPr>
            <w:tcW w:w="4543"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4543"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Basic concepts and procedures in teacher education</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543"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Research on professional development programs</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4543"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Characteristics of effective professional development programs</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4543"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Current arguments on professional development programs in the field</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4543" w:type="pct"/>
            <w:tcBorders>
              <w:top w:val="single" w:sz="6" w:space="0" w:color="auto"/>
              <w:left w:val="single" w:sz="6" w:space="0" w:color="auto"/>
              <w:bottom w:val="single" w:sz="6" w:space="0" w:color="auto"/>
              <w:right w:val="single" w:sz="12" w:space="0" w:color="auto"/>
            </w:tcBorders>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Existing professional development programs- Examples from the national and international contexts</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Evaluating professional development programs</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7-8</w:t>
            </w:r>
          </w:p>
        </w:tc>
        <w:tc>
          <w:tcPr>
            <w:tcW w:w="4543" w:type="pct"/>
            <w:tcBorders>
              <w:top w:val="single" w:sz="6" w:space="0" w:color="auto"/>
              <w:left w:val="single" w:sz="6" w:space="0" w:color="auto"/>
              <w:bottom w:val="single" w:sz="6" w:space="0" w:color="auto"/>
              <w:right w:val="single" w:sz="12" w:space="0" w:color="auto"/>
            </w:tcBorders>
            <w:shd w:val="clear" w:color="auto" w:fill="D9D9D9"/>
          </w:tcPr>
          <w:p w:rsidR="0037412B" w:rsidRPr="00CF13FE" w:rsidRDefault="0037412B" w:rsidP="002B27ED">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Annotated Bibliography</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Examples of professional development programs from different fields</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Designing effective professional development programs</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Designing effective professional development programs</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Preparing budget for maintaining an effective professional development programs</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Presenting the professional development projects of students and peer evaluation</w:t>
            </w:r>
          </w:p>
        </w:tc>
      </w:tr>
      <w:tr w:rsidR="0037412B" w:rsidRPr="00CF13FE" w:rsidTr="002B27ED">
        <w:trPr>
          <w:trHeight w:val="20"/>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Presenting the professional development projects of students and peer evaluation</w:t>
            </w:r>
          </w:p>
        </w:tc>
      </w:tr>
      <w:tr w:rsidR="0037412B" w:rsidRPr="00CF13FE" w:rsidTr="002B27ED">
        <w:trPr>
          <w:trHeight w:val="20"/>
        </w:trPr>
        <w:tc>
          <w:tcPr>
            <w:tcW w:w="457" w:type="pct"/>
            <w:tcBorders>
              <w:top w:val="single" w:sz="6" w:space="0" w:color="auto"/>
              <w:left w:val="single" w:sz="12" w:space="0" w:color="auto"/>
              <w:bottom w:val="single" w:sz="12" w:space="0" w:color="auto"/>
              <w:right w:val="single" w:sz="6" w:space="0" w:color="auto"/>
            </w:tcBorders>
            <w:shd w:val="clear" w:color="auto" w:fill="D9D9D9"/>
            <w:vAlign w:val="center"/>
          </w:tcPr>
          <w:p w:rsidR="0037412B" w:rsidRPr="00CF13FE" w:rsidRDefault="0037412B" w:rsidP="002B27ED">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15-16</w:t>
            </w:r>
          </w:p>
        </w:tc>
        <w:tc>
          <w:tcPr>
            <w:tcW w:w="4543" w:type="pct"/>
            <w:tcBorders>
              <w:top w:val="single" w:sz="6" w:space="0" w:color="auto"/>
              <w:left w:val="single" w:sz="6" w:space="0" w:color="auto"/>
              <w:bottom w:val="single" w:sz="12" w:space="0" w:color="auto"/>
              <w:right w:val="single" w:sz="12" w:space="0" w:color="auto"/>
            </w:tcBorders>
            <w:shd w:val="clear" w:color="auto" w:fill="D9D9D9"/>
            <w:vAlign w:val="center"/>
          </w:tcPr>
          <w:p w:rsidR="0037412B" w:rsidRPr="00CF13FE" w:rsidRDefault="0037412B" w:rsidP="002B27ED">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Projects</w:t>
            </w:r>
          </w:p>
        </w:tc>
      </w:tr>
    </w:tbl>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9"/>
        <w:gridCol w:w="709"/>
      </w:tblGrid>
      <w:tr w:rsidR="0037412B" w:rsidRPr="00CF13FE" w:rsidTr="002B27ED">
        <w:tc>
          <w:tcPr>
            <w:tcW w:w="8080" w:type="dxa"/>
            <w:shd w:val="clear" w:color="auto" w:fill="auto"/>
          </w:tcPr>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Department of Curiculum and Instruction </w:t>
            </w:r>
          </w:p>
          <w:p w:rsidR="0037412B" w:rsidRPr="00CF13FE" w:rsidRDefault="0037412B" w:rsidP="002B27ED">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Upon the completion of the programme, the students will be able to;</w:t>
            </w:r>
          </w:p>
        </w:tc>
        <w:tc>
          <w:tcPr>
            <w:tcW w:w="709" w:type="dxa"/>
            <w:shd w:val="clear" w:color="auto" w:fill="auto"/>
          </w:tcPr>
          <w:p w:rsidR="0037412B" w:rsidRPr="00CF13FE" w:rsidRDefault="0037412B" w:rsidP="002B27ED">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709" w:type="dxa"/>
            <w:shd w:val="clear" w:color="auto" w:fill="auto"/>
          </w:tcPr>
          <w:p w:rsidR="0037412B" w:rsidRPr="00CF13FE" w:rsidRDefault="0037412B" w:rsidP="002B27ED">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709" w:type="dxa"/>
            <w:shd w:val="clear" w:color="auto" w:fill="auto"/>
          </w:tcPr>
          <w:p w:rsidR="0037412B" w:rsidRPr="00CF13FE" w:rsidRDefault="0037412B" w:rsidP="002B27ED">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 properly and accurately </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numPr>
                <w:ilvl w:val="0"/>
                <w:numId w:val="44"/>
              </w:numPr>
              <w:spacing w:after="0" w:line="240" w:lineRule="auto"/>
              <w:ind w:left="460"/>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X</w:t>
            </w: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c>
          <w:tcPr>
            <w:tcW w:w="709" w:type="dxa"/>
            <w:shd w:val="clear" w:color="auto" w:fill="auto"/>
          </w:tcPr>
          <w:p w:rsidR="0037412B" w:rsidRPr="00CF13FE" w:rsidRDefault="0037412B" w:rsidP="002B27ED">
            <w:pPr>
              <w:spacing w:after="0" w:line="240" w:lineRule="auto"/>
              <w:jc w:val="center"/>
              <w:rPr>
                <w:rFonts w:ascii="Arial Narrow" w:eastAsia="Times New Roman" w:hAnsi="Arial Narrow" w:cs="Times New Roman"/>
                <w:b/>
                <w:sz w:val="21"/>
                <w:szCs w:val="21"/>
                <w:lang w:eastAsia="tr-TR"/>
              </w:rPr>
            </w:pPr>
          </w:p>
        </w:tc>
      </w:tr>
      <w:tr w:rsidR="0037412B" w:rsidRPr="00CF13FE" w:rsidTr="002B27ED">
        <w:tc>
          <w:tcPr>
            <w:tcW w:w="8080" w:type="dxa"/>
            <w:shd w:val="clear" w:color="auto" w:fill="auto"/>
          </w:tcPr>
          <w:p w:rsidR="0037412B" w:rsidRPr="00CF13FE" w:rsidRDefault="0037412B" w:rsidP="002B27ED">
            <w:pPr>
              <w:spacing w:after="0" w:line="240" w:lineRule="auto"/>
              <w:ind w:left="720"/>
              <w:contextualSpacing/>
              <w:rPr>
                <w:rFonts w:ascii="Arial Narrow" w:eastAsia="Times New Roman" w:hAnsi="Arial Narrow" w:cs="Times New Roman"/>
                <w:sz w:val="21"/>
                <w:szCs w:val="21"/>
                <w:lang w:eastAsia="tr-TR"/>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709" w:type="dxa"/>
            <w:shd w:val="clear" w:color="auto" w:fill="auto"/>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c>
          <w:tcPr>
            <w:tcW w:w="709" w:type="dxa"/>
            <w:shd w:val="clear" w:color="auto" w:fill="auto"/>
          </w:tcPr>
          <w:p w:rsidR="0037412B" w:rsidRPr="00CF13FE" w:rsidRDefault="0037412B" w:rsidP="002B27ED">
            <w:pPr>
              <w:spacing w:after="0" w:line="240" w:lineRule="auto"/>
              <w:ind w:left="360"/>
              <w:rPr>
                <w:rFonts w:ascii="Arial Narrow" w:eastAsia="Times New Roman" w:hAnsi="Arial Narrow" w:cs="Times New Roman"/>
                <w:sz w:val="21"/>
                <w:szCs w:val="21"/>
                <w:lang w:eastAsia="tr-TR"/>
              </w:rPr>
            </w:pPr>
          </w:p>
        </w:tc>
      </w:tr>
    </w:tbl>
    <w:p w:rsidR="0037412B" w:rsidRPr="00CF13FE" w:rsidRDefault="0037412B" w:rsidP="0037412B">
      <w:pPr>
        <w:spacing w:after="0" w:line="240" w:lineRule="auto"/>
        <w:rPr>
          <w:rFonts w:ascii="Arial Narrow" w:eastAsia="Times New Roman" w:hAnsi="Arial Narrow" w:cs="Times New Roman"/>
          <w:sz w:val="21"/>
          <w:szCs w:val="21"/>
          <w:lang w:val="en-US" w:eastAsia="tr-TR"/>
        </w:rPr>
      </w:pPr>
    </w:p>
    <w:p w:rsidR="0037412B" w:rsidRPr="00CF13FE" w:rsidRDefault="0037412B" w:rsidP="0037412B">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37412B" w:rsidRPr="00CF13FE" w:rsidRDefault="0037412B" w:rsidP="0037412B">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b/>
          <w:sz w:val="21"/>
          <w:szCs w:val="21"/>
          <w:lang w:val="en-US" w:eastAsia="tr-TR"/>
        </w:rPr>
        <w:t>Date:</w:t>
      </w:r>
      <w:r w:rsidRPr="00CF13FE">
        <w:rPr>
          <w:rFonts w:ascii="Arial Narrow" w:eastAsia="Times New Roman" w:hAnsi="Arial Narrow" w:cs="Times New Roman"/>
          <w:sz w:val="21"/>
          <w:szCs w:val="21"/>
          <w:lang w:val="en-US" w:eastAsia="tr-TR"/>
        </w:rPr>
        <w:t xml:space="preserve"> </w:t>
      </w: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37412B">
      <w:pPr>
        <w:spacing w:after="0" w:line="240" w:lineRule="auto"/>
        <w:outlineLvl w:val="0"/>
        <w:rPr>
          <w:rFonts w:ascii="Times New Roman" w:eastAsia="Times New Roman" w:hAnsi="Times New Roman" w:cs="Times New Roman"/>
          <w:sz w:val="24"/>
          <w:szCs w:val="24"/>
          <w:lang w:eastAsia="tr-TR"/>
        </w:rPr>
      </w:pPr>
    </w:p>
    <w:p w:rsidR="0037412B" w:rsidRPr="00CF13FE" w:rsidRDefault="0037412B" w:rsidP="0037412B">
      <w:pPr>
        <w:spacing w:after="0" w:line="240" w:lineRule="auto"/>
        <w:rPr>
          <w:rFonts w:ascii="Arial Narrow" w:eastAsia="Times New Roman" w:hAnsi="Arial Narrow" w:cs="Times New Roman"/>
          <w:sz w:val="21"/>
          <w:szCs w:val="21"/>
          <w:lang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drawing>
          <wp:anchor distT="0" distB="0" distL="114300" distR="114300" simplePos="0" relativeHeight="2516869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ESOGÜ Department of Educational Sciences</w:t>
      </w: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Spring</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76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roofErr w:type="gramStart"/>
            <w:r w:rsidR="002B27ED" w:rsidRPr="0007056B">
              <w:rPr>
                <w:rFonts w:ascii="Arial Narrow" w:eastAsia="Times New Roman" w:hAnsi="Arial Narrow" w:cs="Arial"/>
                <w:lang w:eastAsia="tr-TR"/>
              </w:rPr>
              <w:t>541612022</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200" w:type="dxa"/>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Advanced Educational Research Methods II</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51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0"/>
        <w:gridCol w:w="323"/>
        <w:gridCol w:w="1096"/>
        <w:gridCol w:w="605"/>
        <w:gridCol w:w="61"/>
        <w:gridCol w:w="647"/>
        <w:gridCol w:w="848"/>
        <w:gridCol w:w="664"/>
        <w:gridCol w:w="101"/>
        <w:gridCol w:w="2567"/>
        <w:gridCol w:w="1370"/>
      </w:tblGrid>
      <w:tr w:rsidR="00CF13FE" w:rsidRPr="00CF13FE" w:rsidTr="006E51F8">
        <w:trPr>
          <w:trHeight w:val="20"/>
        </w:trPr>
        <w:tc>
          <w:tcPr>
            <w:tcW w:w="638"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627"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736" w:type="pct"/>
            <w:gridSpan w:val="5"/>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CF13FE" w:rsidRPr="00CF13FE" w:rsidTr="006E51F8">
        <w:trPr>
          <w:trHeight w:val="20"/>
        </w:trPr>
        <w:tc>
          <w:tcPr>
            <w:tcW w:w="638"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440"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540"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647"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Labratory</w:t>
            </w:r>
          </w:p>
        </w:tc>
        <w:tc>
          <w:tcPr>
            <w:tcW w:w="418"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327"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314"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676"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CF13FE" w:rsidRPr="00CF13FE" w:rsidTr="006E51F8">
        <w:trPr>
          <w:trHeight w:val="20"/>
        </w:trPr>
        <w:tc>
          <w:tcPr>
            <w:tcW w:w="638"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II</w:t>
            </w:r>
          </w:p>
        </w:tc>
        <w:tc>
          <w:tcPr>
            <w:tcW w:w="440"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3</w:t>
            </w:r>
          </w:p>
        </w:tc>
        <w:tc>
          <w:tcPr>
            <w:tcW w:w="540"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0</w:t>
            </w:r>
          </w:p>
        </w:tc>
        <w:tc>
          <w:tcPr>
            <w:tcW w:w="647"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3 </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314"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COMPULSORY (X )  ELECTIVE ( )</w:t>
            </w:r>
          </w:p>
        </w:tc>
        <w:tc>
          <w:tcPr>
            <w:tcW w:w="676" w:type="pct"/>
            <w:tcBorders>
              <w:top w:val="single" w:sz="4"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CATEGORY</w:t>
            </w:r>
          </w:p>
        </w:tc>
      </w:tr>
      <w:tr w:rsidR="00CF13FE" w:rsidRPr="00CF13FE" w:rsidTr="006E51F8">
        <w:tblPrEx>
          <w:tblBorders>
            <w:insideH w:val="single" w:sz="6" w:space="0" w:color="auto"/>
            <w:insideV w:val="single" w:sz="6" w:space="0" w:color="auto"/>
          </w:tblBorders>
        </w:tblPrEx>
        <w:trPr>
          <w:trHeight w:val="20"/>
        </w:trPr>
        <w:tc>
          <w:tcPr>
            <w:tcW w:w="919"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1027"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378"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Science Education</w:t>
            </w:r>
          </w:p>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[if it contains considerable design, mark with  (</w:t>
            </w:r>
            <w:r w:rsidRPr="00CF13FE">
              <w:rPr>
                <w:rFonts w:ascii="Arial Narrow" w:eastAsia="Times New Roman" w:hAnsi="Arial Narrow" w:cs="Times New Roman"/>
                <w:sz w:val="21"/>
                <w:szCs w:val="21"/>
                <w:lang w:eastAsia="tr-TR"/>
              </w:rPr>
              <w:sym w:font="Symbol" w:char="F0D6"/>
            </w:r>
            <w:r w:rsidRPr="00CF13FE">
              <w:rPr>
                <w:rFonts w:ascii="Arial Narrow" w:eastAsia="Times New Roman" w:hAnsi="Arial Narrow" w:cs="Times New Roman"/>
                <w:sz w:val="21"/>
                <w:szCs w:val="21"/>
                <w:lang w:eastAsia="tr-TR"/>
              </w:rPr>
              <w:t>) ]</w:t>
            </w:r>
          </w:p>
        </w:tc>
        <w:tc>
          <w:tcPr>
            <w:tcW w:w="676" w:type="pct"/>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19"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027"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%80</w:t>
            </w:r>
          </w:p>
        </w:tc>
        <w:tc>
          <w:tcPr>
            <w:tcW w:w="2378"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676" w:type="pct"/>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%20</w:t>
            </w: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CF13FE" w:rsidRPr="00CF13FE" w:rsidTr="006E51F8">
        <w:trPr>
          <w:trHeight w:val="20"/>
        </w:trPr>
        <w:tc>
          <w:tcPr>
            <w:tcW w:w="1916"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144"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265"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676"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Mid-Term</w:t>
            </w:r>
          </w:p>
        </w:tc>
        <w:tc>
          <w:tcPr>
            <w:tcW w:w="1265"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1 </w:t>
            </w:r>
          </w:p>
        </w:tc>
        <w:tc>
          <w:tcPr>
            <w:tcW w:w="676"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265"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676"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265"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76"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265"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1 </w:t>
            </w:r>
          </w:p>
        </w:tc>
        <w:tc>
          <w:tcPr>
            <w:tcW w:w="676"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265"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76"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916"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265"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676"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144"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265"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76"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084"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Knowledge base of different qualitative research methods,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Different qualitative research designs,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Basic steps of qualitative research,</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Implementation of qualitative </w:t>
            </w:r>
            <w:proofErr w:type="gramStart"/>
            <w:r w:rsidRPr="00CF13FE">
              <w:rPr>
                <w:rFonts w:ascii="Arial Narrow" w:eastAsia="Times New Roman" w:hAnsi="Arial Narrow" w:cs="Times New Roman"/>
                <w:sz w:val="21"/>
                <w:szCs w:val="21"/>
                <w:lang w:eastAsia="tr-TR"/>
              </w:rPr>
              <w:t>data</w:t>
            </w:r>
            <w:proofErr w:type="gramEnd"/>
            <w:r w:rsidRPr="00CF13FE">
              <w:rPr>
                <w:rFonts w:ascii="Arial Narrow" w:eastAsia="Times New Roman" w:hAnsi="Arial Narrow" w:cs="Times New Roman"/>
                <w:sz w:val="21"/>
                <w:szCs w:val="21"/>
                <w:lang w:eastAsia="tr-TR"/>
              </w:rPr>
              <w:t xml:space="preserve"> analysis,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Examination of a sample qualitative research topic,</w:t>
            </w:r>
          </w:p>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cover the content of this course.</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The main purpose of this course to help students to be able to plan, design, execute, report in education.  Theoretical knowledge on various research methods will be acquired, from conceptualization to operationalization carrying out research will be executed. Students will understand, explain, predict, develop proposal, implement those proposals, interpret and report research results.</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084"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 w:eastAsia="tr-TR"/>
              </w:rPr>
              <w:t xml:space="preserve"> </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At the end of the course, the students should be able to:</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1. understand knowledge </w:t>
            </w:r>
            <w:proofErr w:type="gramStart"/>
            <w:r w:rsidRPr="00CF13FE">
              <w:rPr>
                <w:rFonts w:ascii="Arial Narrow" w:eastAsia="Times New Roman" w:hAnsi="Arial Narrow" w:cs="Times New Roman"/>
                <w:sz w:val="21"/>
                <w:szCs w:val="21"/>
                <w:lang w:eastAsia="tr-TR"/>
              </w:rPr>
              <w:t>base  in</w:t>
            </w:r>
            <w:proofErr w:type="gramEnd"/>
            <w:r w:rsidRPr="00CF13FE">
              <w:rPr>
                <w:rFonts w:ascii="Arial Narrow" w:eastAsia="Times New Roman" w:hAnsi="Arial Narrow" w:cs="Times New Roman"/>
                <w:sz w:val="21"/>
                <w:szCs w:val="21"/>
                <w:lang w:eastAsia="tr-TR"/>
              </w:rPr>
              <w:t xml:space="preserve"> different qualitative research methods,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 learn qualitative research designs,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3. comprehend basic steps of qualitative research,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4. interpret qualitative </w:t>
            </w:r>
            <w:proofErr w:type="gramStart"/>
            <w:r w:rsidRPr="00CF13FE">
              <w:rPr>
                <w:rFonts w:ascii="Arial Narrow" w:eastAsia="Times New Roman" w:hAnsi="Arial Narrow" w:cs="Times New Roman"/>
                <w:sz w:val="21"/>
                <w:szCs w:val="21"/>
                <w:lang w:eastAsia="tr-TR"/>
              </w:rPr>
              <w:t>data</w:t>
            </w:r>
            <w:proofErr w:type="gramEnd"/>
            <w:r w:rsidRPr="00CF13FE">
              <w:rPr>
                <w:rFonts w:ascii="Arial Narrow" w:eastAsia="Times New Roman" w:hAnsi="Arial Narrow" w:cs="Times New Roman"/>
                <w:sz w:val="21"/>
                <w:szCs w:val="21"/>
                <w:lang w:eastAsia="tr-TR"/>
              </w:rPr>
              <w:t xml:space="preserve"> analysis,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 use qualitative research methods in education effectively,</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6. plan, design, interpret and report an independent qualitative research</w:t>
            </w:r>
            <w:r w:rsidRPr="00CF13FE">
              <w:rPr>
                <w:rFonts w:ascii="Arial Narrow" w:eastAsia="Times New Roman" w:hAnsi="Arial Narrow" w:cs="Times New Roman"/>
                <w:sz w:val="21"/>
                <w:szCs w:val="21"/>
                <w:lang w:eastAsia="tr-TR"/>
              </w:rPr>
              <w:tab/>
              <w:t>plan, design, interpret and report an independent qualitative research.</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sz w:val="21"/>
                <w:szCs w:val="21"/>
                <w:lang w:eastAsia="tr-TR"/>
              </w:rPr>
              <w:t>Balcı, A. (2000). Sosyal bilimlerde araştırma (5. Baskı), Pegema Yayıncılık, Ankara.</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Miles, M. B. &amp; Huberman, A. M. (1994). An Expanded Sourcebook: Qualitative Data Analysis. Sage: London.</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Patton, M. Q. (2002). Qualitative Research &amp; Evaluation Methods (3.Baskı). Sage Publications, Thousand Oaks.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Yıldırım, A ve Şimşek, H. (1994). Sosyal Bilimlerde Nitel Araştırma Yöntemleri. Ankara</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Articles (will be submitted by the instructor).</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OTHER REFERENCES</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keepNext/>
              <w:spacing w:after="0" w:line="240" w:lineRule="auto"/>
              <w:outlineLvl w:val="3"/>
              <w:rPr>
                <w:rFonts w:ascii="Arial Narrow" w:eastAsia="Times New Roman" w:hAnsi="Arial Narrow" w:cs="Times New Roman"/>
                <w:b/>
                <w:bCs/>
                <w:color w:val="000000"/>
                <w:sz w:val="21"/>
                <w:szCs w:val="21"/>
                <w:lang w:val="en-US" w:eastAsia="tr-TR"/>
              </w:rPr>
            </w:pPr>
            <w:r w:rsidRPr="00CF13FE">
              <w:rPr>
                <w:rFonts w:ascii="Arial Narrow" w:eastAsia="Times New Roman" w:hAnsi="Arial Narrow" w:cs="Times New Roman"/>
                <w:bCs/>
                <w:sz w:val="21"/>
                <w:szCs w:val="21"/>
                <w:lang w:val="en-US" w:eastAsia="tr-TR"/>
              </w:rPr>
              <w:t xml:space="preserve"> </w:t>
            </w:r>
            <w:r w:rsidRPr="00CF13FE">
              <w:rPr>
                <w:rFonts w:ascii="Arial Narrow" w:eastAsia="Times New Roman" w:hAnsi="Arial Narrow" w:cs="Times New Roman"/>
                <w:bCs/>
                <w:sz w:val="21"/>
                <w:szCs w:val="21"/>
                <w:lang w:eastAsia="tr-TR"/>
              </w:rPr>
              <w:t>S.B. Merriam, Qualitative research and case study applications in education, San Francisco: Jossey-Bass, 1998.</w:t>
            </w:r>
          </w:p>
        </w:tc>
      </w:tr>
      <w:tr w:rsidR="00CF13FE" w:rsidRPr="00CF13FE" w:rsidTr="006E51F8">
        <w:trPr>
          <w:trHeight w:val="20"/>
        </w:trPr>
        <w:tc>
          <w:tcPr>
            <w:tcW w:w="1916"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TOOLS AND EQUIPMENTS REQUIRED</w:t>
            </w:r>
          </w:p>
        </w:tc>
        <w:tc>
          <w:tcPr>
            <w:tcW w:w="3084"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sectPr w:rsidR="00CF13FE" w:rsidRPr="00CF13FE" w:rsidSect="006E51F8">
          <w:pgSz w:w="11906" w:h="16838"/>
          <w:pgMar w:top="720" w:right="1134" w:bottom="720" w:left="1134" w:header="709" w:footer="709" w:gutter="0"/>
          <w:cols w:space="708"/>
        </w:sectPr>
      </w:pPr>
    </w:p>
    <w:tbl>
      <w:tblPr>
        <w:tblW w:w="49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609"/>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COURSE SYLLABUS</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I Introduction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Emergence-first research studies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Basic concepts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Philosophical foundations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Basic characteristics</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What kind of research topics and what kind of areas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What kind of results are obtained</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Qualitative or Quantitative</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proofErr w:type="gramStart"/>
            <w:r w:rsidRPr="00CF13FE">
              <w:rPr>
                <w:rFonts w:ascii="Arial Narrow" w:eastAsia="Times New Roman" w:hAnsi="Arial Narrow" w:cs="Times New Roman"/>
                <w:b/>
                <w:sz w:val="21"/>
                <w:szCs w:val="21"/>
                <w:lang w:eastAsia="tr-TR"/>
              </w:rPr>
              <w:t>II  Types</w:t>
            </w:r>
            <w:proofErr w:type="gramEnd"/>
          </w:p>
          <w:p w:rsidR="00CF13FE" w:rsidRPr="00CF13FE" w:rsidRDefault="00CF13FE" w:rsidP="00CF13FE">
            <w:pPr>
              <w:spacing w:after="0" w:line="240" w:lineRule="auto"/>
              <w:ind w:left="708"/>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Fenomenology </w:t>
            </w:r>
          </w:p>
          <w:p w:rsidR="00CF13FE" w:rsidRPr="00CF13FE" w:rsidRDefault="00CF13FE" w:rsidP="00CF13FE">
            <w:pPr>
              <w:spacing w:after="0" w:line="240" w:lineRule="auto"/>
              <w:ind w:left="708"/>
              <w:contextualSpacing/>
              <w:rPr>
                <w:rFonts w:ascii="Arial Narrow" w:eastAsia="Calibri" w:hAnsi="Arial Narrow" w:cs="Times New Roman"/>
                <w:sz w:val="21"/>
                <w:szCs w:val="21"/>
              </w:rPr>
            </w:pPr>
            <w:r w:rsidRPr="00CF13FE">
              <w:rPr>
                <w:rFonts w:ascii="Arial Narrow" w:eastAsia="Calibri" w:hAnsi="Arial Narrow" w:cs="Times New Roman"/>
                <w:sz w:val="21"/>
                <w:szCs w:val="21"/>
              </w:rPr>
              <w:t>Etnography</w:t>
            </w:r>
          </w:p>
          <w:p w:rsidR="00CF13FE" w:rsidRPr="00CF13FE" w:rsidRDefault="00CF13FE" w:rsidP="00CF13FE">
            <w:pPr>
              <w:spacing w:after="0" w:line="240" w:lineRule="auto"/>
              <w:ind w:left="708"/>
              <w:contextualSpacing/>
              <w:rPr>
                <w:rFonts w:ascii="Arial Narrow" w:eastAsia="Calibri" w:hAnsi="Arial Narrow" w:cs="Times New Roman"/>
                <w:sz w:val="21"/>
                <w:szCs w:val="21"/>
              </w:rPr>
            </w:pPr>
            <w:r w:rsidRPr="00CF13FE">
              <w:rPr>
                <w:rFonts w:ascii="Arial Narrow" w:eastAsia="Calibri" w:hAnsi="Arial Narrow" w:cs="Times New Roman"/>
                <w:sz w:val="21"/>
                <w:szCs w:val="21"/>
              </w:rPr>
              <w:t>Grounded theory</w:t>
            </w:r>
          </w:p>
          <w:p w:rsidR="00CF13FE" w:rsidRPr="00CF13FE" w:rsidRDefault="00CF13FE" w:rsidP="00CF13FE">
            <w:pPr>
              <w:spacing w:after="0" w:line="240" w:lineRule="auto"/>
              <w:ind w:left="708"/>
              <w:contextualSpacing/>
              <w:rPr>
                <w:rFonts w:ascii="Arial Narrow" w:eastAsia="Calibri" w:hAnsi="Arial Narrow" w:cs="Times New Roman"/>
                <w:b/>
                <w:sz w:val="21"/>
                <w:szCs w:val="21"/>
              </w:rPr>
            </w:pPr>
            <w:r w:rsidRPr="00CF13FE">
              <w:rPr>
                <w:rFonts w:ascii="Arial Narrow" w:eastAsia="Calibri" w:hAnsi="Arial Narrow" w:cs="Times New Roman"/>
                <w:sz w:val="21"/>
                <w:szCs w:val="21"/>
              </w:rPr>
              <w:t>Case study</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Field research</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ind w:left="708"/>
              <w:contextualSpacing/>
              <w:rPr>
                <w:rFonts w:ascii="Arial Narrow" w:eastAsia="Calibri" w:hAnsi="Arial Narrow" w:cs="Times New Roman"/>
                <w:sz w:val="21"/>
                <w:szCs w:val="21"/>
              </w:rPr>
            </w:pPr>
            <w:r w:rsidRPr="00CF13FE">
              <w:rPr>
                <w:rFonts w:ascii="Arial Narrow" w:eastAsia="Calibri" w:hAnsi="Arial Narrow" w:cs="Times New Roman"/>
                <w:sz w:val="21"/>
                <w:szCs w:val="21"/>
              </w:rPr>
              <w:t>Action research</w:t>
            </w:r>
          </w:p>
          <w:p w:rsidR="00CF13FE" w:rsidRPr="00CF13FE" w:rsidRDefault="00CF13FE" w:rsidP="00CF13FE">
            <w:pPr>
              <w:spacing w:after="0" w:line="240" w:lineRule="auto"/>
              <w:ind w:left="708"/>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Biography </w:t>
            </w:r>
          </w:p>
          <w:p w:rsidR="00CF13FE" w:rsidRPr="00CF13FE" w:rsidRDefault="00CF13FE" w:rsidP="00CF13FE">
            <w:pPr>
              <w:spacing w:after="0" w:line="240" w:lineRule="auto"/>
              <w:ind w:left="708"/>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Narratives </w:t>
            </w:r>
          </w:p>
          <w:p w:rsidR="00CF13FE" w:rsidRPr="00CF13FE" w:rsidRDefault="00CF13FE" w:rsidP="00CF13FE">
            <w:pPr>
              <w:spacing w:after="0" w:line="240" w:lineRule="auto"/>
              <w:ind w:left="708"/>
              <w:contextualSpacing/>
              <w:rPr>
                <w:rFonts w:ascii="Arial Narrow" w:eastAsia="Calibri" w:hAnsi="Arial Narrow" w:cs="Times New Roman"/>
                <w:sz w:val="21"/>
                <w:szCs w:val="21"/>
              </w:rPr>
            </w:pPr>
            <w:r w:rsidRPr="00CF13FE">
              <w:rPr>
                <w:rFonts w:ascii="Arial Narrow" w:eastAsia="Calibri" w:hAnsi="Arial Narrow" w:cs="Times New Roman"/>
                <w:sz w:val="21"/>
                <w:szCs w:val="21"/>
              </w:rPr>
              <w:t>Hermeneutical</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Group focused studies (type of analysis)</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b/>
                <w:sz w:val="21"/>
                <w:szCs w:val="21"/>
                <w:lang w:eastAsia="tr-TR"/>
              </w:rPr>
              <w:t>III  Sampling</w:t>
            </w:r>
            <w:proofErr w:type="gramEnd"/>
            <w:r w:rsidRPr="00CF13FE">
              <w:rPr>
                <w:rFonts w:ascii="Arial Narrow" w:eastAsia="Times New Roman" w:hAnsi="Arial Narrow" w:cs="Times New Roman"/>
                <w:b/>
                <w:sz w:val="21"/>
                <w:szCs w:val="21"/>
                <w:lang w:eastAsia="tr-TR"/>
              </w:rPr>
              <w:t xml:space="preserve"> and types</w:t>
            </w:r>
            <w:r w:rsidRPr="00CF13FE">
              <w:rPr>
                <w:rFonts w:ascii="Arial Narrow" w:eastAsia="Times New Roman" w:hAnsi="Arial Narrow" w:cs="Times New Roman"/>
                <w:i/>
                <w:iCs/>
                <w:sz w:val="21"/>
                <w:szCs w:val="21"/>
                <w:lang w:eastAsia="tr-TR"/>
              </w:rPr>
              <w:t xml:space="preserve"> (Purposive-Judgement sampling, Convenience sampling, </w:t>
            </w:r>
            <w:r w:rsidRPr="00CF13FE">
              <w:rPr>
                <w:rFonts w:ascii="Arial Narrow" w:eastAsia="Times New Roman" w:hAnsi="Arial Narrow" w:cs="Times New Roman"/>
                <w:bCs/>
                <w:i/>
                <w:sz w:val="21"/>
                <w:szCs w:val="21"/>
                <w:lang w:eastAsia="tr-TR"/>
              </w:rPr>
              <w:t>quota sampling, t</w:t>
            </w:r>
            <w:r w:rsidRPr="00CF13FE">
              <w:rPr>
                <w:rFonts w:ascii="Arial Narrow" w:eastAsia="Times New Roman" w:hAnsi="Arial Narrow" w:cs="Times New Roman"/>
                <w:i/>
                <w:iCs/>
                <w:sz w:val="21"/>
                <w:szCs w:val="21"/>
                <w:lang w:eastAsia="tr-TR"/>
              </w:rPr>
              <w:t>heoretical sampling, snowball sampling)</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IV Analysis</w:t>
            </w:r>
          </w:p>
          <w:p w:rsidR="00CF13FE" w:rsidRPr="00CF13FE" w:rsidRDefault="00CF13FE" w:rsidP="00CF13FE">
            <w:pPr>
              <w:numPr>
                <w:ilvl w:val="0"/>
                <w:numId w:val="3"/>
              </w:numPr>
              <w:spacing w:after="0" w:line="240" w:lineRule="auto"/>
              <w:contextualSpacing/>
              <w:rPr>
                <w:rFonts w:ascii="Arial Narrow" w:eastAsia="Calibri" w:hAnsi="Arial Narrow" w:cs="Times New Roman"/>
                <w:b/>
                <w:sz w:val="21"/>
                <w:szCs w:val="21"/>
              </w:rPr>
            </w:pPr>
            <w:r w:rsidRPr="00CF13FE">
              <w:rPr>
                <w:rFonts w:ascii="Arial Narrow" w:eastAsia="Calibri" w:hAnsi="Arial Narrow" w:cs="Times New Roman"/>
                <w:b/>
                <w:sz w:val="21"/>
                <w:szCs w:val="21"/>
              </w:rPr>
              <w:t>Types of analysis</w:t>
            </w:r>
          </w:p>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Typology, John Lofland &amp; Lyn Lofland</w:t>
            </w:r>
          </w:p>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Taxonomy ve Domain Analysis James Spradley</w:t>
            </w:r>
          </w:p>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Constant Comparison/Grounded Theory Anselm Strauss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Analytic Induction F. Znaniecki, Howard Becker, Jack Katz.</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7-8</w:t>
            </w:r>
          </w:p>
        </w:tc>
        <w:tc>
          <w:tcPr>
            <w:tcW w:w="4402" w:type="pct"/>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MID -TERM </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Logical Analysis/Matrix </w:t>
            </w:r>
            <w:proofErr w:type="gramStart"/>
            <w:r w:rsidRPr="00CF13FE">
              <w:rPr>
                <w:rFonts w:ascii="Arial Narrow" w:eastAsia="Calibri" w:hAnsi="Arial Narrow" w:cs="Times New Roman"/>
                <w:sz w:val="21"/>
                <w:szCs w:val="21"/>
              </w:rPr>
              <w:t>Analysis  Matthew</w:t>
            </w:r>
            <w:proofErr w:type="gramEnd"/>
            <w:r w:rsidRPr="00CF13FE">
              <w:rPr>
                <w:rFonts w:ascii="Arial Narrow" w:eastAsia="Calibri" w:hAnsi="Arial Narrow" w:cs="Times New Roman"/>
                <w:sz w:val="21"/>
                <w:szCs w:val="21"/>
              </w:rPr>
              <w:t xml:space="preserve"> Miles ve Huberman</w:t>
            </w:r>
          </w:p>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Quasi-statistics Howard Becker</w:t>
            </w:r>
          </w:p>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Event Analysis/Microanalysis, Frederick Erickson, Kurt Lewin, Edward Hall, Erving Goffman</w:t>
            </w:r>
          </w:p>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Metaphorical Analysis Michael Patton, Nick Smith</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Hermeneutical Analysis Max Van Manen</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Phenomenology/Heuristic Analysis Clark Moustakas</w:t>
            </w:r>
          </w:p>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Discourse analysis James Gee</w:t>
            </w:r>
          </w:p>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Narrative Analysis Catherine Reisman</w:t>
            </w:r>
          </w:p>
          <w:p w:rsidR="00CF13FE" w:rsidRPr="00CF13FE" w:rsidRDefault="00CF13FE" w:rsidP="00CF13FE">
            <w:pPr>
              <w:spacing w:after="0" w:line="240" w:lineRule="auto"/>
              <w:ind w:left="720"/>
              <w:contextualSpacing/>
              <w:rPr>
                <w:rFonts w:ascii="Arial Narrow" w:eastAsia="Calibri" w:hAnsi="Arial Narrow" w:cs="Times New Roman"/>
                <w:sz w:val="21"/>
                <w:szCs w:val="21"/>
              </w:rPr>
            </w:pPr>
            <w:proofErr w:type="gramStart"/>
            <w:r w:rsidRPr="00CF13FE">
              <w:rPr>
                <w:rFonts w:ascii="Arial Narrow" w:eastAsia="Calibri" w:hAnsi="Arial Narrow" w:cs="Times New Roman"/>
                <w:sz w:val="21"/>
                <w:szCs w:val="21"/>
              </w:rPr>
              <w:t>Semiotics  Peter</w:t>
            </w:r>
            <w:proofErr w:type="gramEnd"/>
            <w:r w:rsidRPr="00CF13FE">
              <w:rPr>
                <w:rFonts w:ascii="Arial Narrow" w:eastAsia="Calibri" w:hAnsi="Arial Narrow" w:cs="Times New Roman"/>
                <w:sz w:val="21"/>
                <w:szCs w:val="21"/>
              </w:rPr>
              <w:t xml:space="preserve"> Manning</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Content Analysis R. P. Weber</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numPr>
                <w:ilvl w:val="0"/>
                <w:numId w:val="3"/>
              </w:numPr>
              <w:spacing w:after="0" w:line="240" w:lineRule="auto"/>
              <w:contextualSpacing/>
              <w:rPr>
                <w:rFonts w:ascii="Arial Narrow" w:eastAsia="Calibri" w:hAnsi="Arial Narrow" w:cs="Times New Roman"/>
                <w:b/>
                <w:sz w:val="21"/>
                <w:szCs w:val="21"/>
              </w:rPr>
            </w:pPr>
            <w:r w:rsidRPr="00CF13FE">
              <w:rPr>
                <w:rFonts w:ascii="Arial Narrow" w:eastAsia="Calibri" w:hAnsi="Arial Narrow" w:cs="Times New Roman"/>
                <w:b/>
                <w:sz w:val="21"/>
                <w:szCs w:val="21"/>
              </w:rPr>
              <w:t>Types and characteristics of interview</w:t>
            </w:r>
          </w:p>
          <w:p w:rsidR="00CF13FE" w:rsidRPr="00CF13FE" w:rsidRDefault="00CF13FE" w:rsidP="00CF13FE">
            <w:pPr>
              <w:spacing w:after="0" w:line="240" w:lineRule="auto"/>
              <w:ind w:left="720"/>
              <w:contextualSpacing/>
              <w:rPr>
                <w:rFonts w:ascii="Arial Narrow" w:eastAsia="Calibri" w:hAnsi="Arial Narrow" w:cs="Times New Roman"/>
                <w:b/>
                <w:color w:val="000000"/>
                <w:sz w:val="21"/>
                <w:szCs w:val="21"/>
              </w:rPr>
            </w:pPr>
            <w:r w:rsidRPr="00CF13FE">
              <w:rPr>
                <w:rFonts w:ascii="Arial Narrow" w:eastAsia="Calibri" w:hAnsi="Arial Narrow" w:cs="Times New Roman"/>
                <w:color w:val="000000"/>
                <w:sz w:val="21"/>
                <w:szCs w:val="21"/>
                <w:lang w:val="en"/>
              </w:rPr>
              <w:t>i. Tightly structured</w:t>
            </w:r>
            <w:r w:rsidRPr="00CF13FE">
              <w:rPr>
                <w:rFonts w:ascii="Arial Narrow" w:eastAsia="Calibri" w:hAnsi="Arial Narrow" w:cs="Times New Roman"/>
                <w:color w:val="000000"/>
                <w:sz w:val="21"/>
                <w:szCs w:val="21"/>
                <w:lang w:val="en"/>
              </w:rPr>
              <w:br/>
              <w:t>ii. Structured</w:t>
            </w:r>
            <w:r w:rsidRPr="00CF13FE">
              <w:rPr>
                <w:rFonts w:ascii="Arial Narrow" w:eastAsia="Calibri" w:hAnsi="Arial Narrow" w:cs="Times New Roman"/>
                <w:color w:val="000000"/>
                <w:sz w:val="21"/>
                <w:szCs w:val="21"/>
                <w:lang w:val="en"/>
              </w:rPr>
              <w:br/>
              <w:t>iii. Loosely structured</w:t>
            </w:r>
          </w:p>
          <w:p w:rsidR="00CF13FE" w:rsidRPr="00CF13FE" w:rsidRDefault="00CF13FE" w:rsidP="00CF13FE">
            <w:pPr>
              <w:numPr>
                <w:ilvl w:val="0"/>
                <w:numId w:val="3"/>
              </w:numPr>
              <w:spacing w:after="0" w:line="240" w:lineRule="auto"/>
              <w:contextualSpacing/>
              <w:rPr>
                <w:rFonts w:ascii="Arial Narrow" w:eastAsia="Calibri" w:hAnsi="Arial Narrow" w:cs="Times New Roman"/>
                <w:b/>
                <w:sz w:val="21"/>
                <w:szCs w:val="21"/>
              </w:rPr>
            </w:pPr>
            <w:r w:rsidRPr="00CF13FE">
              <w:rPr>
                <w:rFonts w:ascii="Arial Narrow" w:eastAsia="Calibri" w:hAnsi="Arial Narrow" w:cs="Times New Roman"/>
                <w:b/>
                <w:sz w:val="21"/>
                <w:szCs w:val="21"/>
              </w:rPr>
              <w:t>Observation</w:t>
            </w:r>
            <w:r w:rsidRPr="00CF13FE">
              <w:rPr>
                <w:rFonts w:ascii="Arial Narrow" w:eastAsia="Calibri" w:hAnsi="Arial Narrow" w:cs="Times New Roman"/>
                <w:sz w:val="21"/>
                <w:szCs w:val="21"/>
              </w:rPr>
              <w:t xml:space="preserve"> (Participant Observation, Nonparticipant Observation)</w:t>
            </w:r>
          </w:p>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Observation records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D. Document analysis and artifact analysis</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V Coding of </w:t>
            </w:r>
            <w:proofErr w:type="gramStart"/>
            <w:r w:rsidRPr="00CF13FE">
              <w:rPr>
                <w:rFonts w:ascii="Arial Narrow" w:eastAsia="Times New Roman" w:hAnsi="Arial Narrow" w:cs="Times New Roman"/>
                <w:b/>
                <w:sz w:val="21"/>
                <w:szCs w:val="21"/>
                <w:lang w:eastAsia="tr-TR"/>
              </w:rPr>
              <w:t>data</w:t>
            </w:r>
            <w:proofErr w:type="gramEnd"/>
          </w:p>
          <w:p w:rsidR="00CF13FE" w:rsidRPr="00CF13FE" w:rsidRDefault="00CF13FE" w:rsidP="00CF13FE">
            <w:pPr>
              <w:numPr>
                <w:ilvl w:val="0"/>
                <w:numId w:val="4"/>
              </w:numPr>
              <w:spacing w:after="0" w:line="240" w:lineRule="auto"/>
              <w:contextualSpacing/>
              <w:rPr>
                <w:rFonts w:ascii="Arial Narrow" w:eastAsia="Calibri" w:hAnsi="Arial Narrow" w:cs="Times New Roman"/>
                <w:b/>
                <w:sz w:val="21"/>
                <w:szCs w:val="21"/>
              </w:rPr>
            </w:pPr>
            <w:r w:rsidRPr="00CF13FE">
              <w:rPr>
                <w:rFonts w:ascii="Arial Narrow" w:eastAsia="Calibri" w:hAnsi="Arial Narrow" w:cs="Times New Roman"/>
                <w:b/>
                <w:sz w:val="21"/>
                <w:szCs w:val="21"/>
              </w:rPr>
              <w:t>Data sources and characteristics</w:t>
            </w:r>
          </w:p>
          <w:p w:rsidR="00CF13FE" w:rsidRPr="00CF13FE" w:rsidRDefault="00CF13FE" w:rsidP="00CF13FE">
            <w:pPr>
              <w:numPr>
                <w:ilvl w:val="0"/>
                <w:numId w:val="4"/>
              </w:numPr>
              <w:spacing w:after="0" w:line="240" w:lineRule="auto"/>
              <w:contextualSpacing/>
              <w:rPr>
                <w:rFonts w:ascii="Arial Narrow" w:eastAsia="Calibri" w:hAnsi="Arial Narrow" w:cs="Times New Roman"/>
                <w:b/>
                <w:sz w:val="21"/>
                <w:szCs w:val="21"/>
              </w:rPr>
            </w:pPr>
            <w:r w:rsidRPr="00CF13FE">
              <w:rPr>
                <w:rFonts w:ascii="Arial Narrow" w:eastAsia="Calibri" w:hAnsi="Arial Narrow" w:cs="Times New Roman"/>
                <w:b/>
                <w:sz w:val="21"/>
                <w:szCs w:val="21"/>
              </w:rPr>
              <w:t xml:space="preserve">Analsis  </w:t>
            </w:r>
          </w:p>
          <w:p w:rsidR="00CF13FE" w:rsidRPr="00CF13FE" w:rsidRDefault="00CF13FE" w:rsidP="00CF13FE">
            <w:pPr>
              <w:spacing w:after="0" w:line="240" w:lineRule="auto"/>
              <w:ind w:left="705"/>
              <w:contextualSpacing/>
              <w:rPr>
                <w:rFonts w:ascii="Arial Narrow" w:eastAsia="Calibri" w:hAnsi="Arial Narrow" w:cs="Times New Roman"/>
                <w:b/>
                <w:color w:val="000000"/>
                <w:sz w:val="21"/>
                <w:szCs w:val="21"/>
              </w:rPr>
            </w:pPr>
            <w:r w:rsidRPr="00CF13FE">
              <w:rPr>
                <w:rFonts w:ascii="Arial Narrow" w:eastAsia="Calibri" w:hAnsi="Arial Narrow" w:cs="Times New Roman"/>
                <w:color w:val="000000"/>
                <w:sz w:val="21"/>
                <w:szCs w:val="21"/>
                <w:lang w:val="en"/>
              </w:rPr>
              <w:t>i. Data recording and transcription (video, audio, paper-pencil)</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Coding types (</w:t>
            </w:r>
            <w:r w:rsidRPr="00CF13FE">
              <w:rPr>
                <w:rFonts w:ascii="Arial Narrow" w:eastAsia="Times New Roman" w:hAnsi="Arial Narrow" w:cs="Times New Roman"/>
                <w:color w:val="000000"/>
                <w:sz w:val="21"/>
                <w:szCs w:val="21"/>
                <w:lang w:val="en" w:eastAsia="tr-TR"/>
              </w:rPr>
              <w:t>Levels, processes, titles, perceptions, open areas</w:t>
            </w:r>
            <w:r w:rsidRPr="00CF13FE">
              <w:rPr>
                <w:rFonts w:ascii="Arial Narrow" w:eastAsia="Times New Roman" w:hAnsi="Arial Narrow" w:cs="Times New Roman"/>
                <w:color w:val="000000"/>
                <w:sz w:val="21"/>
                <w:szCs w:val="21"/>
                <w:lang w:eastAsia="tr-TR"/>
              </w:rPr>
              <w:t>)</w:t>
            </w:r>
          </w:p>
          <w:p w:rsidR="00CF13FE" w:rsidRPr="00CF13FE" w:rsidRDefault="00CF13FE" w:rsidP="00CF13FE">
            <w:pPr>
              <w:spacing w:after="0" w:line="240" w:lineRule="auto"/>
              <w:ind w:left="1065"/>
              <w:contextualSpacing/>
              <w:rPr>
                <w:rFonts w:ascii="Arial Narrow" w:eastAsia="Calibri" w:hAnsi="Arial Narrow" w:cs="Times New Roman"/>
                <w:sz w:val="21"/>
                <w:szCs w:val="21"/>
              </w:rPr>
            </w:pPr>
            <w:r w:rsidRPr="00CF13FE">
              <w:rPr>
                <w:rFonts w:ascii="Arial Narrow" w:eastAsia="Calibri" w:hAnsi="Arial Narrow" w:cs="Times New Roman"/>
                <w:b/>
                <w:sz w:val="21"/>
                <w:szCs w:val="21"/>
              </w:rPr>
              <w:t>Categories and the formation process of themes and cautions (</w:t>
            </w:r>
            <w:r w:rsidRPr="00CF13FE">
              <w:rPr>
                <w:rFonts w:ascii="Arial Narrow" w:eastAsia="Calibri" w:hAnsi="Arial Narrow" w:cs="Times New Roman"/>
                <w:sz w:val="21"/>
                <w:szCs w:val="21"/>
              </w:rPr>
              <w:t xml:space="preserve">Open Coding, </w:t>
            </w:r>
            <w:r w:rsidRPr="00CF13FE">
              <w:rPr>
                <w:rFonts w:ascii="Arial Narrow" w:eastAsia="Calibri" w:hAnsi="Arial Narrow" w:cs="Times New Roman"/>
                <w:sz w:val="21"/>
                <w:szCs w:val="21"/>
                <w:u w:val="single"/>
              </w:rPr>
              <w:t>Axial Coding, Selective Coding</w:t>
            </w:r>
            <w:r w:rsidRPr="00CF13FE">
              <w:rPr>
                <w:rFonts w:ascii="Arial Narrow" w:eastAsia="Calibri" w:hAnsi="Arial Narrow" w:cs="Times New Roman"/>
                <w:sz w:val="21"/>
                <w:szCs w:val="21"/>
              </w:rPr>
              <w:t>)</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C.Qualitative analysis types according to analysis </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u w:val="single"/>
                <w:lang w:eastAsia="tr-TR"/>
              </w:rPr>
            </w:pPr>
            <w:r w:rsidRPr="00CF13FE">
              <w:rPr>
                <w:rFonts w:ascii="Arial Narrow" w:eastAsia="Times New Roman" w:hAnsi="Arial Narrow" w:cs="Times New Roman"/>
                <w:b/>
                <w:sz w:val="21"/>
                <w:szCs w:val="21"/>
                <w:lang w:eastAsia="tr-TR"/>
              </w:rPr>
              <w:t xml:space="preserve">VI Validity, Reliability, Generalizability, </w:t>
            </w:r>
            <w:r w:rsidRPr="00CF13FE">
              <w:rPr>
                <w:rFonts w:ascii="Arial Narrow" w:eastAsia="Times New Roman" w:hAnsi="Arial Narrow" w:cs="Times New Roman"/>
                <w:sz w:val="21"/>
                <w:szCs w:val="21"/>
                <w:u w:val="single"/>
                <w:lang w:eastAsia="tr-TR"/>
              </w:rPr>
              <w:t>Triangulation:</w:t>
            </w:r>
          </w:p>
          <w:p w:rsidR="00CF13FE" w:rsidRPr="00CF13FE" w:rsidRDefault="00CF13FE" w:rsidP="00CF13FE">
            <w:pPr>
              <w:numPr>
                <w:ilvl w:val="0"/>
                <w:numId w:val="5"/>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u w:val="single"/>
              </w:rPr>
              <w:t>Member Checking</w:t>
            </w:r>
            <w:r w:rsidRPr="00CF13FE">
              <w:rPr>
                <w:rFonts w:ascii="Arial Narrow" w:eastAsia="Calibri" w:hAnsi="Arial Narrow" w:cs="Times New Roman"/>
                <w:sz w:val="21"/>
                <w:szCs w:val="21"/>
              </w:rPr>
              <w:t>:</w:t>
            </w:r>
          </w:p>
          <w:p w:rsidR="00CF13FE" w:rsidRPr="00CF13FE" w:rsidRDefault="00CF13FE" w:rsidP="00CF13FE">
            <w:pPr>
              <w:numPr>
                <w:ilvl w:val="0"/>
                <w:numId w:val="5"/>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u w:val="single"/>
              </w:rPr>
              <w:t>Outlier Analysis</w:t>
            </w:r>
            <w:r w:rsidRPr="00CF13FE">
              <w:rPr>
                <w:rFonts w:ascii="Arial Narrow" w:eastAsia="Calibri" w:hAnsi="Arial Narrow" w:cs="Times New Roman"/>
                <w:sz w:val="21"/>
                <w:szCs w:val="21"/>
              </w:rPr>
              <w:t>:</w:t>
            </w:r>
          </w:p>
          <w:p w:rsidR="00CF13FE" w:rsidRPr="00CF13FE" w:rsidRDefault="00CF13FE" w:rsidP="00CF13FE">
            <w:pPr>
              <w:numPr>
                <w:ilvl w:val="0"/>
                <w:numId w:val="5"/>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u w:val="single"/>
              </w:rPr>
              <w:t>Pattern Matching</w:t>
            </w:r>
            <w:r w:rsidRPr="00CF13FE">
              <w:rPr>
                <w:rFonts w:ascii="Arial Narrow" w:eastAsia="Calibri" w:hAnsi="Arial Narrow" w:cs="Times New Roman"/>
                <w:sz w:val="21"/>
                <w:szCs w:val="21"/>
              </w:rPr>
              <w:t>:</w:t>
            </w:r>
          </w:p>
          <w:p w:rsidR="00CF13FE" w:rsidRPr="00CF13FE" w:rsidRDefault="00CF13FE" w:rsidP="00CF13FE">
            <w:pPr>
              <w:numPr>
                <w:ilvl w:val="0"/>
                <w:numId w:val="5"/>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u w:val="single"/>
              </w:rPr>
              <w:t>Representativeness Check</w:t>
            </w:r>
            <w:r w:rsidRPr="00CF13FE">
              <w:rPr>
                <w:rFonts w:ascii="Arial Narrow" w:eastAsia="Calibri" w:hAnsi="Arial Narrow" w:cs="Times New Roman"/>
                <w:sz w:val="21"/>
                <w:szCs w:val="21"/>
              </w:rPr>
              <w:t>:</w:t>
            </w:r>
          </w:p>
          <w:p w:rsidR="00CF13FE" w:rsidRPr="00CF13FE" w:rsidRDefault="00CF13FE" w:rsidP="00CF13FE">
            <w:pPr>
              <w:numPr>
                <w:ilvl w:val="0"/>
                <w:numId w:val="5"/>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u w:val="single"/>
              </w:rPr>
              <w:t>Coding Check multiple coders</w:t>
            </w:r>
            <w:r w:rsidRPr="00CF13FE">
              <w:rPr>
                <w:rFonts w:ascii="Arial Narrow" w:eastAsia="Calibri" w:hAnsi="Arial Narrow" w:cs="Times New Roman"/>
                <w:sz w:val="21"/>
                <w:szCs w:val="21"/>
              </w:rPr>
              <w:t>:</w:t>
            </w:r>
          </w:p>
          <w:p w:rsidR="00CF13FE" w:rsidRPr="00CF13FE" w:rsidRDefault="00CF13FE" w:rsidP="00CF13FE">
            <w:pPr>
              <w:numPr>
                <w:ilvl w:val="0"/>
                <w:numId w:val="5"/>
              </w:numPr>
              <w:autoSpaceDE w:val="0"/>
              <w:autoSpaceDN w:val="0"/>
              <w:adjustRightInd w:val="0"/>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Prolonged engagement</w:t>
            </w:r>
          </w:p>
          <w:p w:rsidR="00CF13FE" w:rsidRPr="00CF13FE" w:rsidRDefault="00CF13FE" w:rsidP="00CF13FE">
            <w:pPr>
              <w:numPr>
                <w:ilvl w:val="0"/>
                <w:numId w:val="5"/>
              </w:numPr>
              <w:autoSpaceDE w:val="0"/>
              <w:autoSpaceDN w:val="0"/>
              <w:adjustRightInd w:val="0"/>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lastRenderedPageBreak/>
              <w:t>Persistent observation</w:t>
            </w:r>
          </w:p>
          <w:p w:rsidR="00CF13FE" w:rsidRPr="00CF13FE" w:rsidRDefault="00CF13FE" w:rsidP="00CF13FE">
            <w:pPr>
              <w:numPr>
                <w:ilvl w:val="0"/>
                <w:numId w:val="5"/>
              </w:numPr>
              <w:autoSpaceDE w:val="0"/>
              <w:autoSpaceDN w:val="0"/>
              <w:adjustRightInd w:val="0"/>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Referential adequacy</w:t>
            </w:r>
          </w:p>
          <w:p w:rsidR="00CF13FE" w:rsidRPr="00CF13FE" w:rsidRDefault="00CF13FE" w:rsidP="00CF13FE">
            <w:pPr>
              <w:numPr>
                <w:ilvl w:val="0"/>
                <w:numId w:val="5"/>
              </w:numPr>
              <w:autoSpaceDE w:val="0"/>
              <w:autoSpaceDN w:val="0"/>
              <w:adjustRightInd w:val="0"/>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 Peer debriefing</w:t>
            </w:r>
          </w:p>
          <w:p w:rsidR="00CF13FE" w:rsidRPr="00CF13FE" w:rsidRDefault="00CF13FE" w:rsidP="00CF13FE">
            <w:pPr>
              <w:numPr>
                <w:ilvl w:val="0"/>
                <w:numId w:val="5"/>
              </w:numPr>
              <w:autoSpaceDE w:val="0"/>
              <w:autoSpaceDN w:val="0"/>
              <w:adjustRightInd w:val="0"/>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Reflexive journal</w:t>
            </w:r>
          </w:p>
          <w:p w:rsidR="00CF13FE" w:rsidRPr="00CF13FE" w:rsidRDefault="00CF13FE" w:rsidP="00CF13FE">
            <w:pPr>
              <w:numPr>
                <w:ilvl w:val="0"/>
                <w:numId w:val="5"/>
              </w:numPr>
              <w:autoSpaceDE w:val="0"/>
              <w:autoSpaceDN w:val="0"/>
              <w:adjustRightInd w:val="0"/>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Thick description</w:t>
            </w:r>
          </w:p>
          <w:p w:rsidR="00CF13FE" w:rsidRPr="00CF13FE" w:rsidRDefault="00CF13FE" w:rsidP="00CF13FE">
            <w:pPr>
              <w:numPr>
                <w:ilvl w:val="0"/>
                <w:numId w:val="5"/>
              </w:numPr>
              <w:autoSpaceDE w:val="0"/>
              <w:autoSpaceDN w:val="0"/>
              <w:adjustRightInd w:val="0"/>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Purposive sampling</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Audit trail.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Lincoln and Guba, Erlandson et al. 1993)</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lastRenderedPageBreak/>
              <w:t>14</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b/>
                <w:sz w:val="21"/>
                <w:szCs w:val="21"/>
                <w:lang w:eastAsia="tr-TR"/>
              </w:rPr>
            </w:pPr>
            <w:proofErr w:type="gramStart"/>
            <w:r w:rsidRPr="00CF13FE">
              <w:rPr>
                <w:rFonts w:ascii="Arial Narrow" w:eastAsia="Times New Roman" w:hAnsi="Arial Narrow" w:cs="Times New Roman"/>
                <w:b/>
                <w:sz w:val="21"/>
                <w:szCs w:val="21"/>
                <w:lang w:eastAsia="tr-TR"/>
              </w:rPr>
              <w:t>VII  Reporting</w:t>
            </w:r>
            <w:proofErr w:type="gramEnd"/>
          </w:p>
        </w:tc>
      </w:tr>
      <w:tr w:rsidR="00CF13FE" w:rsidRPr="00CF13FE" w:rsidTr="006E51F8">
        <w:trPr>
          <w:trHeight w:val="20"/>
        </w:trPr>
        <w:tc>
          <w:tcPr>
            <w:tcW w:w="598"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402"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FINAL EXAM </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101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gridCol w:w="567"/>
        <w:gridCol w:w="567"/>
        <w:gridCol w:w="567"/>
      </w:tblGrid>
      <w:tr w:rsidR="00CF13FE" w:rsidRPr="00CF13FE" w:rsidTr="006E51F8">
        <w:tc>
          <w:tcPr>
            <w:tcW w:w="8422"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701" w:type="dxa"/>
            <w:gridSpan w:val="3"/>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r>
      <w:tr w:rsidR="00CF13FE" w:rsidRPr="00CF13FE" w:rsidTr="006E51F8">
        <w:tc>
          <w:tcPr>
            <w:tcW w:w="8422"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Key Learning Outcomes</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design, analyze and interpret a scientific research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apply scientific research processes properly to solve educational problems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report the findings of a scientific study in the field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evaluate curriculum development models from various perspectives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prepare a curriculum design in the concerned field of study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choose and apply teaching models and strategies appropriate with students’ characteristics, learning outputs and content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prepare and apply learning styles and strategies based instructional designs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proofErr w:type="gramStart"/>
            <w:r w:rsidRPr="00CF13FE">
              <w:rPr>
                <w:rFonts w:ascii="Arial Narrow" w:eastAsia="Calibri" w:hAnsi="Arial Narrow" w:cs="Times New Roman"/>
                <w:sz w:val="21"/>
                <w:szCs w:val="21"/>
              </w:rPr>
              <w:t>be</w:t>
            </w:r>
            <w:proofErr w:type="gramEnd"/>
            <w:r w:rsidRPr="00CF13FE">
              <w:rPr>
                <w:rFonts w:ascii="Arial Narrow" w:eastAsia="Calibri" w:hAnsi="Arial Narrow" w:cs="Times New Roman"/>
                <w:sz w:val="21"/>
                <w:szCs w:val="21"/>
              </w:rPr>
              <w:t xml:space="preserve"> aware of professional and ethical responsibilities and behave in accordance</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determine problems and issues in the field and develop proper solutions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make a decision on the effectiveness and appropriateness of a program by choosing and implementing proper program evaluation approaches.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proofErr w:type="gramStart"/>
            <w:r w:rsidRPr="00CF13FE">
              <w:rPr>
                <w:rFonts w:ascii="Arial Narrow" w:eastAsia="Calibri" w:hAnsi="Arial Narrow" w:cs="Times New Roman"/>
                <w:sz w:val="21"/>
                <w:szCs w:val="21"/>
              </w:rPr>
              <w:t>be</w:t>
            </w:r>
            <w:proofErr w:type="gramEnd"/>
            <w:r w:rsidRPr="00CF13FE">
              <w:rPr>
                <w:rFonts w:ascii="Arial Narrow" w:eastAsia="Calibri" w:hAnsi="Arial Narrow" w:cs="Times New Roman"/>
                <w:sz w:val="21"/>
                <w:szCs w:val="21"/>
              </w:rPr>
              <w:t xml:space="preserve"> aware of current problems in Turkish teacher education system and generate solutions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follow scientific developments in the field and participate the facilities regarding.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use at least one foreign languages properly and accurately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evaluate educational issues and problems critically and reflectively.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properly apply information and communication technologies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7"/>
              </w:numPr>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communicate impressively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Instructor(s):</w:t>
      </w:r>
      <w:r w:rsidRPr="00CF13FE">
        <w:rPr>
          <w:rFonts w:ascii="Arial Narrow" w:eastAsia="Times New Roman" w:hAnsi="Arial Narrow" w:cs="Times New Roman"/>
          <w:sz w:val="21"/>
          <w:szCs w:val="21"/>
          <w:lang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eastAsia="tr-TR"/>
        </w:rPr>
        <w:tab/>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sectPr w:rsidR="00CF13FE" w:rsidRPr="00CF13FE" w:rsidSect="006E51F8">
          <w:pgSz w:w="11906" w:h="16838"/>
          <w:pgMar w:top="720" w:right="1134" w:bottom="720" w:left="1134" w:header="709" w:footer="709" w:gutter="0"/>
          <w:cols w:space="708"/>
        </w:sectPr>
      </w:pP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drawing>
          <wp:anchor distT="0" distB="0" distL="114300" distR="114300" simplePos="0" relativeHeight="25166643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ESOGÜ Institue of Educational Sciences</w:t>
      </w: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Spring</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760" w:type="dxa"/>
            <w:vAlign w:val="center"/>
          </w:tcPr>
          <w:p w:rsidR="00CF13FE" w:rsidRPr="00CF13FE" w:rsidRDefault="002B27ED" w:rsidP="00CF13FE">
            <w:pPr>
              <w:spacing w:after="0" w:line="240" w:lineRule="auto"/>
              <w:outlineLvl w:val="0"/>
              <w:rPr>
                <w:rFonts w:ascii="Arial Narrow" w:eastAsia="Times New Roman" w:hAnsi="Arial Narrow" w:cs="Times New Roman"/>
                <w:sz w:val="21"/>
                <w:szCs w:val="21"/>
                <w:lang w:eastAsia="tr-TR"/>
              </w:rPr>
            </w:pPr>
            <w:proofErr w:type="gramStart"/>
            <w:r w:rsidRPr="0007056B">
              <w:rPr>
                <w:rFonts w:ascii="Arial Narrow" w:eastAsia="Times New Roman" w:hAnsi="Arial Narrow" w:cs="Arial"/>
                <w:lang w:eastAsia="tr-TR"/>
              </w:rPr>
              <w:t>541612012</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20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Theories of Learning and Teaching</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35"/>
        <w:gridCol w:w="336"/>
        <w:gridCol w:w="521"/>
        <w:gridCol w:w="998"/>
        <w:gridCol w:w="521"/>
        <w:gridCol w:w="59"/>
        <w:gridCol w:w="820"/>
        <w:gridCol w:w="854"/>
        <w:gridCol w:w="570"/>
        <w:gridCol w:w="34"/>
        <w:gridCol w:w="2191"/>
        <w:gridCol w:w="206"/>
        <w:gridCol w:w="1952"/>
      </w:tblGrid>
      <w:tr w:rsidR="00CF13FE" w:rsidRPr="00CF13FE" w:rsidTr="006E51F8">
        <w:trPr>
          <w:trHeight w:val="20"/>
        </w:trPr>
        <w:tc>
          <w:tcPr>
            <w:tcW w:w="724"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536"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740" w:type="pct"/>
            <w:gridSpan w:val="6"/>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CF13FE" w:rsidRPr="00CF13FE" w:rsidTr="006E51F8">
        <w:trPr>
          <w:trHeight w:val="20"/>
        </w:trPr>
        <w:tc>
          <w:tcPr>
            <w:tcW w:w="724"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404"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471"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661"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Labratory</w:t>
            </w:r>
          </w:p>
        </w:tc>
        <w:tc>
          <w:tcPr>
            <w:tcW w:w="403"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269"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147" w:type="pct"/>
            <w:gridSpan w:val="3"/>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920"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CF13FE" w:rsidRPr="00CF13FE" w:rsidTr="006E51F8">
        <w:trPr>
          <w:trHeight w:val="20"/>
        </w:trPr>
        <w:tc>
          <w:tcPr>
            <w:tcW w:w="724"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II</w:t>
            </w:r>
          </w:p>
        </w:tc>
        <w:tc>
          <w:tcPr>
            <w:tcW w:w="404"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71"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661"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403"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269"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147" w:type="pct"/>
            <w:gridSpan w:val="3"/>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vertAlign w:val="superscript"/>
                <w:lang w:eastAsia="tr-TR"/>
              </w:rPr>
            </w:pPr>
          </w:p>
        </w:tc>
        <w:tc>
          <w:tcPr>
            <w:tcW w:w="920" w:type="pct"/>
            <w:tcBorders>
              <w:top w:val="single" w:sz="4"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TR</w:t>
            </w:r>
          </w:p>
        </w:tc>
      </w:tr>
      <w:tr w:rsidR="00CF13FE" w:rsidRPr="00CF13FE" w:rsidTr="006E51F8">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882"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991"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109"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018" w:type="pct"/>
            <w:gridSpan w:val="2"/>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882"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991"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2109"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018" w:type="pct"/>
            <w:gridSpan w:val="2"/>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CF13FE" w:rsidRPr="00CF13FE" w:rsidTr="006E51F8">
        <w:trPr>
          <w:trHeight w:val="20"/>
        </w:trPr>
        <w:tc>
          <w:tcPr>
            <w:tcW w:w="1845"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103"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034"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1018" w:type="pct"/>
            <w:gridSpan w:val="2"/>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184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03"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Mid-Term</w:t>
            </w:r>
          </w:p>
        </w:tc>
        <w:tc>
          <w:tcPr>
            <w:tcW w:w="1034"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1018" w:type="pct"/>
            <w:gridSpan w:val="2"/>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84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03"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03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018" w:type="pct"/>
            <w:gridSpan w:val="2"/>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84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03"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03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1018" w:type="pct"/>
            <w:gridSpan w:val="2"/>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84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03"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034"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018" w:type="pct"/>
            <w:gridSpan w:val="2"/>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84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03"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034"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018" w:type="pct"/>
            <w:gridSpan w:val="2"/>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84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03"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034"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018" w:type="pct"/>
            <w:gridSpan w:val="2"/>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84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103"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034"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1018" w:type="pct"/>
            <w:gridSpan w:val="2"/>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r>
      <w:tr w:rsidR="00CF13FE" w:rsidRPr="00CF13FE" w:rsidTr="006E51F8">
        <w:trPr>
          <w:trHeight w:val="20"/>
        </w:trPr>
        <w:tc>
          <w:tcPr>
            <w:tcW w:w="184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155"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rPr>
          <w:trHeight w:val="20"/>
        </w:trPr>
        <w:tc>
          <w:tcPr>
            <w:tcW w:w="184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15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Basic concepts related to learning and teaching; factors affecting the learning and teaching; approaches to teaching; learning approaches; the major theories of learning and teaching: classical and operant conditioning, information processing theory, social learning theory, structuralist theory, theory of multiple intelligences; teaching strategies, methods and techniques; reflected in classroom practices of teaching and learning theories.</w:t>
            </w:r>
          </w:p>
        </w:tc>
      </w:tr>
      <w:tr w:rsidR="00CF13FE" w:rsidRPr="00CF13FE" w:rsidTr="006E51F8">
        <w:trPr>
          <w:trHeight w:val="20"/>
        </w:trPr>
        <w:tc>
          <w:tcPr>
            <w:tcW w:w="184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15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3"/>
                <w:numId w:val="15"/>
              </w:numPr>
              <w:autoSpaceDE w:val="0"/>
              <w:autoSpaceDN w:val="0"/>
              <w:adjustRightInd w:val="0"/>
              <w:spacing w:after="0" w:line="240" w:lineRule="auto"/>
              <w:ind w:left="204"/>
              <w:jc w:val="both"/>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Learning and understanding the learning process.</w:t>
            </w:r>
          </w:p>
          <w:p w:rsidR="00CF13FE" w:rsidRPr="00CF13FE" w:rsidRDefault="00CF13FE" w:rsidP="00CF13FE">
            <w:pPr>
              <w:numPr>
                <w:ilvl w:val="3"/>
                <w:numId w:val="15"/>
              </w:numPr>
              <w:autoSpaceDE w:val="0"/>
              <w:autoSpaceDN w:val="0"/>
              <w:adjustRightInd w:val="0"/>
              <w:spacing w:after="0" w:line="240" w:lineRule="auto"/>
              <w:ind w:left="204"/>
              <w:jc w:val="both"/>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Knowledge of factors affecting learning.</w:t>
            </w:r>
          </w:p>
          <w:p w:rsidR="00CF13FE" w:rsidRPr="00CF13FE" w:rsidRDefault="00CF13FE" w:rsidP="00CF13FE">
            <w:pPr>
              <w:numPr>
                <w:ilvl w:val="3"/>
                <w:numId w:val="15"/>
              </w:numPr>
              <w:autoSpaceDE w:val="0"/>
              <w:autoSpaceDN w:val="0"/>
              <w:adjustRightInd w:val="0"/>
              <w:spacing w:after="0" w:line="240" w:lineRule="auto"/>
              <w:ind w:left="204"/>
              <w:jc w:val="both"/>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Knowledge of different learning theories.</w:t>
            </w:r>
          </w:p>
          <w:p w:rsidR="00CF13FE" w:rsidRPr="00CF13FE" w:rsidRDefault="00CF13FE" w:rsidP="00CF13FE">
            <w:pPr>
              <w:numPr>
                <w:ilvl w:val="3"/>
                <w:numId w:val="15"/>
              </w:numPr>
              <w:autoSpaceDE w:val="0"/>
              <w:autoSpaceDN w:val="0"/>
              <w:adjustRightInd w:val="0"/>
              <w:spacing w:after="0" w:line="240" w:lineRule="auto"/>
              <w:ind w:left="204"/>
              <w:jc w:val="both"/>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Knowledge of theories of teaching.</w:t>
            </w:r>
          </w:p>
          <w:p w:rsidR="00CF13FE" w:rsidRPr="00CF13FE" w:rsidRDefault="00CF13FE" w:rsidP="00CF13FE">
            <w:pPr>
              <w:numPr>
                <w:ilvl w:val="3"/>
                <w:numId w:val="15"/>
              </w:numPr>
              <w:autoSpaceDE w:val="0"/>
              <w:autoSpaceDN w:val="0"/>
              <w:adjustRightInd w:val="0"/>
              <w:spacing w:after="0" w:line="240" w:lineRule="auto"/>
              <w:ind w:left="204"/>
              <w:jc w:val="both"/>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Understanding the principles of teaching</w:t>
            </w:r>
          </w:p>
          <w:p w:rsidR="00CF13FE" w:rsidRPr="00CF13FE" w:rsidRDefault="00CF13FE" w:rsidP="00CF13FE">
            <w:pPr>
              <w:numPr>
                <w:ilvl w:val="3"/>
                <w:numId w:val="15"/>
              </w:numPr>
              <w:autoSpaceDE w:val="0"/>
              <w:autoSpaceDN w:val="0"/>
              <w:adjustRightInd w:val="0"/>
              <w:spacing w:after="0" w:line="240" w:lineRule="auto"/>
              <w:ind w:left="204"/>
              <w:jc w:val="both"/>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Understanding training systems.</w:t>
            </w:r>
          </w:p>
          <w:p w:rsidR="00CF13FE" w:rsidRPr="00CF13FE" w:rsidRDefault="00CF13FE" w:rsidP="00CF13FE">
            <w:pPr>
              <w:numPr>
                <w:ilvl w:val="3"/>
                <w:numId w:val="15"/>
              </w:numPr>
              <w:autoSpaceDE w:val="0"/>
              <w:autoSpaceDN w:val="0"/>
              <w:adjustRightInd w:val="0"/>
              <w:spacing w:after="0" w:line="240" w:lineRule="auto"/>
              <w:ind w:left="204"/>
              <w:jc w:val="both"/>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 xml:space="preserve">Using the teaching strategies, methods and techniques </w:t>
            </w:r>
          </w:p>
        </w:tc>
      </w:tr>
      <w:tr w:rsidR="00CF13FE" w:rsidRPr="00CF13FE" w:rsidTr="006E51F8">
        <w:trPr>
          <w:trHeight w:val="20"/>
        </w:trPr>
        <w:tc>
          <w:tcPr>
            <w:tcW w:w="184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155"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84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15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autoSpaceDE w:val="0"/>
              <w:autoSpaceDN w:val="0"/>
              <w:adjustRightInd w:val="0"/>
              <w:spacing w:after="0" w:line="240" w:lineRule="auto"/>
              <w:ind w:left="204"/>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1. Learning and understand the learning process.</w:t>
            </w:r>
            <w:r w:rsidRPr="00CF13FE">
              <w:rPr>
                <w:rFonts w:ascii="Arial Narrow" w:eastAsia="Times New Roman" w:hAnsi="Arial Narrow" w:cs="Times New Roman"/>
                <w:sz w:val="21"/>
                <w:szCs w:val="21"/>
                <w:lang w:val="en" w:eastAsia="tr-TR"/>
              </w:rPr>
              <w:br/>
              <w:t>2. Know the factors affecting learning.</w:t>
            </w:r>
            <w:r w:rsidRPr="00CF13FE">
              <w:rPr>
                <w:rFonts w:ascii="Arial Narrow" w:eastAsia="Times New Roman" w:hAnsi="Arial Narrow" w:cs="Times New Roman"/>
                <w:sz w:val="21"/>
                <w:szCs w:val="21"/>
                <w:lang w:val="en" w:eastAsia="tr-TR"/>
              </w:rPr>
              <w:br/>
              <w:t>3. Knows the different learning theories.</w:t>
            </w:r>
            <w:r w:rsidRPr="00CF13FE">
              <w:rPr>
                <w:rFonts w:ascii="Arial Narrow" w:eastAsia="Times New Roman" w:hAnsi="Arial Narrow" w:cs="Times New Roman"/>
                <w:sz w:val="21"/>
                <w:szCs w:val="21"/>
                <w:lang w:val="en" w:eastAsia="tr-TR"/>
              </w:rPr>
              <w:br/>
              <w:t>4. Knows theories of teaching.</w:t>
            </w:r>
            <w:r w:rsidRPr="00CF13FE">
              <w:rPr>
                <w:rFonts w:ascii="Arial Narrow" w:eastAsia="Times New Roman" w:hAnsi="Arial Narrow" w:cs="Times New Roman"/>
                <w:sz w:val="21"/>
                <w:szCs w:val="21"/>
                <w:lang w:val="en" w:eastAsia="tr-TR"/>
              </w:rPr>
              <w:br/>
              <w:t>5. Understands the principles of teaching.</w:t>
            </w:r>
            <w:r w:rsidRPr="00CF13FE">
              <w:rPr>
                <w:rFonts w:ascii="Arial Narrow" w:eastAsia="Times New Roman" w:hAnsi="Arial Narrow" w:cs="Times New Roman"/>
                <w:sz w:val="21"/>
                <w:szCs w:val="21"/>
                <w:lang w:val="en" w:eastAsia="tr-TR"/>
              </w:rPr>
              <w:br/>
              <w:t>6. Understands the training systems.</w:t>
            </w:r>
            <w:r w:rsidRPr="00CF13FE">
              <w:rPr>
                <w:rFonts w:ascii="Arial Narrow" w:eastAsia="Times New Roman" w:hAnsi="Arial Narrow" w:cs="Times New Roman"/>
                <w:sz w:val="21"/>
                <w:szCs w:val="21"/>
                <w:lang w:val="en" w:eastAsia="tr-TR"/>
              </w:rPr>
              <w:br/>
              <w:t>7. Apply the teaching strategies, methods and techniques.</w:t>
            </w:r>
          </w:p>
        </w:tc>
      </w:tr>
      <w:tr w:rsidR="00CF13FE" w:rsidRPr="00CF13FE" w:rsidTr="006E51F8">
        <w:trPr>
          <w:trHeight w:val="20"/>
        </w:trPr>
        <w:tc>
          <w:tcPr>
            <w:tcW w:w="184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15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Feldman, R. S. (1996). Understanding psychology. Newyork: </w:t>
            </w:r>
          </w:p>
          <w:p w:rsidR="00CF13FE" w:rsidRPr="00CF13FE" w:rsidRDefault="00CF13FE" w:rsidP="00CF13FE">
            <w:pPr>
              <w:spacing w:after="0" w:line="240" w:lineRule="auto"/>
              <w:ind w:left="517"/>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Mcgraw-Hill Inc.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Filiz, S. B. (2011). Öğrenme öğretme kuram ve yaklaşımları. Ankara: </w:t>
            </w:r>
          </w:p>
          <w:p w:rsidR="00CF13FE" w:rsidRPr="00CF13FE" w:rsidRDefault="00CF13FE" w:rsidP="00CF13FE">
            <w:pPr>
              <w:spacing w:after="0" w:line="240" w:lineRule="auto"/>
              <w:ind w:left="517"/>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Pegem Akademi Yayıncılık.</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Özden, Yüksel (2002). Öğrenme-öğretme. Ankara: Pegem Yayıncılık.</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Senemoğlu, Nuray (2005). Gelişim ve öğrenme. Ankara: Anı</w:t>
            </w:r>
          </w:p>
          <w:p w:rsidR="00CF13FE" w:rsidRPr="00CF13FE" w:rsidRDefault="00CF13FE" w:rsidP="00CF13FE">
            <w:pPr>
              <w:spacing w:after="0" w:line="240" w:lineRule="auto"/>
              <w:ind w:left="517"/>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Yayıncılık</w:t>
            </w:r>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Saban, Ahmet (2004). Öğrenme kuramları. </w:t>
            </w:r>
            <w:proofErr w:type="gramStart"/>
            <w:r w:rsidRPr="00CF13FE">
              <w:rPr>
                <w:rFonts w:ascii="Arial Narrow" w:eastAsia="Times New Roman" w:hAnsi="Arial Narrow" w:cs="Times New Roman"/>
                <w:sz w:val="21"/>
                <w:szCs w:val="21"/>
                <w:lang w:eastAsia="tr-TR"/>
              </w:rPr>
              <w:t>Ankara: Nobel Yayıncılık.</w:t>
            </w:r>
            <w:proofErr w:type="gramEnd"/>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Schunf, D. H. (2010). Öğrenme teorileri- eğitimsel bir bakışla. </w:t>
            </w:r>
          </w:p>
          <w:p w:rsidR="00CF13FE" w:rsidRPr="00CF13FE" w:rsidRDefault="00CF13FE" w:rsidP="00CF13FE">
            <w:pPr>
              <w:spacing w:after="0" w:line="240" w:lineRule="auto"/>
              <w:ind w:left="517"/>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sz w:val="21"/>
                <w:szCs w:val="21"/>
                <w:lang w:eastAsia="tr-TR"/>
              </w:rPr>
              <w:t>Ankara: Nobel Yayın Dağıtım.</w:t>
            </w:r>
          </w:p>
        </w:tc>
      </w:tr>
      <w:tr w:rsidR="00CF13FE" w:rsidRPr="00CF13FE" w:rsidTr="006E51F8">
        <w:trPr>
          <w:trHeight w:val="20"/>
        </w:trPr>
        <w:tc>
          <w:tcPr>
            <w:tcW w:w="184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OTHER REFERENCES</w:t>
            </w:r>
          </w:p>
        </w:tc>
        <w:tc>
          <w:tcPr>
            <w:tcW w:w="315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Arkonaç, S. A. (1998) Psikoloji: Zihin süreçleri bilimi. İstanbul: Alfa </w:t>
            </w:r>
          </w:p>
          <w:p w:rsidR="00CF13FE" w:rsidRPr="00CF13FE" w:rsidRDefault="00CF13FE" w:rsidP="00CF13FE">
            <w:pPr>
              <w:spacing w:after="0" w:line="240" w:lineRule="auto"/>
              <w:ind w:left="517"/>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Yayınları.</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Binbaşıoğlu, C. (1995). Eğitim psikolojisi (dokuzuncu baskı), Ankara.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Demirel, Ö. (2004). Öğretimde planlama ve değerlendirme, öğretme </w:t>
            </w:r>
          </w:p>
          <w:p w:rsidR="00CF13FE" w:rsidRPr="00CF13FE" w:rsidRDefault="00CF13FE" w:rsidP="00CF13FE">
            <w:pPr>
              <w:spacing w:after="0" w:line="240" w:lineRule="auto"/>
              <w:ind w:left="517"/>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sanatı</w:t>
            </w:r>
            <w:proofErr w:type="gramEnd"/>
            <w:r w:rsidRPr="00CF13FE">
              <w:rPr>
                <w:rFonts w:ascii="Arial Narrow" w:eastAsia="Times New Roman" w:hAnsi="Arial Narrow" w:cs="Times New Roman"/>
                <w:sz w:val="21"/>
                <w:szCs w:val="21"/>
                <w:lang w:eastAsia="tr-TR"/>
              </w:rPr>
              <w:t>. Ankara: Pegema Yayıncılık.</w:t>
            </w:r>
          </w:p>
        </w:tc>
      </w:tr>
      <w:tr w:rsidR="00CF13FE" w:rsidRPr="00CF13FE" w:rsidTr="006E51F8">
        <w:trPr>
          <w:trHeight w:val="20"/>
        </w:trPr>
        <w:tc>
          <w:tcPr>
            <w:tcW w:w="184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TOOLS AND EQUIPMENTS REQUIRED</w:t>
            </w:r>
          </w:p>
        </w:tc>
        <w:tc>
          <w:tcPr>
            <w:tcW w:w="315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491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98"/>
        <w:gridCol w:w="8671"/>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SYLLABUS</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30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30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Basic concepts related to learning and teaching</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30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Factors affecting learning and teaching</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30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Teaching approaches</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30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Teaching approaches</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306"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Approaches to learning</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30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Approaches to learning</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7-8</w:t>
            </w:r>
          </w:p>
        </w:tc>
        <w:tc>
          <w:tcPr>
            <w:tcW w:w="4306" w:type="pct"/>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30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Learning and teaching theories</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30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Learning and teaching theories</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30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Learning and teaching theories</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30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Teaching strategies, methods and techniques</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30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Teaching strategies, methods and techniques</w:t>
            </w:r>
          </w:p>
        </w:tc>
      </w:tr>
      <w:tr w:rsidR="00CF13FE" w:rsidRPr="00CF13FE" w:rsidTr="006E51F8">
        <w:trPr>
          <w:trHeight w:val="20"/>
        </w:trPr>
        <w:tc>
          <w:tcPr>
            <w:tcW w:w="694"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306"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Reflected in classroom practices of teaching and learning theories</w:t>
            </w:r>
          </w:p>
        </w:tc>
      </w:tr>
      <w:tr w:rsidR="00CF13FE" w:rsidRPr="00CF13FE" w:rsidTr="006E51F8">
        <w:trPr>
          <w:trHeight w:val="20"/>
        </w:trPr>
        <w:tc>
          <w:tcPr>
            <w:tcW w:w="694"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306"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10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567"/>
        <w:gridCol w:w="567"/>
        <w:gridCol w:w="567"/>
      </w:tblGrid>
      <w:tr w:rsidR="00CF13FE" w:rsidRPr="00CF13FE" w:rsidTr="006E51F8">
        <w:tc>
          <w:tcPr>
            <w:tcW w:w="8460"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701" w:type="dxa"/>
            <w:gridSpan w:val="3"/>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r>
      <w:tr w:rsidR="00CF13FE" w:rsidRPr="00CF13FE" w:rsidTr="006E51F8">
        <w:tc>
          <w:tcPr>
            <w:tcW w:w="8460"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Key Learning Outcomes</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numPr>
                <w:ilvl w:val="0"/>
                <w:numId w:val="31"/>
              </w:numPr>
              <w:spacing w:after="0" w:line="240" w:lineRule="auto"/>
              <w:ind w:left="460"/>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60" w:type="dxa"/>
          </w:tcPr>
          <w:p w:rsidR="00CF13FE" w:rsidRPr="00CF13FE" w:rsidRDefault="00CF13FE" w:rsidP="00CF13FE">
            <w:pPr>
              <w:spacing w:after="0" w:line="240" w:lineRule="auto"/>
              <w:ind w:left="720"/>
              <w:contextualSpacing/>
              <w:rPr>
                <w:rFonts w:ascii="Arial Narrow" w:eastAsia="Times New Roman" w:hAnsi="Arial Narrow" w:cs="Times New Roman"/>
                <w:sz w:val="21"/>
                <w:szCs w:val="21"/>
                <w:lang w:eastAsia="tr-TR"/>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bCs/>
          <w:sz w:val="21"/>
          <w:szCs w:val="21"/>
          <w:lang w:eastAsia="tr-TR"/>
        </w:rPr>
      </w:pPr>
      <w:r w:rsidRPr="00CF13FE">
        <w:rPr>
          <w:rFonts w:ascii="Arial Narrow" w:eastAsia="Times New Roman" w:hAnsi="Arial Narrow" w:cs="Times New Roman"/>
          <w:b/>
          <w:sz w:val="21"/>
          <w:szCs w:val="21"/>
          <w:lang w:eastAsia="tr-TR"/>
        </w:rPr>
        <w:t>Instructor(s):</w:t>
      </w:r>
      <w:r w:rsidRPr="00CF13FE">
        <w:rPr>
          <w:rFonts w:ascii="Arial Narrow" w:eastAsia="Times New Roman" w:hAnsi="Arial Narrow" w:cs="Times New Roman"/>
          <w:bCs/>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eastAsia="tr-TR"/>
        </w:rPr>
        <w:tab/>
        <w:t xml:space="preserve"> </w:t>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745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ESOGU Department of Educational Science</w:t>
      </w:r>
    </w:p>
    <w:p w:rsidR="00CF13FE" w:rsidRPr="00CF13FE" w:rsidRDefault="00CF13FE" w:rsidP="00CF13FE">
      <w:pPr>
        <w:spacing w:after="0" w:line="240" w:lineRule="auto"/>
        <w:outlineLvl w:val="0"/>
        <w:rPr>
          <w:rFonts w:ascii="Arial Narrow" w:eastAsia="Times New Roman" w:hAnsi="Arial Narrow" w:cs="Times New Roman"/>
          <w:sz w:val="26"/>
          <w:szCs w:val="26"/>
          <w:lang w:val="en-US" w:eastAsia="tr-TR"/>
        </w:rPr>
      </w:pPr>
      <w:r w:rsidRPr="00CF13FE">
        <w:rPr>
          <w:rFonts w:ascii="Arial Narrow" w:eastAsia="Times New Roman" w:hAnsi="Arial Narrow" w:cs="Times New Roman"/>
          <w:b/>
          <w:sz w:val="26"/>
          <w:szCs w:val="26"/>
          <w:lang w:val="en-US"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p>
    <w:tbl>
      <w:tblPr>
        <w:tblW w:w="274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5"/>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75"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Spring </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CF13FE" w:rsidRPr="00CF13FE" w:rsidRDefault="002B27ED" w:rsidP="00CF13FE">
            <w:pPr>
              <w:spacing w:after="0" w:line="240" w:lineRule="auto"/>
              <w:rPr>
                <w:rFonts w:ascii="Arial Narrow" w:eastAsia="Times New Roman" w:hAnsi="Arial Narrow" w:cs="Times New Roman"/>
                <w:sz w:val="21"/>
                <w:szCs w:val="21"/>
                <w:lang w:eastAsia="tr-TR"/>
              </w:rPr>
            </w:pPr>
            <w:proofErr w:type="gramStart"/>
            <w:r w:rsidRPr="0007056B">
              <w:rPr>
                <w:rFonts w:ascii="Arial Narrow" w:eastAsia="Times New Roman" w:hAnsi="Arial Narrow" w:cs="Arial"/>
                <w:lang w:eastAsia="tr-TR"/>
              </w:rPr>
              <w:t>541612013</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20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Primary School Curriculum</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498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9"/>
        <w:gridCol w:w="594"/>
        <w:gridCol w:w="335"/>
        <w:gridCol w:w="1072"/>
        <w:gridCol w:w="67"/>
        <w:gridCol w:w="351"/>
        <w:gridCol w:w="672"/>
        <w:gridCol w:w="884"/>
        <w:gridCol w:w="690"/>
        <w:gridCol w:w="102"/>
        <w:gridCol w:w="2674"/>
        <w:gridCol w:w="1422"/>
      </w:tblGrid>
      <w:tr w:rsidR="00CF13FE" w:rsidRPr="00CF13FE" w:rsidTr="006E51F8">
        <w:trPr>
          <w:trHeight w:val="20"/>
        </w:trPr>
        <w:tc>
          <w:tcPr>
            <w:tcW w:w="660"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1514"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827" w:type="pct"/>
            <w:gridSpan w:val="5"/>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CF13FE" w:rsidRPr="00CF13FE" w:rsidTr="006E51F8">
        <w:trPr>
          <w:trHeight w:val="20"/>
        </w:trPr>
        <w:tc>
          <w:tcPr>
            <w:tcW w:w="660"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455"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58"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501" w:type="pct"/>
            <w:gridSpan w:val="2"/>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Labratory</w:t>
            </w:r>
          </w:p>
        </w:tc>
        <w:tc>
          <w:tcPr>
            <w:tcW w:w="433"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38"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59"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697"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CF13FE" w:rsidRPr="00CF13FE" w:rsidTr="006E51F8">
        <w:trPr>
          <w:trHeight w:val="20"/>
        </w:trPr>
        <w:tc>
          <w:tcPr>
            <w:tcW w:w="660"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II</w:t>
            </w:r>
          </w:p>
        </w:tc>
        <w:tc>
          <w:tcPr>
            <w:tcW w:w="455"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558"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501" w:type="pct"/>
            <w:gridSpan w:val="2"/>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433"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7.5</w:t>
            </w:r>
          </w:p>
        </w:tc>
        <w:tc>
          <w:tcPr>
            <w:tcW w:w="1359"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COMPULSORY ( )  ELECTIVE (X)</w:t>
            </w:r>
          </w:p>
        </w:tc>
        <w:tc>
          <w:tcPr>
            <w:tcW w:w="697"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51"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894"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bCs/>
                <w:sz w:val="21"/>
                <w:szCs w:val="21"/>
                <w:lang w:val="en-US" w:eastAsia="tr-TR"/>
              </w:rPr>
              <w:t>Educational Science</w:t>
            </w:r>
          </w:p>
        </w:tc>
        <w:tc>
          <w:tcPr>
            <w:tcW w:w="2458"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b/>
                <w:bCs/>
                <w:sz w:val="21"/>
                <w:szCs w:val="21"/>
                <w:lang w:val="en-US" w:eastAsia="tr-TR"/>
              </w:rPr>
              <w:t>Mechanical Engineering Profession</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[if it contains considerable design, mark with  (</w:t>
            </w:r>
            <w:r w:rsidRPr="00CF13FE">
              <w:rPr>
                <w:rFonts w:ascii="Arial Narrow" w:eastAsia="Times New Roman" w:hAnsi="Arial Narrow" w:cs="Times New Roman"/>
                <w:sz w:val="21"/>
                <w:szCs w:val="21"/>
                <w:lang w:val="en-US" w:eastAsia="tr-TR"/>
              </w:rPr>
              <w:sym w:font="Symbol" w:char="F0D6"/>
            </w:r>
            <w:r w:rsidRPr="00CF13FE">
              <w:rPr>
                <w:rFonts w:ascii="Arial Narrow" w:eastAsia="Times New Roman" w:hAnsi="Arial Narrow" w:cs="Times New Roman"/>
                <w:sz w:val="21"/>
                <w:szCs w:val="21"/>
                <w:lang w:val="en-US" w:eastAsia="tr-TR"/>
              </w:rPr>
              <w:t>) ]</w:t>
            </w:r>
          </w:p>
        </w:tc>
        <w:tc>
          <w:tcPr>
            <w:tcW w:w="697" w:type="pct"/>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51"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894"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%75</w:t>
            </w:r>
          </w:p>
        </w:tc>
        <w:tc>
          <w:tcPr>
            <w:tcW w:w="2458"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697" w:type="pct"/>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%25</w:t>
            </w: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CF13FE" w:rsidRPr="00CF13FE" w:rsidTr="006E51F8">
        <w:trPr>
          <w:trHeight w:val="20"/>
        </w:trPr>
        <w:tc>
          <w:tcPr>
            <w:tcW w:w="1640" w:type="pct"/>
            <w:gridSpan w:val="4"/>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355" w:type="pct"/>
            <w:gridSpan w:val="6"/>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308"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697"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CF13FE" w:rsidRPr="00CF13FE" w:rsidTr="006E51F8">
        <w:trPr>
          <w:trHeight w:val="20"/>
        </w:trPr>
        <w:tc>
          <w:tcPr>
            <w:tcW w:w="1640"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55" w:type="pct"/>
            <w:gridSpan w:val="6"/>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1st Mid-Term</w:t>
            </w:r>
          </w:p>
        </w:tc>
        <w:tc>
          <w:tcPr>
            <w:tcW w:w="1308"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97"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val="en-US" w:eastAsia="tr-TR"/>
              </w:rPr>
            </w:pPr>
            <w:r w:rsidRPr="00CF13FE">
              <w:rPr>
                <w:rFonts w:ascii="Arial Narrow" w:eastAsia="Times New Roman" w:hAnsi="Arial Narrow" w:cs="Times New Roman"/>
                <w:sz w:val="21"/>
                <w:szCs w:val="21"/>
                <w:lang w:val="en-US" w:eastAsia="tr-TR"/>
              </w:rPr>
              <w:t>30</w:t>
            </w:r>
          </w:p>
        </w:tc>
      </w:tr>
      <w:tr w:rsidR="00CF13FE" w:rsidRPr="00CF13FE" w:rsidTr="006E51F8">
        <w:trPr>
          <w:trHeight w:val="20"/>
        </w:trPr>
        <w:tc>
          <w:tcPr>
            <w:tcW w:w="1640"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55" w:type="pct"/>
            <w:gridSpan w:val="6"/>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2nd Mid-Term</w:t>
            </w:r>
          </w:p>
        </w:tc>
        <w:tc>
          <w:tcPr>
            <w:tcW w:w="1308"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97"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640"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55" w:type="pct"/>
            <w:gridSpan w:val="6"/>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308"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97"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640"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55" w:type="pct"/>
            <w:gridSpan w:val="6"/>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308"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97"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30</w:t>
            </w:r>
          </w:p>
        </w:tc>
      </w:tr>
      <w:tr w:rsidR="00CF13FE" w:rsidRPr="00CF13FE" w:rsidTr="006E51F8">
        <w:trPr>
          <w:trHeight w:val="20"/>
        </w:trPr>
        <w:tc>
          <w:tcPr>
            <w:tcW w:w="1640"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55" w:type="pct"/>
            <w:gridSpan w:val="6"/>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308"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697"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640"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55" w:type="pct"/>
            <w:gridSpan w:val="6"/>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308"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697"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640"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55" w:type="pct"/>
            <w:gridSpan w:val="6"/>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w:t>
            </w:r>
          </w:p>
        </w:tc>
        <w:tc>
          <w:tcPr>
            <w:tcW w:w="1308"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97"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640"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355" w:type="pct"/>
            <w:gridSpan w:val="6"/>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308" w:type="pct"/>
            <w:tcBorders>
              <w:top w:val="single" w:sz="12"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97" w:type="pct"/>
            <w:tcBorders>
              <w:top w:val="single" w:sz="12"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40</w:t>
            </w:r>
          </w:p>
        </w:tc>
      </w:tr>
      <w:tr w:rsidR="00CF13FE" w:rsidRPr="00CF13FE" w:rsidTr="006E51F8">
        <w:trPr>
          <w:trHeight w:val="20"/>
        </w:trPr>
        <w:tc>
          <w:tcPr>
            <w:tcW w:w="1640"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360"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None</w:t>
            </w:r>
          </w:p>
        </w:tc>
      </w:tr>
      <w:tr w:rsidR="00CF13FE" w:rsidRPr="00CF13FE" w:rsidTr="006E51F8">
        <w:trPr>
          <w:trHeight w:val="20"/>
        </w:trPr>
        <w:tc>
          <w:tcPr>
            <w:tcW w:w="1640"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36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Curriculum development aims at improving the life in elementary school and school environment and learning conditions.</w:t>
            </w:r>
          </w:p>
        </w:tc>
      </w:tr>
      <w:tr w:rsidR="00CF13FE" w:rsidRPr="00CF13FE" w:rsidTr="006E51F8">
        <w:trPr>
          <w:trHeight w:val="717"/>
        </w:trPr>
        <w:tc>
          <w:tcPr>
            <w:tcW w:w="1640"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36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Students </w:t>
            </w:r>
            <w:proofErr w:type="gramStart"/>
            <w:r w:rsidRPr="00CF13FE">
              <w:rPr>
                <w:rFonts w:ascii="Arial Narrow" w:eastAsia="Times New Roman" w:hAnsi="Arial Narrow" w:cs="Times New Roman"/>
                <w:sz w:val="21"/>
                <w:szCs w:val="21"/>
                <w:lang w:val="en-US" w:eastAsia="tr-TR"/>
              </w:rPr>
              <w:t>know  about</w:t>
            </w:r>
            <w:proofErr w:type="gramEnd"/>
            <w:r w:rsidRPr="00CF13FE">
              <w:rPr>
                <w:rFonts w:ascii="Arial Narrow" w:eastAsia="Times New Roman" w:hAnsi="Arial Narrow" w:cs="Times New Roman"/>
                <w:sz w:val="21"/>
                <w:szCs w:val="21"/>
                <w:lang w:val="en-US" w:eastAsia="tr-TR"/>
              </w:rPr>
              <w:t xml:space="preserve"> the curriculum development in elementary school, the need for curriculum, curriculum development studies in Turkey, theoretical base of curriculum development, the relationship between curriculum and instruction, the contribution of curriculum to the instruction process.</w:t>
            </w:r>
          </w:p>
        </w:tc>
      </w:tr>
      <w:tr w:rsidR="00CF13FE" w:rsidRPr="00CF13FE" w:rsidTr="006E51F8">
        <w:trPr>
          <w:trHeight w:val="20"/>
        </w:trPr>
        <w:tc>
          <w:tcPr>
            <w:tcW w:w="1640"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EDUCATION</w:t>
            </w:r>
          </w:p>
        </w:tc>
        <w:tc>
          <w:tcPr>
            <w:tcW w:w="3360"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640"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36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By the end of this course students should be able to;</w:t>
            </w:r>
          </w:p>
          <w:p w:rsidR="00CF13FE" w:rsidRPr="00CF13FE" w:rsidRDefault="00CF13FE" w:rsidP="00CF13FE">
            <w:pPr>
              <w:numPr>
                <w:ilvl w:val="0"/>
                <w:numId w:val="36"/>
              </w:num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Understands curriculum development in elementary school</w:t>
            </w:r>
          </w:p>
          <w:p w:rsidR="00CF13FE" w:rsidRPr="00CF13FE" w:rsidRDefault="00CF13FE" w:rsidP="00CF13FE">
            <w:pPr>
              <w:numPr>
                <w:ilvl w:val="0"/>
                <w:numId w:val="36"/>
              </w:num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Understands education, instruction, curriculum</w:t>
            </w:r>
          </w:p>
          <w:p w:rsidR="00CF13FE" w:rsidRPr="00CF13FE" w:rsidRDefault="00CF13FE" w:rsidP="00CF13FE">
            <w:pPr>
              <w:numPr>
                <w:ilvl w:val="0"/>
                <w:numId w:val="36"/>
              </w:num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Understands curriculum development practices</w:t>
            </w:r>
          </w:p>
          <w:p w:rsidR="00CF13FE" w:rsidRPr="00CF13FE" w:rsidRDefault="00CF13FE" w:rsidP="00CF13FE">
            <w:pPr>
              <w:numPr>
                <w:ilvl w:val="0"/>
                <w:numId w:val="36"/>
              </w:num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Understands the need for curriculum</w:t>
            </w:r>
          </w:p>
          <w:p w:rsidR="00CF13FE" w:rsidRPr="00CF13FE" w:rsidRDefault="00CF13FE" w:rsidP="00CF13FE">
            <w:pPr>
              <w:numPr>
                <w:ilvl w:val="0"/>
                <w:numId w:val="36"/>
              </w:num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Understands curriculum development studies in Turkey</w:t>
            </w:r>
          </w:p>
          <w:p w:rsidR="00CF13FE" w:rsidRPr="00CF13FE" w:rsidRDefault="00CF13FE" w:rsidP="00CF13FE">
            <w:pPr>
              <w:numPr>
                <w:ilvl w:val="0"/>
                <w:numId w:val="36"/>
              </w:num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Understands theoretical base of curriculum development</w:t>
            </w:r>
          </w:p>
          <w:p w:rsidR="00CF13FE" w:rsidRPr="00CF13FE" w:rsidRDefault="00CF13FE" w:rsidP="00CF13FE">
            <w:pPr>
              <w:numPr>
                <w:ilvl w:val="0"/>
                <w:numId w:val="36"/>
              </w:num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Understands the relationship between curriculum and instruction</w:t>
            </w:r>
          </w:p>
          <w:p w:rsidR="00CF13FE" w:rsidRPr="00CF13FE" w:rsidRDefault="00CF13FE" w:rsidP="00CF13FE">
            <w:pPr>
              <w:numPr>
                <w:ilvl w:val="0"/>
                <w:numId w:val="36"/>
              </w:numPr>
              <w:autoSpaceDE w:val="0"/>
              <w:autoSpaceDN w:val="0"/>
              <w:adjustRightInd w:val="0"/>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Understands the contribution of curriculum to the instruction process</w:t>
            </w:r>
          </w:p>
          <w:p w:rsidR="00CF13FE" w:rsidRPr="00CF13FE" w:rsidRDefault="00CF13FE" w:rsidP="00CF13FE">
            <w:pPr>
              <w:tabs>
                <w:tab w:val="left" w:pos="7800"/>
              </w:tabs>
              <w:spacing w:after="0" w:line="240" w:lineRule="auto"/>
              <w:rPr>
                <w:rFonts w:ascii="Arial Narrow" w:eastAsia="Calibri" w:hAnsi="Arial Narrow" w:cs="Times New Roman"/>
                <w:sz w:val="21"/>
                <w:szCs w:val="21"/>
                <w:lang w:val="en-US" w:eastAsia="tr-TR"/>
              </w:rPr>
            </w:pPr>
          </w:p>
        </w:tc>
      </w:tr>
      <w:tr w:rsidR="00CF13FE" w:rsidRPr="00CF13FE" w:rsidTr="006E51F8">
        <w:trPr>
          <w:trHeight w:val="20"/>
        </w:trPr>
        <w:tc>
          <w:tcPr>
            <w:tcW w:w="1640"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36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Cs/>
                <w:color w:val="000000"/>
                <w:sz w:val="21"/>
                <w:szCs w:val="21"/>
                <w:lang w:val="sv-SE" w:eastAsia="tr-TR"/>
              </w:rPr>
            </w:pPr>
            <w:r w:rsidRPr="00CF13FE">
              <w:rPr>
                <w:rFonts w:ascii="Arial Narrow" w:eastAsia="Times New Roman" w:hAnsi="Arial Narrow" w:cs="Times New Roman"/>
                <w:bCs/>
                <w:color w:val="000000"/>
                <w:sz w:val="21"/>
                <w:szCs w:val="21"/>
                <w:lang w:val="sv-SE" w:eastAsia="tr-TR"/>
              </w:rPr>
              <w:t>-</w:t>
            </w:r>
            <w:r w:rsidRPr="00CF13FE">
              <w:rPr>
                <w:rFonts w:ascii="Arial Narrow" w:eastAsia="Times New Roman" w:hAnsi="Arial Narrow" w:cs="Times New Roman"/>
                <w:color w:val="000000"/>
                <w:sz w:val="21"/>
                <w:szCs w:val="21"/>
                <w:lang w:eastAsia="tr-TR"/>
              </w:rPr>
              <w:t>-</w:t>
            </w:r>
            <w:r w:rsidRPr="00CF13FE">
              <w:rPr>
                <w:rFonts w:ascii="Arial Narrow" w:eastAsia="Times New Roman" w:hAnsi="Arial Narrow" w:cs="Times New Roman"/>
                <w:sz w:val="21"/>
                <w:szCs w:val="21"/>
                <w:lang w:eastAsia="tr-TR"/>
              </w:rPr>
              <w:t xml:space="preserve"> Kıroğlu, K. (2011). İlköğretim Programları 1-5.Sınıflar. Pegem Akademi, Ankara.</w:t>
            </w:r>
          </w:p>
          <w:p w:rsidR="00CF13FE" w:rsidRPr="00CF13FE" w:rsidRDefault="00CF13FE" w:rsidP="00CF13FE">
            <w:pPr>
              <w:spacing w:after="0" w:line="240" w:lineRule="auto"/>
              <w:outlineLvl w:val="3"/>
              <w:rPr>
                <w:rFonts w:ascii="Arial Narrow" w:eastAsia="Times New Roman" w:hAnsi="Arial Narrow" w:cs="Times New Roman"/>
                <w:bCs/>
                <w:color w:val="000000"/>
                <w:sz w:val="21"/>
                <w:szCs w:val="21"/>
                <w:lang w:val="en-US" w:eastAsia="tr-TR"/>
              </w:rPr>
            </w:pPr>
            <w:r w:rsidRPr="00CF13FE">
              <w:rPr>
                <w:rFonts w:ascii="Arial Narrow" w:eastAsia="Times New Roman" w:hAnsi="Arial Narrow" w:cs="Times New Roman"/>
                <w:bCs/>
                <w:color w:val="000000"/>
                <w:sz w:val="21"/>
                <w:szCs w:val="21"/>
                <w:lang w:val="sv-SE" w:eastAsia="tr-TR"/>
              </w:rPr>
              <w:t xml:space="preserve">-Daşcan, Ö. &amp; Yetgin, D. (2008). Son Değişikliklerle İlköğretim Programı 1-5 Sınıflar. </w:t>
            </w:r>
            <w:r w:rsidRPr="00CF13FE">
              <w:rPr>
                <w:rFonts w:ascii="Arial Narrow" w:eastAsia="Times New Roman" w:hAnsi="Arial Narrow" w:cs="Times New Roman"/>
                <w:bCs/>
                <w:color w:val="000000"/>
                <w:sz w:val="21"/>
                <w:szCs w:val="21"/>
                <w:lang w:val="en-US" w:eastAsia="tr-TR"/>
              </w:rPr>
              <w:t>Anı Yayıncılık, Ankara.</w:t>
            </w:r>
          </w:p>
        </w:tc>
      </w:tr>
      <w:tr w:rsidR="00CF13FE" w:rsidRPr="00CF13FE" w:rsidTr="006E51F8">
        <w:trPr>
          <w:trHeight w:val="20"/>
        </w:trPr>
        <w:tc>
          <w:tcPr>
            <w:tcW w:w="1640"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36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-Tazebay, A</w:t>
            </w:r>
            <w:proofErr w:type="gramStart"/>
            <w:r w:rsidRPr="00CF13FE">
              <w:rPr>
                <w:rFonts w:ascii="Arial Narrow" w:eastAsia="Times New Roman" w:hAnsi="Arial Narrow" w:cs="Times New Roman"/>
                <w:color w:val="000000"/>
                <w:sz w:val="21"/>
                <w:szCs w:val="21"/>
                <w:lang w:eastAsia="tr-TR"/>
              </w:rPr>
              <w:t>.,</w:t>
            </w:r>
            <w:proofErr w:type="gramEnd"/>
            <w:r w:rsidRPr="00CF13FE">
              <w:rPr>
                <w:rFonts w:ascii="Arial Narrow" w:eastAsia="Times New Roman" w:hAnsi="Arial Narrow" w:cs="Times New Roman"/>
                <w:color w:val="000000"/>
                <w:sz w:val="21"/>
                <w:szCs w:val="21"/>
                <w:lang w:eastAsia="tr-TR"/>
              </w:rPr>
              <w:t xml:space="preserve"> Çelenk, S., Tertemiz, N. &amp; Kalaycı, N. (2000). İlköğretim Programları ve Gelişmeler. Nobel Yayın Dağıtım, Ankara.</w:t>
            </w:r>
          </w:p>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-Kıroğlu, K. (2006). Yeni İlköğretim Programları: 1-5. Sınıflar. Pegem Akademi, Ankara.</w:t>
            </w:r>
          </w:p>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-Alisinanoğlu, F. (2012). </w:t>
            </w:r>
            <w:proofErr w:type="gramStart"/>
            <w:r w:rsidRPr="00CF13FE">
              <w:rPr>
                <w:rFonts w:ascii="Arial Narrow" w:eastAsia="Times New Roman" w:hAnsi="Arial Narrow" w:cs="Times New Roman"/>
                <w:color w:val="000000"/>
                <w:sz w:val="21"/>
                <w:szCs w:val="21"/>
                <w:lang w:eastAsia="tr-TR"/>
              </w:rPr>
              <w:t>İlköğretime Hazırlık ve İlköğretim Programları. Maya Akademi, Ankara.</w:t>
            </w:r>
            <w:proofErr w:type="gramEnd"/>
          </w:p>
          <w:p w:rsidR="00CF13FE" w:rsidRPr="00CF13FE" w:rsidRDefault="00CF13FE" w:rsidP="00CF13FE">
            <w:pPr>
              <w:spacing w:after="0" w:line="240" w:lineRule="auto"/>
              <w:rPr>
                <w:rFonts w:ascii="Arial Narrow" w:eastAsia="Times New Roman" w:hAnsi="Arial Narrow" w:cs="Times New Roman"/>
                <w:color w:val="130101"/>
                <w:sz w:val="21"/>
                <w:szCs w:val="21"/>
                <w:lang w:eastAsia="ko-KR"/>
              </w:rPr>
            </w:pPr>
            <w:r w:rsidRPr="00CF13FE">
              <w:rPr>
                <w:rFonts w:ascii="Arial Narrow" w:eastAsia="Times New Roman" w:hAnsi="Arial Narrow" w:cs="Times New Roman"/>
                <w:color w:val="130101"/>
                <w:sz w:val="21"/>
                <w:szCs w:val="21"/>
                <w:lang w:eastAsia="ko-KR"/>
              </w:rPr>
              <w:t>-Demirel, Ö. (2003). Kuramdan Uygulamaya Eğitimde Program Geliştirme. Ankara: PegemA Yayıncılık.</w:t>
            </w:r>
          </w:p>
          <w:p w:rsidR="00CF13FE" w:rsidRPr="00CF13FE" w:rsidRDefault="00CF13FE" w:rsidP="00CF13FE">
            <w:pPr>
              <w:spacing w:after="0" w:line="240" w:lineRule="auto"/>
              <w:rPr>
                <w:rFonts w:ascii="Arial Narrow" w:eastAsia="Times New Roman" w:hAnsi="Arial Narrow" w:cs="Times New Roman"/>
                <w:color w:val="130101"/>
                <w:sz w:val="21"/>
                <w:szCs w:val="21"/>
                <w:lang w:eastAsia="ko-KR"/>
              </w:rPr>
            </w:pPr>
            <w:r w:rsidRPr="00CF13FE">
              <w:rPr>
                <w:rFonts w:ascii="Arial Narrow" w:eastAsia="Times New Roman" w:hAnsi="Arial Narrow" w:cs="Times New Roman"/>
                <w:color w:val="130101"/>
                <w:sz w:val="21"/>
                <w:szCs w:val="21"/>
                <w:lang w:eastAsia="ko-KR"/>
              </w:rPr>
              <w:t>-Erden, A. M. (1995). Eğitimde Program Değerlendirme. Ankara: Pegem Yayıncılık.</w:t>
            </w:r>
          </w:p>
          <w:p w:rsidR="00CF13FE" w:rsidRPr="00CF13FE" w:rsidRDefault="00CF13FE" w:rsidP="00CF13FE">
            <w:pPr>
              <w:spacing w:after="0" w:line="240" w:lineRule="auto"/>
              <w:rPr>
                <w:rFonts w:ascii="Arial Narrow" w:eastAsia="Times New Roman" w:hAnsi="Arial Narrow" w:cs="Times New Roman"/>
                <w:color w:val="130101"/>
                <w:sz w:val="21"/>
                <w:szCs w:val="21"/>
                <w:lang w:eastAsia="ko-KR"/>
              </w:rPr>
            </w:pPr>
            <w:r w:rsidRPr="00CF13FE">
              <w:rPr>
                <w:rFonts w:ascii="Arial Narrow" w:eastAsia="Times New Roman" w:hAnsi="Arial Narrow" w:cs="Times New Roman"/>
                <w:color w:val="130101"/>
                <w:sz w:val="21"/>
                <w:szCs w:val="21"/>
                <w:lang w:eastAsia="ko-KR"/>
              </w:rPr>
              <w:t>-Ertürk, S. (1997). Eğitimde Program Geliştirme. Ankara: METEKSAN.</w:t>
            </w:r>
          </w:p>
        </w:tc>
      </w:tr>
      <w:tr w:rsidR="00CF13FE" w:rsidRPr="00CF13FE" w:rsidTr="006E51F8">
        <w:trPr>
          <w:trHeight w:val="20"/>
        </w:trPr>
        <w:tc>
          <w:tcPr>
            <w:tcW w:w="1640"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3360"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Computer</w:t>
            </w: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rPr>
          <w:rFonts w:ascii="Arial Narrow" w:eastAsia="Times New Roman" w:hAnsi="Arial Narrow" w:cs="Times New Roman"/>
          <w:b/>
          <w:sz w:val="21"/>
          <w:szCs w:val="21"/>
          <w:lang w:eastAsia="tr-TR"/>
        </w:r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8790"/>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SYLLABUS</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w:t>
            </w:r>
          </w:p>
        </w:tc>
        <w:tc>
          <w:tcPr>
            <w:tcW w:w="439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439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Information about and Introduction to the course and general concepts</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39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Education, training, curriculum</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439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Relationship between education and training programs</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439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color w:val="333333"/>
                <w:sz w:val="21"/>
                <w:szCs w:val="21"/>
                <w:lang w:eastAsia="tr-TR"/>
              </w:rPr>
              <w:t>Contributions to the process of teaching programs</w:t>
            </w:r>
          </w:p>
        </w:tc>
      </w:tr>
      <w:tr w:rsidR="00CF13FE" w:rsidRPr="00CF13FE" w:rsidTr="006E51F8">
        <w:trPr>
          <w:trHeight w:val="65"/>
        </w:trPr>
        <w:tc>
          <w:tcPr>
            <w:tcW w:w="60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439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The need for education programs</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Theoretical principles of curriculum development</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7-8</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MID-TERM</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Education program development applications</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Curriculum development in elementary education</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Program evaluation in elementary education</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Program development activities in Turkey</w:t>
            </w:r>
          </w:p>
        </w:tc>
      </w:tr>
      <w:tr w:rsidR="00CF13FE" w:rsidRPr="00CF13FE" w:rsidTr="006E51F8">
        <w:trPr>
          <w:trHeight w:val="20"/>
        </w:trPr>
        <w:tc>
          <w:tcPr>
            <w:tcW w:w="608"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4392"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Constructivism and program development</w:t>
            </w:r>
          </w:p>
        </w:tc>
      </w:tr>
      <w:tr w:rsidR="00CF13FE" w:rsidRPr="00CF13FE" w:rsidTr="006E51F8">
        <w:trPr>
          <w:trHeight w:val="20"/>
        </w:trPr>
        <w:tc>
          <w:tcPr>
            <w:tcW w:w="608" w:type="pct"/>
            <w:tcBorders>
              <w:top w:val="single" w:sz="6" w:space="0" w:color="auto"/>
              <w:left w:val="single" w:sz="12" w:space="0" w:color="auto"/>
              <w:bottom w:val="single" w:sz="12" w:space="0" w:color="auto"/>
              <w:right w:val="single" w:sz="6" w:space="0" w:color="auto"/>
            </w:tcBorders>
            <w:shd w:val="clear" w:color="auto" w:fill="FFFFFF"/>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4392" w:type="pct"/>
            <w:tcBorders>
              <w:top w:val="single" w:sz="6" w:space="0" w:color="auto"/>
              <w:left w:val="single" w:sz="6" w:space="0" w:color="auto"/>
              <w:bottom w:val="single" w:sz="12" w:space="0" w:color="auto"/>
              <w:right w:val="single" w:sz="12" w:space="0" w:color="auto"/>
            </w:tcBorders>
            <w:shd w:val="clear" w:color="auto" w:fill="FFFFFF"/>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color w:val="333333"/>
                <w:sz w:val="21"/>
                <w:szCs w:val="21"/>
                <w:lang w:eastAsia="tr-TR"/>
              </w:rPr>
              <w:t>Elementary education problems encountered in implementation of programs</w:t>
            </w:r>
          </w:p>
        </w:tc>
      </w:tr>
      <w:tr w:rsidR="00CF13FE" w:rsidRPr="00CF13FE" w:rsidTr="006E51F8">
        <w:trPr>
          <w:trHeight w:val="20"/>
        </w:trPr>
        <w:tc>
          <w:tcPr>
            <w:tcW w:w="608" w:type="pct"/>
            <w:tcBorders>
              <w:top w:val="single" w:sz="6" w:space="0" w:color="auto"/>
              <w:left w:val="single" w:sz="12" w:space="0" w:color="auto"/>
              <w:bottom w:val="single" w:sz="12"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15-16</w:t>
            </w:r>
          </w:p>
        </w:tc>
        <w:tc>
          <w:tcPr>
            <w:tcW w:w="4392" w:type="pct"/>
            <w:tcBorders>
              <w:top w:val="single" w:sz="6" w:space="0" w:color="auto"/>
              <w:left w:val="single" w:sz="6" w:space="0" w:color="auto"/>
              <w:bottom w:val="single" w:sz="12"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FINAL</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101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gridCol w:w="567"/>
        <w:gridCol w:w="567"/>
        <w:gridCol w:w="567"/>
      </w:tblGrid>
      <w:tr w:rsidR="00CF13FE" w:rsidRPr="00CF13FE" w:rsidTr="006E51F8">
        <w:tc>
          <w:tcPr>
            <w:tcW w:w="8422" w:type="dxa"/>
            <w:vMerge w:val="restart"/>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701" w:type="dxa"/>
            <w:gridSpan w:val="3"/>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r>
      <w:tr w:rsidR="00CF13FE" w:rsidRPr="00CF13FE" w:rsidTr="006E51F8">
        <w:tc>
          <w:tcPr>
            <w:tcW w:w="8422" w:type="dxa"/>
            <w:vMerge/>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2"/>
              </w:numPr>
              <w:spacing w:after="0" w:line="240" w:lineRule="auto"/>
              <w:ind w:left="460"/>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spacing w:after="0" w:line="240" w:lineRule="auto"/>
              <w:ind w:left="720"/>
              <w:contextualSpacing/>
              <w:rPr>
                <w:rFonts w:ascii="Arial Narrow" w:eastAsia="Times New Roman" w:hAnsi="Arial Narrow" w:cs="Times New Roman"/>
                <w:sz w:val="21"/>
                <w:szCs w:val="21"/>
                <w:lang w:eastAsia="tr-TR"/>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Instructor(s):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US" w:eastAsia="tr-TR"/>
        </w:rPr>
        <w:t xml:space="preserve">Signature: </w:t>
      </w:r>
      <w:r w:rsidRPr="00CF13FE">
        <w:rPr>
          <w:rFonts w:ascii="Arial Narrow" w:eastAsia="Times New Roman" w:hAnsi="Arial Narrow" w:cs="Times New Roman"/>
          <w:sz w:val="21"/>
          <w:szCs w:val="21"/>
          <w:lang w:val="en-US" w:eastAsia="tr-TR"/>
        </w:rPr>
        <w:tab/>
        <w:t xml:space="preserve">           </w:t>
      </w:r>
      <w:r w:rsidRPr="00CF13FE">
        <w:rPr>
          <w:rFonts w:ascii="Arial Narrow" w:eastAsia="Times New Roman" w:hAnsi="Arial Narrow" w:cs="Times New Roman"/>
          <w:sz w:val="21"/>
          <w:szCs w:val="21"/>
          <w:lang w:val="en-US" w:eastAsia="tr-TR"/>
        </w:rPr>
        <w:tab/>
      </w:r>
      <w:r w:rsidRPr="00CF13FE">
        <w:rPr>
          <w:rFonts w:ascii="Arial Narrow" w:eastAsia="Times New Roman" w:hAnsi="Arial Narrow" w:cs="Times New Roman"/>
          <w:sz w:val="21"/>
          <w:szCs w:val="21"/>
          <w:lang w:val="en-US" w:eastAsia="tr-TR"/>
        </w:rPr>
        <w:tab/>
      </w:r>
      <w:r w:rsidRPr="00CF13FE">
        <w:rPr>
          <w:rFonts w:ascii="Arial Narrow" w:eastAsia="Times New Roman" w:hAnsi="Arial Narrow" w:cs="Times New Roman"/>
          <w:sz w:val="21"/>
          <w:szCs w:val="21"/>
          <w:lang w:val="en-US" w:eastAsia="tr-TR"/>
        </w:rPr>
        <w:tab/>
      </w:r>
      <w:r w:rsidRPr="00CF13FE">
        <w:rPr>
          <w:rFonts w:ascii="Arial Narrow" w:eastAsia="Times New Roman" w:hAnsi="Arial Narrow" w:cs="Times New Roman"/>
          <w:sz w:val="21"/>
          <w:szCs w:val="21"/>
          <w:lang w:eastAsia="tr-TR"/>
        </w:rPr>
        <w:tab/>
      </w:r>
      <w:r w:rsidRPr="00CF13FE">
        <w:rPr>
          <w:rFonts w:ascii="Arial Narrow" w:eastAsia="Times New Roman" w:hAnsi="Arial Narrow" w:cs="Times New Roman"/>
          <w:sz w:val="21"/>
          <w:szCs w:val="21"/>
          <w:lang w:eastAsia="tr-TR"/>
        </w:rPr>
        <w:tab/>
      </w:r>
      <w:r w:rsidRPr="00CF13FE">
        <w:rPr>
          <w:rFonts w:ascii="Arial Narrow" w:eastAsia="Times New Roman" w:hAnsi="Arial Narrow" w:cs="Times New Roman"/>
          <w:sz w:val="21"/>
          <w:szCs w:val="21"/>
          <w:lang w:eastAsia="tr-TR"/>
        </w:rPr>
        <w:tab/>
      </w:r>
      <w:r w:rsidRPr="00CF13FE">
        <w:rPr>
          <w:rFonts w:ascii="Arial Narrow" w:eastAsia="Times New Roman" w:hAnsi="Arial Narrow" w:cs="Times New Roman"/>
          <w:sz w:val="21"/>
          <w:szCs w:val="21"/>
          <w:lang w:eastAsia="tr-TR"/>
        </w:rPr>
        <w:tab/>
      </w:r>
      <w:r w:rsidRPr="00CF13FE">
        <w:rPr>
          <w:rFonts w:ascii="Arial Narrow" w:eastAsia="Times New Roman" w:hAnsi="Arial Narrow" w:cs="Times New Roman"/>
          <w:sz w:val="21"/>
          <w:szCs w:val="21"/>
          <w:lang w:eastAsia="tr-TR"/>
        </w:rPr>
        <w:tab/>
        <w:t>Date:</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848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ESOGÜ Institue of Educational Sciences</w:t>
      </w: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80"/>
        <w:gridCol w:w="1560"/>
        <w:gridCol w:w="1140"/>
        <w:gridCol w:w="1167"/>
        <w:gridCol w:w="2073"/>
      </w:tblGrid>
      <w:tr w:rsidR="00CF13FE" w:rsidRPr="00CF13FE" w:rsidTr="006E51F8">
        <w:trPr>
          <w:gridBefore w:val="4"/>
          <w:wBefore w:w="6948" w:type="dxa"/>
        </w:trPr>
        <w:tc>
          <w:tcPr>
            <w:tcW w:w="1167"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2073"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Spring</w:t>
            </w:r>
          </w:p>
        </w:tc>
      </w:tr>
      <w:tr w:rsidR="00CF13FE" w:rsidRPr="00CF13FE" w:rsidTr="006E51F8">
        <w:trPr>
          <w:gridBefore w:val="4"/>
          <w:wBefore w:w="6948" w:type="dxa"/>
        </w:trPr>
        <w:tc>
          <w:tcPr>
            <w:tcW w:w="1167" w:type="dxa"/>
            <w:tcBorders>
              <w:top w:val="single" w:sz="12" w:space="0" w:color="auto"/>
              <w:left w:val="nil"/>
              <w:bottom w:val="single" w:sz="12" w:space="0" w:color="auto"/>
              <w:right w:val="nil"/>
            </w:tcBorders>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p>
        </w:tc>
        <w:tc>
          <w:tcPr>
            <w:tcW w:w="2073" w:type="dxa"/>
            <w:tcBorders>
              <w:top w:val="single" w:sz="12" w:space="0" w:color="auto"/>
              <w:left w:val="nil"/>
              <w:bottom w:val="single" w:sz="12" w:space="0" w:color="auto"/>
              <w:right w:val="nil"/>
            </w:tcBorders>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p>
        </w:tc>
      </w:tr>
      <w:tr w:rsidR="00CF13FE" w:rsidRPr="00CF13FE" w:rsidTr="006E51F8">
        <w:tc>
          <w:tcPr>
            <w:tcW w:w="1668"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580" w:type="dxa"/>
            <w:tcBorders>
              <w:top w:val="single" w:sz="12" w:space="0" w:color="auto"/>
              <w:left w:val="single" w:sz="12" w:space="0" w:color="auto"/>
              <w:bottom w:val="single" w:sz="12" w:space="0" w:color="auto"/>
              <w:right w:val="single" w:sz="12" w:space="0" w:color="auto"/>
            </w:tcBorders>
            <w:vAlign w:val="center"/>
          </w:tcPr>
          <w:p w:rsidR="00CF13FE" w:rsidRPr="00CF13FE" w:rsidRDefault="002B27ED" w:rsidP="00CF13FE">
            <w:pPr>
              <w:spacing w:after="0" w:line="240" w:lineRule="auto"/>
              <w:outlineLvl w:val="0"/>
              <w:rPr>
                <w:rFonts w:ascii="Arial Narrow" w:eastAsia="Times New Roman" w:hAnsi="Arial Narrow" w:cs="Times New Roman"/>
                <w:sz w:val="21"/>
                <w:szCs w:val="21"/>
                <w:lang w:eastAsia="tr-TR"/>
              </w:rPr>
            </w:pPr>
            <w:proofErr w:type="gramStart"/>
            <w:r w:rsidRPr="0007056B">
              <w:rPr>
                <w:rFonts w:ascii="Arial Narrow" w:eastAsia="Times New Roman" w:hAnsi="Arial Narrow" w:cs="Arial"/>
                <w:lang w:eastAsia="tr-TR"/>
              </w:rPr>
              <w:t>541612014</w:t>
            </w:r>
            <w:proofErr w:type="gramEnd"/>
          </w:p>
        </w:tc>
        <w:tc>
          <w:tcPr>
            <w:tcW w:w="1560" w:type="dxa"/>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380" w:type="dxa"/>
            <w:gridSpan w:val="3"/>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Program Development Models</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49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1"/>
        <w:gridCol w:w="334"/>
        <w:gridCol w:w="529"/>
        <w:gridCol w:w="977"/>
        <w:gridCol w:w="444"/>
        <w:gridCol w:w="348"/>
        <w:gridCol w:w="791"/>
        <w:gridCol w:w="509"/>
        <w:gridCol w:w="258"/>
        <w:gridCol w:w="2307"/>
        <w:gridCol w:w="254"/>
        <w:gridCol w:w="1951"/>
      </w:tblGrid>
      <w:tr w:rsidR="00CF13FE" w:rsidRPr="00CF13FE" w:rsidTr="006E51F8">
        <w:trPr>
          <w:trHeight w:val="20"/>
        </w:trPr>
        <w:tc>
          <w:tcPr>
            <w:tcW w:w="723"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293" w:type="pct"/>
            <w:gridSpan w:val="5"/>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984" w:type="pct"/>
            <w:gridSpan w:val="6"/>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CF13FE" w:rsidRPr="00CF13FE" w:rsidTr="006E51F8">
        <w:trPr>
          <w:trHeight w:val="20"/>
        </w:trPr>
        <w:tc>
          <w:tcPr>
            <w:tcW w:w="723" w:type="pct"/>
            <w:vMerge/>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424"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480"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389" w:type="pct"/>
            <w:gridSpan w:val="2"/>
            <w:tcBorders>
              <w:top w:val="single" w:sz="4" w:space="0" w:color="auto"/>
              <w:left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Labratory</w:t>
            </w:r>
          </w:p>
        </w:tc>
        <w:tc>
          <w:tcPr>
            <w:tcW w:w="389"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250"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959" w:type="pct"/>
            <w:tcBorders>
              <w:top w:val="single" w:sz="4" w:space="0" w:color="auto"/>
              <w:left w:val="single" w:sz="4"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CF13FE" w:rsidRPr="00CF13FE" w:rsidTr="006E51F8">
        <w:trPr>
          <w:trHeight w:val="20"/>
        </w:trPr>
        <w:tc>
          <w:tcPr>
            <w:tcW w:w="723"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II</w:t>
            </w:r>
          </w:p>
        </w:tc>
        <w:tc>
          <w:tcPr>
            <w:tcW w:w="424"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80" w:type="pct"/>
            <w:tcBorders>
              <w:top w:val="single" w:sz="4" w:space="0" w:color="auto"/>
              <w:left w:val="single" w:sz="4"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389" w:type="pct"/>
            <w:gridSpan w:val="2"/>
            <w:tcBorders>
              <w:top w:val="single" w:sz="4" w:space="0" w:color="auto"/>
              <w:left w:val="single" w:sz="4"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389" w:type="pct"/>
            <w:tcBorders>
              <w:top w:val="single" w:sz="4" w:space="0" w:color="auto"/>
              <w:left w:val="single" w:sz="4"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250" w:type="pct"/>
            <w:tcBorders>
              <w:top w:val="single" w:sz="4" w:space="0" w:color="auto"/>
              <w:left w:val="single" w:sz="4" w:space="0" w:color="auto"/>
              <w:bottom w:val="single" w:sz="12" w:space="0" w:color="auto"/>
              <w:right w:val="single" w:sz="4" w:space="0" w:color="auto"/>
            </w:tcBorders>
            <w:vAlign w:val="center"/>
          </w:tcPr>
          <w:p w:rsidR="00CF13FE" w:rsidRPr="00CF13FE" w:rsidRDefault="00CF0CA1" w:rsidP="00CF13FE">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386" w:type="pct"/>
            <w:gridSpan w:val="3"/>
            <w:tcBorders>
              <w:top w:val="single" w:sz="4" w:space="0" w:color="auto"/>
              <w:left w:val="single" w:sz="4"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vertAlign w:val="superscript"/>
                <w:lang w:eastAsia="tr-TR"/>
              </w:rPr>
            </w:pPr>
            <w:r w:rsidRPr="00CF13FE">
              <w:rPr>
                <w:rFonts w:ascii="Arial Narrow" w:eastAsia="Times New Roman" w:hAnsi="Arial Narrow" w:cs="Times New Roman"/>
                <w:sz w:val="20"/>
                <w:szCs w:val="20"/>
                <w:lang w:val="en-US" w:eastAsia="tr-TR"/>
              </w:rPr>
              <w:t>COMPULSORY ( )  ELECTIVE (X)</w:t>
            </w:r>
          </w:p>
        </w:tc>
        <w:tc>
          <w:tcPr>
            <w:tcW w:w="959" w:type="pct"/>
            <w:tcBorders>
              <w:top w:val="single" w:sz="4" w:space="0" w:color="auto"/>
              <w:left w:val="single" w:sz="4" w:space="0" w:color="auto"/>
              <w:bottom w:val="single" w:sz="12"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TR</w:t>
            </w: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CF13FE" w:rsidRPr="00CF13FE" w:rsidTr="006E51F8">
        <w:trPr>
          <w:trHeight w:val="20"/>
        </w:trPr>
        <w:tc>
          <w:tcPr>
            <w:tcW w:w="887" w:type="pct"/>
            <w:gridSpan w:val="2"/>
            <w:tcBorders>
              <w:top w:val="single" w:sz="12"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958" w:type="pct"/>
            <w:gridSpan w:val="3"/>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070" w:type="pct"/>
            <w:gridSpan w:val="5"/>
            <w:tcBorders>
              <w:top w:val="single" w:sz="12" w:space="0" w:color="auto"/>
              <w:left w:val="single" w:sz="6"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085" w:type="pct"/>
            <w:gridSpan w:val="2"/>
            <w:tcBorders>
              <w:top w:val="single" w:sz="12" w:space="0" w:color="auto"/>
              <w:left w:val="single" w:sz="6"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rPr>
          <w:trHeight w:val="20"/>
        </w:trPr>
        <w:tc>
          <w:tcPr>
            <w:tcW w:w="887"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958" w:type="pct"/>
            <w:gridSpan w:val="3"/>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2070" w:type="pct"/>
            <w:gridSpan w:val="5"/>
            <w:tcBorders>
              <w:top w:val="single" w:sz="6" w:space="0" w:color="auto"/>
              <w:left w:val="single" w:sz="4" w:space="0" w:color="auto"/>
              <w:bottom w:val="single" w:sz="12"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085" w:type="pct"/>
            <w:gridSpan w:val="2"/>
            <w:tcBorders>
              <w:top w:val="single" w:sz="6" w:space="0" w:color="auto"/>
              <w:left w:val="single" w:sz="4" w:space="0" w:color="auto"/>
              <w:bottom w:val="single" w:sz="12"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CF13FE" w:rsidRPr="00CF13FE" w:rsidTr="006E51F8">
        <w:trPr>
          <w:trHeight w:val="20"/>
        </w:trPr>
        <w:tc>
          <w:tcPr>
            <w:tcW w:w="1627" w:type="pct"/>
            <w:gridSpan w:val="4"/>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155"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134"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1085" w:type="pct"/>
            <w:gridSpan w:val="2"/>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1627"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55"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Mid-Term</w:t>
            </w:r>
          </w:p>
        </w:tc>
        <w:tc>
          <w:tcPr>
            <w:tcW w:w="1134"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1085" w:type="pct"/>
            <w:gridSpan w:val="2"/>
            <w:tcBorders>
              <w:top w:val="single" w:sz="8"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627"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55"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13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085" w:type="pct"/>
            <w:gridSpan w:val="2"/>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627"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55"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13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085" w:type="pct"/>
            <w:gridSpan w:val="2"/>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627"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55"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134"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1085" w:type="pct"/>
            <w:gridSpan w:val="2"/>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627"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55"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134"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085" w:type="pct"/>
            <w:gridSpan w:val="2"/>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627" w:type="pct"/>
            <w:gridSpan w:val="4"/>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55"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134"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085" w:type="pct"/>
            <w:gridSpan w:val="2"/>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627"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155"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134"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1085" w:type="pct"/>
            <w:gridSpan w:val="2"/>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r>
      <w:tr w:rsidR="00CF13FE" w:rsidRPr="00CF13FE" w:rsidTr="006E51F8">
        <w:trPr>
          <w:trHeight w:val="20"/>
        </w:trPr>
        <w:tc>
          <w:tcPr>
            <w:tcW w:w="1627"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373"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rPr>
          <w:trHeight w:val="20"/>
        </w:trPr>
        <w:tc>
          <w:tcPr>
            <w:tcW w:w="1627"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373"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In this </w:t>
            </w:r>
            <w:proofErr w:type="gramStart"/>
            <w:r w:rsidRPr="00CF13FE">
              <w:rPr>
                <w:rFonts w:ascii="Arial Narrow" w:eastAsia="Times New Roman" w:hAnsi="Arial Narrow" w:cs="Times New Roman"/>
                <w:sz w:val="21"/>
                <w:szCs w:val="21"/>
                <w:lang w:eastAsia="tr-TR"/>
              </w:rPr>
              <w:t>course:basic</w:t>
            </w:r>
            <w:proofErr w:type="gramEnd"/>
            <w:r w:rsidRPr="00CF13FE">
              <w:rPr>
                <w:rFonts w:ascii="Arial Narrow" w:eastAsia="Times New Roman" w:hAnsi="Arial Narrow" w:cs="Times New Roman"/>
                <w:sz w:val="21"/>
                <w:szCs w:val="21"/>
                <w:lang w:eastAsia="tr-TR"/>
              </w:rPr>
              <w:t xml:space="preserve"> concepts related to program development, theoretical foundations of curriculum development (Historical, Philosophical, Social, Economic Foundations), programs of different subjects and courses,program areas and disciplines, core or multidisciplinary approach to the program, needs of learners in the program,hybrid programs,themes and concepts of the program,  proficiency-based program,the formal program, the hidden curriculum, the observed program, the program is experiential,transfer of knowledge to program, program as a process,as an application program,inquiry-based program,models of life and social criticism,standards-based program,basic models in curriculum development: behavioral models, process-oriented models, process and product-oriented models, basic features models of program development, program development model in Turkey,developments in with new developments models and reflections are located.</w:t>
            </w:r>
          </w:p>
        </w:tc>
      </w:tr>
      <w:tr w:rsidR="00CF13FE" w:rsidRPr="00CF13FE" w:rsidTr="006E51F8">
        <w:trPr>
          <w:trHeight w:val="20"/>
        </w:trPr>
        <w:tc>
          <w:tcPr>
            <w:tcW w:w="1627"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373"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aim of this course;</w:t>
            </w:r>
          </w:p>
          <w:p w:rsidR="00CF13FE" w:rsidRPr="00CF13FE" w:rsidRDefault="00CF13FE" w:rsidP="00CF13FE">
            <w:pPr>
              <w:numPr>
                <w:ilvl w:val="0"/>
                <w:numId w:val="25"/>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Know the basic concepts of program development,</w:t>
            </w:r>
          </w:p>
          <w:p w:rsidR="00CF13FE" w:rsidRPr="00CF13FE" w:rsidRDefault="00CF13FE" w:rsidP="00CF13FE">
            <w:pPr>
              <w:numPr>
                <w:ilvl w:val="0"/>
                <w:numId w:val="25"/>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Understanding theoretical foundations of the curriculum development,</w:t>
            </w:r>
          </w:p>
          <w:p w:rsidR="00CF13FE" w:rsidRPr="00CF13FE" w:rsidRDefault="00CF13FE" w:rsidP="00CF13FE">
            <w:pPr>
              <w:numPr>
                <w:ilvl w:val="0"/>
                <w:numId w:val="25"/>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Comprehension the models of curriculum development, </w:t>
            </w:r>
          </w:p>
          <w:p w:rsidR="00CF13FE" w:rsidRPr="00CF13FE" w:rsidRDefault="00CF13FE" w:rsidP="00CF13FE">
            <w:pPr>
              <w:numPr>
                <w:ilvl w:val="0"/>
                <w:numId w:val="25"/>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Analyze the features of development models of curriculum,</w:t>
            </w:r>
          </w:p>
          <w:p w:rsidR="00CF13FE" w:rsidRPr="00CF13FE" w:rsidRDefault="00CF13FE" w:rsidP="00CF13FE">
            <w:pPr>
              <w:numPr>
                <w:ilvl w:val="0"/>
                <w:numId w:val="25"/>
              </w:num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Learning new developments in curriculum development</w:t>
            </w:r>
          </w:p>
          <w:p w:rsidR="00CF13FE" w:rsidRPr="00CF13FE" w:rsidRDefault="00CF13FE" w:rsidP="00CF13FE">
            <w:pPr>
              <w:numPr>
                <w:ilvl w:val="0"/>
                <w:numId w:val="25"/>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Analyze to gain knowledge and skills the model of curriculum </w:t>
            </w:r>
            <w:proofErr w:type="gramStart"/>
            <w:r w:rsidRPr="00CF13FE">
              <w:rPr>
                <w:rFonts w:ascii="Arial Narrow" w:eastAsia="Times New Roman" w:hAnsi="Arial Narrow" w:cs="Times New Roman"/>
                <w:sz w:val="21"/>
                <w:szCs w:val="21"/>
                <w:lang w:eastAsia="tr-TR"/>
              </w:rPr>
              <w:t>development  in</w:t>
            </w:r>
            <w:proofErr w:type="gramEnd"/>
            <w:r w:rsidRPr="00CF13FE">
              <w:rPr>
                <w:rFonts w:ascii="Arial Narrow" w:eastAsia="Times New Roman" w:hAnsi="Arial Narrow" w:cs="Times New Roman"/>
                <w:sz w:val="21"/>
                <w:szCs w:val="21"/>
                <w:lang w:eastAsia="tr-TR"/>
              </w:rPr>
              <w:t xml:space="preserve"> Turkey. </w:t>
            </w:r>
          </w:p>
        </w:tc>
      </w:tr>
      <w:tr w:rsidR="00CF13FE" w:rsidRPr="00CF13FE" w:rsidTr="006E51F8">
        <w:trPr>
          <w:trHeight w:val="20"/>
        </w:trPr>
        <w:tc>
          <w:tcPr>
            <w:tcW w:w="1627"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373"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627"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373"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26"/>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Know the basic concepts of program development.</w:t>
            </w:r>
          </w:p>
          <w:p w:rsidR="00CF13FE" w:rsidRPr="00CF13FE" w:rsidRDefault="00CF13FE" w:rsidP="00CF13FE">
            <w:pPr>
              <w:numPr>
                <w:ilvl w:val="0"/>
                <w:numId w:val="26"/>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Comprehend theoretical foundations of the of curriculum development.</w:t>
            </w:r>
          </w:p>
          <w:p w:rsidR="00CF13FE" w:rsidRPr="00CF13FE" w:rsidRDefault="00CF13FE" w:rsidP="00CF13FE">
            <w:pPr>
              <w:numPr>
                <w:ilvl w:val="0"/>
                <w:numId w:val="26"/>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Comprehend program development models.</w:t>
            </w:r>
          </w:p>
          <w:p w:rsidR="00CF13FE" w:rsidRPr="00CF13FE" w:rsidRDefault="00CF13FE" w:rsidP="00CF13FE">
            <w:pPr>
              <w:numPr>
                <w:ilvl w:val="0"/>
                <w:numId w:val="26"/>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Analyz of features program development models.</w:t>
            </w:r>
          </w:p>
          <w:p w:rsidR="00CF13FE" w:rsidRPr="00CF13FE" w:rsidRDefault="00CF13FE" w:rsidP="00CF13FE">
            <w:pPr>
              <w:numPr>
                <w:ilvl w:val="0"/>
                <w:numId w:val="26"/>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Follow new developments in curriculum development models.</w:t>
            </w:r>
          </w:p>
          <w:p w:rsidR="00CF13FE" w:rsidRPr="00CF13FE" w:rsidRDefault="00CF13FE" w:rsidP="00CF13FE">
            <w:pPr>
              <w:numPr>
                <w:ilvl w:val="0"/>
                <w:numId w:val="26"/>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Analyz of program development model in Turkey. </w:t>
            </w:r>
          </w:p>
        </w:tc>
      </w:tr>
      <w:tr w:rsidR="00CF13FE" w:rsidRPr="00CF13FE" w:rsidTr="006E51F8">
        <w:trPr>
          <w:trHeight w:val="20"/>
        </w:trPr>
        <w:tc>
          <w:tcPr>
            <w:tcW w:w="1627"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373"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Olivia, P. F. (1988). Developing the Curriculum. Boston: Scott, Foresman and Company.</w:t>
            </w:r>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Taba, Hilda (1962). Curriculum Development: Theory and Practice. New York: Harcourt, Brace and World.</w:t>
            </w:r>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Tyler, R. W. (1973). Basic Principles of Curriculum and Instruction. Chicago: University of Chicago Pres.</w:t>
            </w:r>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Demirel, Ö. (2009). Eğitimde Program Geliştirme. Ankara: Pegem Akademi.</w:t>
            </w:r>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p>
        </w:tc>
      </w:tr>
      <w:tr w:rsidR="00CF13FE" w:rsidRPr="00CF13FE" w:rsidTr="006E51F8">
        <w:trPr>
          <w:trHeight w:val="20"/>
        </w:trPr>
        <w:tc>
          <w:tcPr>
            <w:tcW w:w="1627"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OTHER REFERENCES</w:t>
            </w:r>
          </w:p>
        </w:tc>
        <w:tc>
          <w:tcPr>
            <w:tcW w:w="3373"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Varış, Fatma (1996). Eğitimde Program Geliştirme: “teori ve teknikler”. </w:t>
            </w:r>
            <w:proofErr w:type="gramStart"/>
            <w:r w:rsidRPr="00CF13FE">
              <w:rPr>
                <w:rFonts w:ascii="Arial Narrow" w:eastAsia="Times New Roman" w:hAnsi="Arial Narrow" w:cs="Times New Roman"/>
                <w:sz w:val="21"/>
                <w:szCs w:val="21"/>
                <w:lang w:eastAsia="tr-TR"/>
              </w:rPr>
              <w:t>Ankara: Alkım Kitapçılık Yayıncılık.</w:t>
            </w:r>
            <w:proofErr w:type="gramEnd"/>
          </w:p>
          <w:p w:rsidR="00CF13FE" w:rsidRPr="00CF13FE" w:rsidRDefault="00CF13FE" w:rsidP="00CF13FE">
            <w:pPr>
              <w:spacing w:after="0" w:line="240" w:lineRule="auto"/>
              <w:ind w:left="554" w:hanging="554"/>
              <w:jc w:val="both"/>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sz w:val="21"/>
                <w:szCs w:val="21"/>
                <w:lang w:eastAsia="tr-TR"/>
              </w:rPr>
              <w:t xml:space="preserve">Doğan, Hıfzı (1997). </w:t>
            </w:r>
            <w:proofErr w:type="gramStart"/>
            <w:r w:rsidRPr="00CF13FE">
              <w:rPr>
                <w:rFonts w:ascii="Arial Narrow" w:eastAsia="Times New Roman" w:hAnsi="Arial Narrow" w:cs="Times New Roman"/>
                <w:sz w:val="21"/>
                <w:szCs w:val="21"/>
                <w:lang w:eastAsia="tr-TR"/>
              </w:rPr>
              <w:t xml:space="preserve">Eğitimde Program ve Öğretim Tasarımı. </w:t>
            </w:r>
            <w:r w:rsidRPr="00CF13FE">
              <w:rPr>
                <w:rFonts w:ascii="Arial Narrow" w:eastAsia="Times New Roman" w:hAnsi="Arial Narrow" w:cs="Times New Roman"/>
                <w:color w:val="000000"/>
                <w:sz w:val="21"/>
                <w:szCs w:val="21"/>
                <w:lang w:eastAsia="tr-TR"/>
              </w:rPr>
              <w:t xml:space="preserve">Ankara: Önder Matbaacılık. </w:t>
            </w:r>
            <w:proofErr w:type="gramEnd"/>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Ertürk, Selahattin (1998). Eğitimde “Program” Geliştirme. Ankara: Meteksan.</w:t>
            </w:r>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Özçelik, Durmuş Ali (2010). Eğitim Programları ve Öğretim (genel öğretim yöntemleri). Pegem Akademi Yayıncılık.</w:t>
            </w:r>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Bilen, Mürüvvet (2000). Planlamadan Uygulamaya Öğretim. </w:t>
            </w:r>
            <w:proofErr w:type="gramStart"/>
            <w:r w:rsidRPr="00CF13FE">
              <w:rPr>
                <w:rFonts w:ascii="Arial Narrow" w:eastAsia="Times New Roman" w:hAnsi="Arial Narrow" w:cs="Times New Roman"/>
                <w:sz w:val="21"/>
                <w:szCs w:val="21"/>
                <w:lang w:eastAsia="tr-TR"/>
              </w:rPr>
              <w:t xml:space="preserve">Ankara: Anı Yayıncılık.  </w:t>
            </w:r>
            <w:proofErr w:type="gramEnd"/>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Erden, Münire (1998). Eğitimde Program Değerlendirme. </w:t>
            </w:r>
            <w:proofErr w:type="gramStart"/>
            <w:r w:rsidRPr="00CF13FE">
              <w:rPr>
                <w:rFonts w:ascii="Arial Narrow" w:eastAsia="Times New Roman" w:hAnsi="Arial Narrow" w:cs="Times New Roman"/>
                <w:sz w:val="21"/>
                <w:szCs w:val="21"/>
                <w:lang w:eastAsia="tr-TR"/>
              </w:rPr>
              <w:t>Ankara: Anı Yayıncılık.</w:t>
            </w:r>
            <w:proofErr w:type="gramEnd"/>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Erginer, E. (2008). Öğretimi Planlama, Uygulama ve Değerlendirme. Pegem A Yayıncılık: Ankara.</w:t>
            </w:r>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Senemoğlu, Nuray (2002). Gelişim ve Öğrenme. Ankara: Anı Yayıncılık</w:t>
            </w:r>
          </w:p>
          <w:p w:rsidR="00CF13FE" w:rsidRPr="00CF13FE" w:rsidRDefault="00CF13FE" w:rsidP="00CF13FE">
            <w:pPr>
              <w:spacing w:after="0" w:line="240" w:lineRule="auto"/>
              <w:ind w:left="554" w:hanging="554"/>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Sönmez, Veysel (2007). </w:t>
            </w:r>
            <w:proofErr w:type="gramStart"/>
            <w:r w:rsidRPr="00CF13FE">
              <w:rPr>
                <w:rFonts w:ascii="Arial Narrow" w:eastAsia="Times New Roman" w:hAnsi="Arial Narrow" w:cs="Times New Roman"/>
                <w:sz w:val="21"/>
                <w:szCs w:val="21"/>
                <w:lang w:eastAsia="tr-TR"/>
              </w:rPr>
              <w:t>Program Geliştirmede Öğretmen El Kitabı. Ankara: Anı Yayıncılık.</w:t>
            </w:r>
            <w:proofErr w:type="gramEnd"/>
          </w:p>
        </w:tc>
      </w:tr>
      <w:tr w:rsidR="00CF13FE" w:rsidRPr="00CF13FE" w:rsidTr="006E51F8">
        <w:trPr>
          <w:trHeight w:val="20"/>
        </w:trPr>
        <w:tc>
          <w:tcPr>
            <w:tcW w:w="1627" w:type="pct"/>
            <w:gridSpan w:val="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TOOLS AND EQUIPMENTS REQUIRED</w:t>
            </w:r>
          </w:p>
        </w:tc>
        <w:tc>
          <w:tcPr>
            <w:tcW w:w="3373"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49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8956"/>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SYLLABUS</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Introducing the course</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 xml:space="preserve">Levels of Curriculum Development </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Common Curriculum Development Models in USA</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 xml:space="preserve">Model of TABA </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Model of Tyler</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 xml:space="preserve">Model of Taba-Tyler-System Approach Model </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7-8</w:t>
            </w:r>
          </w:p>
        </w:tc>
        <w:tc>
          <w:tcPr>
            <w:tcW w:w="4402" w:type="pct"/>
            <w:tcBorders>
              <w:top w:val="single" w:sz="6" w:space="0" w:color="auto"/>
              <w:left w:val="single" w:sz="6" w:space="0" w:color="auto"/>
              <w:bottom w:val="single" w:sz="6"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Arial"/>
                <w:sz w:val="21"/>
                <w:szCs w:val="21"/>
                <w:lang w:eastAsia="tr-TR"/>
              </w:rPr>
            </w:pP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Common Curriculum Development Models in Europa</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Rational Planning Model- Innovational/</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Arial"/>
                <w:sz w:val="21"/>
                <w:szCs w:val="21"/>
                <w:lang w:eastAsia="tr-TR"/>
              </w:rPr>
              <w:t>Situational Model</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Process Approach Model</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lang w:eastAsia="tr-TR"/>
              </w:rPr>
            </w:pPr>
            <w:r w:rsidRPr="00CF13FE">
              <w:rPr>
                <w:rFonts w:ascii="Arial Narrow" w:eastAsia="Times New Roman" w:hAnsi="Arial Narrow" w:cs="Arial"/>
                <w:sz w:val="21"/>
                <w:szCs w:val="21"/>
                <w:lang w:eastAsia="tr-TR"/>
              </w:rPr>
              <w:t>Common Curriculum Development Models in Turkey</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highlight w:val="yellow"/>
                <w:lang w:eastAsia="tr-TR"/>
              </w:rPr>
            </w:pPr>
            <w:r w:rsidRPr="00CF13FE">
              <w:rPr>
                <w:rFonts w:ascii="Arial Narrow" w:eastAsia="Times New Roman" w:hAnsi="Arial Narrow" w:cs="Arial"/>
                <w:sz w:val="21"/>
                <w:szCs w:val="21"/>
                <w:lang w:eastAsia="tr-TR"/>
              </w:rPr>
              <w:t>Applied Instruction Programs in Turkey</w:t>
            </w:r>
          </w:p>
        </w:tc>
      </w:tr>
      <w:tr w:rsidR="00CF13FE" w:rsidRPr="00CF13FE" w:rsidTr="006E51F8">
        <w:trPr>
          <w:trHeight w:val="20"/>
        </w:trPr>
        <w:tc>
          <w:tcPr>
            <w:tcW w:w="598"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402"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hd w:val="clear" w:color="auto" w:fill="FFFFFF"/>
              <w:spacing w:after="0" w:line="240" w:lineRule="auto"/>
              <w:rPr>
                <w:rFonts w:ascii="Arial Narrow" w:eastAsia="Times New Roman" w:hAnsi="Arial Narrow" w:cs="Arial"/>
                <w:sz w:val="21"/>
                <w:szCs w:val="21"/>
                <w:highlight w:val="yellow"/>
                <w:lang w:eastAsia="tr-TR"/>
              </w:rPr>
            </w:pPr>
            <w:r w:rsidRPr="00CF13FE">
              <w:rPr>
                <w:rFonts w:ascii="Arial Narrow" w:eastAsia="Times New Roman" w:hAnsi="Arial Narrow" w:cs="Arial"/>
                <w:sz w:val="21"/>
                <w:szCs w:val="21"/>
                <w:lang w:eastAsia="tr-TR"/>
              </w:rPr>
              <w:t>Program Development Application</w:t>
            </w:r>
          </w:p>
        </w:tc>
      </w:tr>
      <w:tr w:rsidR="00CF13FE" w:rsidRPr="00CF13FE" w:rsidTr="006E51F8">
        <w:trPr>
          <w:trHeight w:val="20"/>
        </w:trPr>
        <w:tc>
          <w:tcPr>
            <w:tcW w:w="598"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402"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567"/>
        <w:gridCol w:w="567"/>
        <w:gridCol w:w="567"/>
      </w:tblGrid>
      <w:tr w:rsidR="00CF13FE" w:rsidRPr="00CF13FE" w:rsidTr="006E51F8">
        <w:tc>
          <w:tcPr>
            <w:tcW w:w="8506" w:type="dxa"/>
            <w:vMerge w:val="restart"/>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701" w:type="dxa"/>
            <w:gridSpan w:val="3"/>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r>
      <w:tr w:rsidR="00CF13FE" w:rsidRPr="00CF13FE" w:rsidTr="006E51F8">
        <w:tc>
          <w:tcPr>
            <w:tcW w:w="8506" w:type="dxa"/>
            <w:vMerge/>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8506" w:type="dxa"/>
          </w:tcPr>
          <w:p w:rsidR="00CF13FE" w:rsidRPr="00CF13FE" w:rsidRDefault="00CF13FE" w:rsidP="00CF13FE">
            <w:pPr>
              <w:numPr>
                <w:ilvl w:val="0"/>
                <w:numId w:val="33"/>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numPr>
                <w:ilvl w:val="0"/>
                <w:numId w:val="33"/>
              </w:numPr>
              <w:spacing w:after="0" w:line="240" w:lineRule="auto"/>
              <w:ind w:left="460"/>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506" w:type="dxa"/>
          </w:tcPr>
          <w:p w:rsidR="00CF13FE" w:rsidRPr="00CF13FE" w:rsidRDefault="00CF13FE" w:rsidP="00CF13FE">
            <w:pPr>
              <w:spacing w:after="0" w:line="240" w:lineRule="auto"/>
              <w:ind w:left="720"/>
              <w:contextualSpacing/>
              <w:rPr>
                <w:rFonts w:ascii="Arial Narrow" w:eastAsia="Times New Roman" w:hAnsi="Arial Narrow" w:cs="Times New Roman"/>
                <w:sz w:val="21"/>
                <w:szCs w:val="21"/>
                <w:lang w:eastAsia="tr-TR"/>
              </w:rPr>
            </w:pPr>
            <w:r w:rsidRPr="00CF13FE">
              <w:rPr>
                <w:rFonts w:ascii="Arial Narrow" w:eastAsia="Calibri" w:hAnsi="Arial Narrow" w:cs="Times New Roman"/>
                <w:b/>
                <w:sz w:val="21"/>
                <w:szCs w:val="21"/>
              </w:rPr>
              <w:t xml:space="preserve">1: </w:t>
            </w:r>
            <w:r w:rsidRPr="00CF13FE">
              <w:rPr>
                <w:rFonts w:ascii="Arial Narrow" w:eastAsia="Calibri" w:hAnsi="Arial Narrow" w:cs="Times New Roman"/>
                <w:sz w:val="21"/>
                <w:szCs w:val="21"/>
              </w:rPr>
              <w:t>None.</w:t>
            </w:r>
            <w:r w:rsidRPr="00CF13FE">
              <w:rPr>
                <w:rFonts w:ascii="Arial Narrow" w:eastAsia="Calibri" w:hAnsi="Arial Narrow" w:cs="Times New Roman"/>
                <w:b/>
                <w:sz w:val="21"/>
                <w:szCs w:val="21"/>
              </w:rPr>
              <w:t xml:space="preserve"> </w:t>
            </w:r>
            <w:r w:rsidRPr="00CF13FE">
              <w:rPr>
                <w:rFonts w:ascii="Arial Narrow" w:eastAsia="Calibri" w:hAnsi="Arial Narrow" w:cs="Times New Roman"/>
                <w:b/>
                <w:sz w:val="21"/>
                <w:szCs w:val="21"/>
              </w:rPr>
              <w:tab/>
              <w:t xml:space="preserve">2: </w:t>
            </w:r>
            <w:r w:rsidRPr="00CF13FE">
              <w:rPr>
                <w:rFonts w:ascii="Arial Narrow" w:eastAsia="Calibri" w:hAnsi="Arial Narrow" w:cs="Times New Roman"/>
                <w:sz w:val="21"/>
                <w:szCs w:val="21"/>
              </w:rPr>
              <w:t>Partially.</w:t>
            </w:r>
            <w:r w:rsidRPr="00CF13FE">
              <w:rPr>
                <w:rFonts w:ascii="Arial Narrow" w:eastAsia="Calibri" w:hAnsi="Arial Narrow" w:cs="Times New Roman"/>
                <w:b/>
                <w:sz w:val="21"/>
                <w:szCs w:val="21"/>
              </w:rPr>
              <w:t xml:space="preserve"> </w:t>
            </w:r>
            <w:r w:rsidRPr="00CF13FE">
              <w:rPr>
                <w:rFonts w:ascii="Arial Narrow" w:eastAsia="Calibri" w:hAnsi="Arial Narrow" w:cs="Times New Roman"/>
                <w:b/>
                <w:sz w:val="21"/>
                <w:szCs w:val="21"/>
              </w:rPr>
              <w:tab/>
              <w:t xml:space="preserve">3: </w:t>
            </w:r>
            <w:r w:rsidRPr="00CF13FE">
              <w:rPr>
                <w:rFonts w:ascii="Arial Narrow" w:eastAsia="Calibri" w:hAnsi="Arial Narrow" w:cs="Times New Roman"/>
                <w:sz w:val="21"/>
                <w:szCs w:val="21"/>
              </w:rPr>
              <w:t>Completely.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Instructor(s):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592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 xml:space="preserve">ESOGÜ </w:t>
      </w:r>
      <w:r w:rsidRPr="00CF13FE">
        <w:rPr>
          <w:rFonts w:ascii="Arial Narrow" w:eastAsia="Times New Roman" w:hAnsi="Arial Narrow" w:cs="Times New Roman"/>
          <w:b/>
          <w:sz w:val="26"/>
          <w:szCs w:val="26"/>
          <w:lang w:val="en-US" w:eastAsia="tr-TR"/>
        </w:rPr>
        <w:t>Education Science Institute</w:t>
      </w: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395"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Spring</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eastAsia="tr-TR"/>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CF13FE" w:rsidRPr="00CF13FE" w:rsidTr="006E51F8">
        <w:trPr>
          <w:trHeight w:val="211"/>
        </w:trPr>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76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roofErr w:type="gramStart"/>
            <w:r w:rsidR="002B27ED" w:rsidRPr="0007056B">
              <w:rPr>
                <w:rFonts w:ascii="Arial Narrow" w:eastAsia="Times New Roman" w:hAnsi="Arial Narrow" w:cs="Arial"/>
                <w:lang w:eastAsia="tr-TR"/>
              </w:rPr>
              <w:t>541612015</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020" w:type="dxa"/>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Psychological Foundations of Literacy</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507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1"/>
        <w:gridCol w:w="554"/>
        <w:gridCol w:w="310"/>
        <w:gridCol w:w="1059"/>
        <w:gridCol w:w="410"/>
        <w:gridCol w:w="482"/>
        <w:gridCol w:w="206"/>
        <w:gridCol w:w="823"/>
        <w:gridCol w:w="643"/>
        <w:gridCol w:w="92"/>
        <w:gridCol w:w="2290"/>
        <w:gridCol w:w="1888"/>
      </w:tblGrid>
      <w:tr w:rsidR="00CF13FE" w:rsidRPr="00CF13FE" w:rsidTr="006E51F8">
        <w:trPr>
          <w:trHeight w:val="20"/>
        </w:trPr>
        <w:tc>
          <w:tcPr>
            <w:tcW w:w="625"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509"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866" w:type="pct"/>
            <w:gridSpan w:val="5"/>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CF13FE" w:rsidRPr="00CF13FE" w:rsidTr="006E51F8">
        <w:trPr>
          <w:trHeight w:val="20"/>
        </w:trPr>
        <w:tc>
          <w:tcPr>
            <w:tcW w:w="625"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529"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549"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Labratory</w:t>
            </w:r>
          </w:p>
        </w:tc>
        <w:tc>
          <w:tcPr>
            <w:tcW w:w="411"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321"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190"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945"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CF13FE" w:rsidRPr="00CF13FE" w:rsidTr="006E51F8">
        <w:trPr>
          <w:trHeight w:val="20"/>
        </w:trPr>
        <w:tc>
          <w:tcPr>
            <w:tcW w:w="625"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II</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29"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549"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411"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190"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COMPULSORY()  ELECTIVE ( X )</w:t>
            </w:r>
          </w:p>
        </w:tc>
        <w:tc>
          <w:tcPr>
            <w:tcW w:w="945" w:type="pct"/>
            <w:tcBorders>
              <w:top w:val="single" w:sz="4"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02"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1130"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022"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945" w:type="pct"/>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02"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130"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022"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945" w:type="pct"/>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CF13FE" w:rsidRPr="00CF13FE" w:rsidTr="006E51F8">
        <w:trPr>
          <w:trHeight w:val="20"/>
        </w:trPr>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122"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142"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945"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1791"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22"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Mid-Term</w:t>
            </w:r>
          </w:p>
        </w:tc>
        <w:tc>
          <w:tcPr>
            <w:tcW w:w="1142"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945"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791"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142"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945"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CF13FE" w:rsidRPr="00CF13FE" w:rsidTr="006E51F8">
        <w:trPr>
          <w:trHeight w:val="20"/>
        </w:trPr>
        <w:tc>
          <w:tcPr>
            <w:tcW w:w="1791"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142"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945"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20</w:t>
            </w:r>
          </w:p>
        </w:tc>
      </w:tr>
      <w:tr w:rsidR="00CF13FE" w:rsidRPr="00CF13FE" w:rsidTr="006E51F8">
        <w:trPr>
          <w:trHeight w:val="20"/>
        </w:trPr>
        <w:tc>
          <w:tcPr>
            <w:tcW w:w="1791"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22"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142"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945"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CF13FE" w:rsidRPr="00CF13FE" w:rsidTr="006E51F8">
        <w:trPr>
          <w:trHeight w:val="20"/>
        </w:trPr>
        <w:tc>
          <w:tcPr>
            <w:tcW w:w="1791"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22"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142"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945"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791"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22"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142"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945"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791"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122"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142" w:type="pct"/>
            <w:tcBorders>
              <w:top w:val="single" w:sz="12"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945" w:type="pct"/>
            <w:tcBorders>
              <w:top w:val="single" w:sz="12"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50</w:t>
            </w:r>
          </w:p>
        </w:tc>
      </w:tr>
      <w:tr w:rsidR="00CF13FE" w:rsidRPr="00CF13FE" w:rsidTr="006E51F8">
        <w:trPr>
          <w:trHeight w:val="20"/>
        </w:trPr>
        <w:tc>
          <w:tcPr>
            <w:tcW w:w="1791"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209"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rPr>
          <w:trHeight w:val="20"/>
        </w:trPr>
        <w:tc>
          <w:tcPr>
            <w:tcW w:w="1791"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209"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Basic approaches to the teaching of reading and writing. Theoretical dimensions of reading skills. Techniques and methods for understanding meaning. How to gain the habit of reading. Regulate a text according to the techniques of writing. Methods of teaching writing and reading. Basic concepts of teaching writing and reading. Teaching practices in literacy in curricula.</w:t>
            </w:r>
          </w:p>
        </w:tc>
      </w:tr>
      <w:tr w:rsidR="00CF13FE" w:rsidRPr="00CF13FE" w:rsidTr="006E51F8">
        <w:trPr>
          <w:trHeight w:val="20"/>
        </w:trPr>
        <w:tc>
          <w:tcPr>
            <w:tcW w:w="1791"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209"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To explain language acquisition processes.</w:t>
            </w:r>
          </w:p>
          <w:p w:rsidR="00CF13FE" w:rsidRPr="00CF13FE" w:rsidRDefault="00CF13FE" w:rsidP="00CF13FE">
            <w:pPr>
              <w:spacing w:after="0" w:line="240" w:lineRule="auto"/>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Knowledge of the psychological foundations of teaching reading and writing.</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Explanation of the development of reading and writing process.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Knowledge of ways to improve reading comprehension skills.</w:t>
            </w:r>
          </w:p>
          <w:p w:rsidR="00CF13FE" w:rsidRPr="00CF13FE" w:rsidRDefault="00CF13FE" w:rsidP="00CF13FE">
            <w:pPr>
              <w:spacing w:after="0" w:line="240" w:lineRule="auto"/>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To know the techniques and the application developer the process of writing ability.</w:t>
            </w:r>
          </w:p>
        </w:tc>
      </w:tr>
      <w:tr w:rsidR="00CF13FE" w:rsidRPr="00CF13FE" w:rsidTr="006E51F8">
        <w:trPr>
          <w:trHeight w:val="20"/>
        </w:trPr>
        <w:tc>
          <w:tcPr>
            <w:tcW w:w="1791"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209"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To improve the literacy teaching skills.</w:t>
            </w:r>
          </w:p>
          <w:p w:rsidR="00CF13FE" w:rsidRPr="00CF13FE" w:rsidRDefault="00CF13FE" w:rsidP="00CF13FE">
            <w:pPr>
              <w:spacing w:after="0" w:line="240" w:lineRule="auto"/>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To create awareness about the problems in the process of reading and writing.</w:t>
            </w:r>
          </w:p>
        </w:tc>
      </w:tr>
      <w:tr w:rsidR="00CF13FE" w:rsidRPr="00CF13FE" w:rsidTr="006E51F8">
        <w:trPr>
          <w:trHeight w:val="20"/>
        </w:trPr>
        <w:tc>
          <w:tcPr>
            <w:tcW w:w="1791"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209"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 w:eastAsia="tr-TR"/>
              </w:rPr>
            </w:pPr>
            <w:r w:rsidRPr="00CF13FE">
              <w:rPr>
                <w:rFonts w:ascii="Arial Narrow" w:eastAsia="Times New Roman" w:hAnsi="Arial Narrow" w:cs="Times New Roman"/>
                <w:sz w:val="21"/>
                <w:szCs w:val="21"/>
                <w:lang w:val="en" w:eastAsia="tr-TR"/>
              </w:rPr>
              <w:t>Knows the language acquisition process.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Describes the location of literacy education programs.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Understand the problems in literacy teaching.</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Knows the methods and techniques for teaching reading and writing and applies.</w:t>
            </w:r>
          </w:p>
        </w:tc>
      </w:tr>
      <w:tr w:rsidR="00CF13FE" w:rsidRPr="00CF13FE" w:rsidTr="006E51F8">
        <w:trPr>
          <w:trHeight w:val="20"/>
        </w:trPr>
        <w:tc>
          <w:tcPr>
            <w:tcW w:w="1791"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209"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ind w:left="709" w:hanging="709"/>
              <w:jc w:val="both"/>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sz w:val="21"/>
                <w:szCs w:val="21"/>
                <w:lang w:eastAsia="tr-TR"/>
              </w:rPr>
              <w:t xml:space="preserve">Akyol, H. (2007) </w:t>
            </w:r>
            <w:r w:rsidRPr="00CF13FE">
              <w:rPr>
                <w:rFonts w:ascii="Arial Narrow" w:eastAsia="Times New Roman" w:hAnsi="Arial Narrow" w:cs="Times New Roman"/>
                <w:i/>
                <w:sz w:val="21"/>
                <w:szCs w:val="21"/>
                <w:lang w:eastAsia="tr-TR"/>
              </w:rPr>
              <w:t>Okuma</w:t>
            </w:r>
            <w:r w:rsidRPr="00CF13FE">
              <w:rPr>
                <w:rFonts w:ascii="Arial Narrow" w:eastAsia="Times New Roman" w:hAnsi="Arial Narrow" w:cs="Times New Roman"/>
                <w:sz w:val="21"/>
                <w:szCs w:val="21"/>
                <w:lang w:eastAsia="tr-TR"/>
              </w:rPr>
              <w:t>. Keskinkılıç, A. ve Akyol, H.  (Ed.) Türkçe Öğretimi. Ankara: Pegem A Yayıncılık.</w:t>
            </w:r>
          </w:p>
        </w:tc>
      </w:tr>
      <w:tr w:rsidR="00CF13FE" w:rsidRPr="00CF13FE" w:rsidTr="006E51F8">
        <w:trPr>
          <w:trHeight w:val="20"/>
        </w:trPr>
        <w:tc>
          <w:tcPr>
            <w:tcW w:w="1791"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OTHER REFERENCES</w:t>
            </w:r>
          </w:p>
        </w:tc>
        <w:tc>
          <w:tcPr>
            <w:tcW w:w="3209"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ind w:left="555" w:hanging="555"/>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Demirel, Ö. (2004) </w:t>
            </w:r>
            <w:r w:rsidRPr="00CF13FE">
              <w:rPr>
                <w:rFonts w:ascii="Arial Narrow" w:eastAsia="Times New Roman" w:hAnsi="Arial Narrow" w:cs="Times New Roman"/>
                <w:i/>
                <w:sz w:val="21"/>
                <w:szCs w:val="21"/>
                <w:lang w:eastAsia="tr-TR"/>
              </w:rPr>
              <w:t>Türkçe ve Sınıf ve Öğretmenleri İçin Türkçe Öğretimi</w:t>
            </w:r>
            <w:r w:rsidRPr="00CF13FE">
              <w:rPr>
                <w:rFonts w:ascii="Arial Narrow" w:eastAsia="Times New Roman" w:hAnsi="Arial Narrow" w:cs="Times New Roman"/>
                <w:sz w:val="21"/>
                <w:szCs w:val="21"/>
                <w:lang w:eastAsia="tr-TR"/>
              </w:rPr>
              <w:t>. Ankara: Pegem Yayıncılık.</w:t>
            </w:r>
          </w:p>
          <w:p w:rsidR="00CF13FE" w:rsidRPr="00CF13FE" w:rsidRDefault="00CF13FE" w:rsidP="00CF13FE">
            <w:pPr>
              <w:spacing w:after="0" w:line="240" w:lineRule="auto"/>
              <w:ind w:left="555" w:hanging="555"/>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Keskinkılıç, K. ve Keskinkılıç, S. (2005). Türkçenin Temel Becerileri ve İlkokuma Yazma Öğretimi. </w:t>
            </w:r>
            <w:proofErr w:type="gramStart"/>
            <w:r w:rsidRPr="00CF13FE">
              <w:rPr>
                <w:rFonts w:ascii="Arial Narrow" w:eastAsia="Times New Roman" w:hAnsi="Arial Narrow" w:cs="Times New Roman"/>
                <w:sz w:val="21"/>
                <w:szCs w:val="21"/>
                <w:lang w:eastAsia="tr-TR"/>
              </w:rPr>
              <w:t>Ankara: Asil Yayıncılık.</w:t>
            </w:r>
            <w:proofErr w:type="gramEnd"/>
          </w:p>
          <w:p w:rsidR="00CF13FE" w:rsidRPr="00CF13FE" w:rsidRDefault="00CF13FE" w:rsidP="00CF13FE">
            <w:pPr>
              <w:spacing w:after="0" w:line="240" w:lineRule="auto"/>
              <w:ind w:left="555" w:hanging="555"/>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Kıran, Z. ve Kıran A. (2006). </w:t>
            </w:r>
            <w:r w:rsidRPr="00CF13FE">
              <w:rPr>
                <w:rFonts w:ascii="Arial Narrow" w:eastAsia="Times New Roman" w:hAnsi="Arial Narrow" w:cs="Times New Roman"/>
                <w:i/>
                <w:sz w:val="21"/>
                <w:szCs w:val="21"/>
                <w:lang w:eastAsia="tr-TR"/>
              </w:rPr>
              <w:t xml:space="preserve">Dilbilime giriş. </w:t>
            </w:r>
            <w:proofErr w:type="gramStart"/>
            <w:r w:rsidRPr="00CF13FE">
              <w:rPr>
                <w:rFonts w:ascii="Arial Narrow" w:eastAsia="Times New Roman" w:hAnsi="Arial Narrow" w:cs="Times New Roman"/>
                <w:sz w:val="21"/>
                <w:szCs w:val="21"/>
                <w:lang w:eastAsia="tr-TR"/>
              </w:rPr>
              <w:t>Ankara:Seçkin</w:t>
            </w:r>
            <w:proofErr w:type="gramEnd"/>
            <w:r w:rsidRPr="00CF13FE">
              <w:rPr>
                <w:rFonts w:ascii="Arial Narrow" w:eastAsia="Times New Roman" w:hAnsi="Arial Narrow" w:cs="Times New Roman"/>
                <w:sz w:val="21"/>
                <w:szCs w:val="21"/>
                <w:lang w:eastAsia="tr-TR"/>
              </w:rPr>
              <w:t xml:space="preserve">   Yayınları.</w:t>
            </w:r>
          </w:p>
          <w:p w:rsidR="00CF13FE" w:rsidRPr="00CF13FE" w:rsidRDefault="00CF13FE" w:rsidP="00CF13FE">
            <w:pPr>
              <w:spacing w:after="0" w:line="240" w:lineRule="auto"/>
              <w:ind w:left="555" w:hanging="555"/>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Vardar, B.(1998). </w:t>
            </w:r>
            <w:r w:rsidRPr="00CF13FE">
              <w:rPr>
                <w:rFonts w:ascii="Arial Narrow" w:eastAsia="Times New Roman" w:hAnsi="Arial Narrow" w:cs="Times New Roman"/>
                <w:bCs/>
                <w:i/>
                <w:sz w:val="21"/>
                <w:szCs w:val="21"/>
                <w:lang w:eastAsia="tr-TR"/>
              </w:rPr>
              <w:t xml:space="preserve">Açıklamalı dilbilim terimleri </w:t>
            </w:r>
            <w:proofErr w:type="gramStart"/>
            <w:r w:rsidRPr="00CF13FE">
              <w:rPr>
                <w:rFonts w:ascii="Arial Narrow" w:eastAsia="Times New Roman" w:hAnsi="Arial Narrow" w:cs="Times New Roman"/>
                <w:bCs/>
                <w:i/>
                <w:sz w:val="21"/>
                <w:szCs w:val="21"/>
                <w:lang w:eastAsia="tr-TR"/>
              </w:rPr>
              <w:t>sözlüğü.</w:t>
            </w:r>
            <w:r w:rsidRPr="00CF13FE">
              <w:rPr>
                <w:rFonts w:ascii="Arial Narrow" w:eastAsia="Times New Roman" w:hAnsi="Arial Narrow" w:cs="Times New Roman"/>
                <w:sz w:val="21"/>
                <w:szCs w:val="21"/>
                <w:lang w:eastAsia="tr-TR"/>
              </w:rPr>
              <w:t>İstanbul</w:t>
            </w:r>
            <w:proofErr w:type="gramEnd"/>
            <w:r w:rsidRPr="00CF13FE">
              <w:rPr>
                <w:rFonts w:ascii="Arial Narrow" w:eastAsia="Times New Roman" w:hAnsi="Arial Narrow" w:cs="Times New Roman"/>
                <w:sz w:val="21"/>
                <w:szCs w:val="21"/>
                <w:lang w:eastAsia="tr-TR"/>
              </w:rPr>
              <w:t>: ABC Kitabevi.</w:t>
            </w:r>
          </w:p>
        </w:tc>
      </w:tr>
      <w:tr w:rsidR="00CF13FE" w:rsidRPr="00CF13FE" w:rsidTr="006E51F8">
        <w:trPr>
          <w:trHeight w:val="20"/>
        </w:trPr>
        <w:tc>
          <w:tcPr>
            <w:tcW w:w="1791"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TOOLS AND EQUIPMENTS REQUIRED</w:t>
            </w:r>
          </w:p>
        </w:tc>
        <w:tc>
          <w:tcPr>
            <w:tcW w:w="3209"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color w:val="888888"/>
                <w:sz w:val="21"/>
                <w:szCs w:val="21"/>
                <w:lang w:eastAsia="tr-TR"/>
              </w:rPr>
            </w:pPr>
            <w:r w:rsidRPr="00CF13FE">
              <w:rPr>
                <w:rFonts w:ascii="Arial Narrow" w:eastAsia="Times New Roman" w:hAnsi="Arial Narrow" w:cs="Times New Roman"/>
                <w:sz w:val="21"/>
                <w:szCs w:val="21"/>
                <w:lang w:val="en-US" w:eastAsia="tr-TR"/>
              </w:rPr>
              <w:t xml:space="preserve"> </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sectPr w:rsidR="00CF13FE" w:rsidRPr="00CF13FE" w:rsidSect="006E51F8">
          <w:pgSz w:w="11906" w:h="16838"/>
          <w:pgMar w:top="720" w:right="1134" w:bottom="720" w:left="1134" w:header="709" w:footer="709" w:gutter="0"/>
          <w:cols w:space="708"/>
        </w:sect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8788"/>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COURSE SYLLABUS</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391"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391"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 w:eastAsia="tr-TR"/>
              </w:rPr>
              <w:t>Processes of language acquisition.</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391"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 w:eastAsia="tr-TR"/>
              </w:rPr>
              <w:t>Basic concepts in the teaching of writing and reading.</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391"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color w:val="333333"/>
                <w:sz w:val="21"/>
                <w:szCs w:val="21"/>
                <w:lang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color w:val="333333"/>
                <w:sz w:val="21"/>
                <w:szCs w:val="21"/>
                <w:lang w:val="en" w:eastAsia="tr-TR"/>
              </w:rPr>
              <w:t>Development features and literacy.</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391"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color w:val="000000"/>
                <w:sz w:val="21"/>
                <w:szCs w:val="21"/>
                <w:lang w:val="en-US" w:eastAsia="tr-TR"/>
              </w:rPr>
              <w:t xml:space="preserve"> </w:t>
            </w:r>
            <w:r w:rsidRPr="00CF13FE">
              <w:rPr>
                <w:rFonts w:ascii="Arial Narrow" w:eastAsia="Times New Roman" w:hAnsi="Arial Narrow" w:cs="Times New Roman"/>
                <w:sz w:val="21"/>
                <w:szCs w:val="21"/>
                <w:lang w:val="en" w:eastAsia="tr-TR"/>
              </w:rPr>
              <w:t>Self-development and literacy.</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391"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 w:eastAsia="tr-TR"/>
              </w:rPr>
              <w:t>Approaches to teaching reading.</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391"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Reading development process.</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7-8</w:t>
            </w:r>
          </w:p>
        </w:tc>
        <w:tc>
          <w:tcPr>
            <w:tcW w:w="4391" w:type="pct"/>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MID-TERM EXAM </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391"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color w:val="000000"/>
                <w:sz w:val="21"/>
                <w:szCs w:val="21"/>
                <w:lang w:val="en-US" w:eastAsia="tr-TR"/>
              </w:rPr>
              <w:t xml:space="preserve"> </w:t>
            </w:r>
            <w:r w:rsidRPr="00CF13FE">
              <w:rPr>
                <w:rFonts w:ascii="Arial Narrow" w:eastAsia="Times New Roman" w:hAnsi="Arial Narrow" w:cs="Times New Roman"/>
                <w:sz w:val="21"/>
                <w:szCs w:val="21"/>
                <w:lang w:val="en" w:eastAsia="tr-TR"/>
              </w:rPr>
              <w:t>Ways to improve reading comprehension skills.</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391"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color w:val="000000"/>
                <w:sz w:val="21"/>
                <w:szCs w:val="21"/>
                <w:lang w:val="en-US" w:eastAsia="tr-TR"/>
              </w:rPr>
              <w:t xml:space="preserve"> </w:t>
            </w:r>
            <w:r w:rsidRPr="00CF13FE">
              <w:rPr>
                <w:rFonts w:ascii="Arial Narrow" w:eastAsia="Times New Roman" w:hAnsi="Arial Narrow" w:cs="Times New Roman"/>
                <w:sz w:val="21"/>
                <w:szCs w:val="21"/>
                <w:lang w:val="en" w:eastAsia="tr-TR"/>
              </w:rPr>
              <w:t>Approaches to writing instruction.</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391"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color w:val="333333"/>
                <w:sz w:val="21"/>
                <w:szCs w:val="21"/>
                <w:lang w:val="en" w:eastAsia="tr-TR"/>
              </w:rPr>
              <w:t>Writing development process.</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391"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 w:eastAsia="tr-TR"/>
              </w:rPr>
              <w:t>Techniques to improve writing skills.</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391"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color w:val="333333"/>
                <w:sz w:val="21"/>
                <w:szCs w:val="21"/>
                <w:lang w:val="en" w:eastAsia="tr-TR"/>
              </w:rPr>
              <w:t>Reading and writing in curricula.</w:t>
            </w:r>
          </w:p>
        </w:tc>
      </w:tr>
      <w:tr w:rsidR="00CF13FE" w:rsidRPr="00CF13FE" w:rsidTr="006E51F8">
        <w:trPr>
          <w:trHeight w:val="20"/>
        </w:trPr>
        <w:tc>
          <w:tcPr>
            <w:tcW w:w="609"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391"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 w:eastAsia="tr-TR"/>
              </w:rPr>
              <w:t xml:space="preserve"> Problems in the teaching of reading and writing</w:t>
            </w:r>
          </w:p>
        </w:tc>
      </w:tr>
      <w:tr w:rsidR="00CF13FE" w:rsidRPr="00CF13FE" w:rsidTr="006E51F8">
        <w:trPr>
          <w:trHeight w:val="20"/>
        </w:trPr>
        <w:tc>
          <w:tcPr>
            <w:tcW w:w="609"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391"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567"/>
        <w:gridCol w:w="567"/>
        <w:gridCol w:w="567"/>
      </w:tblGrid>
      <w:tr w:rsidR="00CF13FE" w:rsidRPr="00CF13FE" w:rsidTr="006E51F8">
        <w:tc>
          <w:tcPr>
            <w:tcW w:w="8222" w:type="dxa"/>
            <w:vMerge w:val="restart"/>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701" w:type="dxa"/>
            <w:gridSpan w:val="3"/>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r>
      <w:tr w:rsidR="00CF13FE" w:rsidRPr="00CF13FE" w:rsidTr="006E51F8">
        <w:tc>
          <w:tcPr>
            <w:tcW w:w="8222" w:type="dxa"/>
            <w:vMerge/>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56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222" w:type="dxa"/>
          </w:tcPr>
          <w:p w:rsidR="00CF13FE" w:rsidRPr="00CF13FE" w:rsidRDefault="00CF13FE" w:rsidP="00CF13FE">
            <w:pPr>
              <w:numPr>
                <w:ilvl w:val="0"/>
                <w:numId w:val="34"/>
              </w:numPr>
              <w:spacing w:after="0" w:line="240" w:lineRule="auto"/>
              <w:ind w:left="460"/>
              <w:contextualSpacing/>
              <w:rPr>
                <w:rFonts w:ascii="Arial Narrow" w:eastAsia="Calibri"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222" w:type="dxa"/>
          </w:tcPr>
          <w:p w:rsidR="00CF13FE" w:rsidRPr="00CF13FE" w:rsidRDefault="00CF13FE" w:rsidP="00CF13FE">
            <w:pPr>
              <w:spacing w:after="0" w:line="240" w:lineRule="auto"/>
              <w:ind w:left="720"/>
              <w:contextualSpacing/>
              <w:rPr>
                <w:rFonts w:ascii="Arial Narrow" w:eastAsia="Times New Roman" w:hAnsi="Arial Narrow" w:cs="Times New Roman"/>
                <w:sz w:val="21"/>
                <w:szCs w:val="21"/>
                <w:lang w:eastAsia="tr-TR"/>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Instructor(s):</w:t>
      </w:r>
      <w:r w:rsidRPr="00CF13FE">
        <w:rPr>
          <w:rFonts w:ascii="Arial Narrow" w:eastAsia="Times New Roman" w:hAnsi="Arial Narrow" w:cs="Times New Roman"/>
          <w:sz w:val="21"/>
          <w:szCs w:val="21"/>
          <w:lang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eastAsia="tr-TR"/>
        </w:rPr>
        <w:tab/>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950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ESOGÜ Department of Educational Sciences</w:t>
      </w: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Spring</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760" w:type="dxa"/>
            <w:vAlign w:val="center"/>
          </w:tcPr>
          <w:p w:rsidR="00CF13FE" w:rsidRPr="00CF13FE" w:rsidRDefault="002B27ED" w:rsidP="00CF13FE">
            <w:pPr>
              <w:spacing w:after="0" w:line="240" w:lineRule="auto"/>
              <w:outlineLvl w:val="0"/>
              <w:rPr>
                <w:rFonts w:ascii="Arial Narrow" w:eastAsia="Times New Roman" w:hAnsi="Arial Narrow" w:cs="Times New Roman"/>
                <w:sz w:val="21"/>
                <w:szCs w:val="21"/>
                <w:lang w:eastAsia="tr-TR"/>
              </w:rPr>
            </w:pPr>
            <w:proofErr w:type="gramStart"/>
            <w:r w:rsidRPr="0007056B">
              <w:rPr>
                <w:rFonts w:ascii="Arial Narrow" w:eastAsia="Times New Roman" w:hAnsi="Arial Narrow" w:cs="Arial"/>
                <w:lang w:eastAsia="tr-TR"/>
              </w:rPr>
              <w:t>541612016</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200" w:type="dxa"/>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Arial"/>
                <w:sz w:val="21"/>
                <w:szCs w:val="21"/>
                <w:lang w:val="en-US" w:eastAsia="tr-TR"/>
              </w:rPr>
              <w:t>Advanced Education Statistics II</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497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8"/>
        <w:gridCol w:w="77"/>
        <w:gridCol w:w="567"/>
        <w:gridCol w:w="324"/>
        <w:gridCol w:w="1095"/>
        <w:gridCol w:w="655"/>
        <w:gridCol w:w="65"/>
        <w:gridCol w:w="642"/>
        <w:gridCol w:w="848"/>
        <w:gridCol w:w="665"/>
        <w:gridCol w:w="100"/>
        <w:gridCol w:w="2571"/>
        <w:gridCol w:w="1181"/>
        <w:gridCol w:w="188"/>
      </w:tblGrid>
      <w:tr w:rsidR="00CF13FE" w:rsidRPr="00CF13FE" w:rsidTr="006E51F8">
        <w:trPr>
          <w:trHeight w:val="20"/>
        </w:trPr>
        <w:tc>
          <w:tcPr>
            <w:tcW w:w="635" w:type="pct"/>
            <w:gridSpan w:val="2"/>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642"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723" w:type="pct"/>
            <w:gridSpan w:val="6"/>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CF13FE" w:rsidRPr="00CF13FE" w:rsidTr="006E51F8">
        <w:trPr>
          <w:trHeight w:val="20"/>
        </w:trPr>
        <w:tc>
          <w:tcPr>
            <w:tcW w:w="635" w:type="pct"/>
            <w:gridSpan w:val="2"/>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437"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537"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668"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Labratory</w:t>
            </w:r>
          </w:p>
        </w:tc>
        <w:tc>
          <w:tcPr>
            <w:tcW w:w="416"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310"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671"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CF13FE" w:rsidRPr="00CF13FE" w:rsidTr="006E51F8">
        <w:trPr>
          <w:trHeight w:val="20"/>
        </w:trPr>
        <w:tc>
          <w:tcPr>
            <w:tcW w:w="635" w:type="pct"/>
            <w:gridSpan w:val="2"/>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II</w:t>
            </w:r>
          </w:p>
        </w:tc>
        <w:tc>
          <w:tcPr>
            <w:tcW w:w="437"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3</w:t>
            </w:r>
          </w:p>
        </w:tc>
        <w:tc>
          <w:tcPr>
            <w:tcW w:w="537"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0</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416"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310"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COMPULSORY () ELECTIVE (X)</w:t>
            </w:r>
          </w:p>
        </w:tc>
        <w:tc>
          <w:tcPr>
            <w:tcW w:w="671" w:type="pct"/>
            <w:gridSpan w:val="2"/>
            <w:tcBorders>
              <w:top w:val="single" w:sz="4"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4"/>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13" w:type="pct"/>
            <w:gridSpan w:val="3"/>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1049"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367"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Science Education</w:t>
            </w:r>
          </w:p>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[if it contains considerable design, mark with  (</w:t>
            </w:r>
            <w:r w:rsidRPr="00CF13FE">
              <w:rPr>
                <w:rFonts w:ascii="Arial Narrow" w:eastAsia="Times New Roman" w:hAnsi="Arial Narrow" w:cs="Times New Roman"/>
                <w:sz w:val="21"/>
                <w:szCs w:val="21"/>
                <w:lang w:eastAsia="tr-TR"/>
              </w:rPr>
              <w:sym w:font="Symbol" w:char="F0D6"/>
            </w:r>
            <w:r w:rsidRPr="00CF13FE">
              <w:rPr>
                <w:rFonts w:ascii="Arial Narrow" w:eastAsia="Times New Roman" w:hAnsi="Arial Narrow" w:cs="Times New Roman"/>
                <w:sz w:val="21"/>
                <w:szCs w:val="21"/>
                <w:lang w:eastAsia="tr-TR"/>
              </w:rPr>
              <w:t>) ]</w:t>
            </w:r>
          </w:p>
        </w:tc>
        <w:tc>
          <w:tcPr>
            <w:tcW w:w="671" w:type="pct"/>
            <w:gridSpan w:val="2"/>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13" w:type="pct"/>
            <w:gridSpan w:val="3"/>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60</w:t>
            </w:r>
          </w:p>
        </w:tc>
        <w:tc>
          <w:tcPr>
            <w:tcW w:w="2367"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671" w:type="pct"/>
            <w:gridSpan w:val="2"/>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40</w:t>
            </w:r>
          </w:p>
        </w:tc>
      </w:tr>
      <w:tr w:rsidR="00CF13FE" w:rsidRPr="00CF13FE" w:rsidTr="006E51F8">
        <w:trPr>
          <w:trHeight w:val="2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CF13FE" w:rsidRPr="00CF13FE" w:rsidTr="006E51F8">
        <w:trPr>
          <w:trHeight w:val="20"/>
        </w:trPr>
        <w:tc>
          <w:tcPr>
            <w:tcW w:w="1930" w:type="pct"/>
            <w:gridSpan w:val="6"/>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261"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671" w:type="pct"/>
            <w:gridSpan w:val="2"/>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1930" w:type="pct"/>
            <w:gridSpan w:val="6"/>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Article review</w:t>
            </w:r>
          </w:p>
        </w:tc>
        <w:tc>
          <w:tcPr>
            <w:tcW w:w="1261"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71" w:type="pct"/>
            <w:gridSpan w:val="2"/>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p>
        </w:tc>
      </w:tr>
      <w:tr w:rsidR="00CF13FE" w:rsidRPr="00CF13FE" w:rsidTr="006E51F8">
        <w:trPr>
          <w:trHeight w:val="20"/>
        </w:trPr>
        <w:tc>
          <w:tcPr>
            <w:tcW w:w="1930" w:type="pct"/>
            <w:gridSpan w:val="6"/>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Research assignment</w:t>
            </w:r>
          </w:p>
        </w:tc>
        <w:tc>
          <w:tcPr>
            <w:tcW w:w="1261"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71" w:type="pct"/>
            <w:gridSpan w:val="2"/>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930" w:type="pct"/>
            <w:gridSpan w:val="6"/>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Project </w:t>
            </w:r>
          </w:p>
        </w:tc>
        <w:tc>
          <w:tcPr>
            <w:tcW w:w="1261"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71" w:type="pct"/>
            <w:gridSpan w:val="2"/>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930" w:type="pct"/>
            <w:gridSpan w:val="6"/>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Final Exam</w:t>
            </w:r>
          </w:p>
        </w:tc>
        <w:tc>
          <w:tcPr>
            <w:tcW w:w="1261"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71" w:type="pct"/>
            <w:gridSpan w:val="2"/>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r>
      <w:tr w:rsidR="00CF13FE" w:rsidRPr="00CF13FE" w:rsidTr="006E51F8">
        <w:trPr>
          <w:trHeight w:val="20"/>
        </w:trPr>
        <w:tc>
          <w:tcPr>
            <w:tcW w:w="1930" w:type="pct"/>
            <w:gridSpan w:val="6"/>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261"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71" w:type="pct"/>
            <w:gridSpan w:val="2"/>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930" w:type="pct"/>
            <w:gridSpan w:val="6"/>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261"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671" w:type="pct"/>
            <w:gridSpan w:val="2"/>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930" w:type="pct"/>
            <w:gridSpan w:val="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261"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71" w:type="pct"/>
            <w:gridSpan w:val="2"/>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930" w:type="pct"/>
            <w:gridSpan w:val="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070"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r>
      <w:tr w:rsidR="00CF13FE" w:rsidRPr="00CF13FE" w:rsidTr="006E51F8">
        <w:trPr>
          <w:trHeight w:val="20"/>
        </w:trPr>
        <w:tc>
          <w:tcPr>
            <w:tcW w:w="1930" w:type="pct"/>
            <w:gridSpan w:val="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07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Hypothetic tests, linear correlation techniques, linear regression analyze, t-test, analyzes of variance, nonparametric tests.</w:t>
            </w:r>
          </w:p>
        </w:tc>
      </w:tr>
      <w:tr w:rsidR="00CF13FE" w:rsidRPr="00CF13FE" w:rsidTr="006E51F8">
        <w:trPr>
          <w:trHeight w:val="20"/>
        </w:trPr>
        <w:tc>
          <w:tcPr>
            <w:tcW w:w="1930" w:type="pct"/>
            <w:gridSpan w:val="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07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This course provides to use hypothetic tests.</w:t>
            </w:r>
          </w:p>
        </w:tc>
      </w:tr>
      <w:tr w:rsidR="00CF13FE" w:rsidRPr="00CF13FE" w:rsidTr="006E51F8">
        <w:trPr>
          <w:trHeight w:val="20"/>
        </w:trPr>
        <w:tc>
          <w:tcPr>
            <w:tcW w:w="1930" w:type="pct"/>
            <w:gridSpan w:val="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070"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eastAsia="tr-TR"/>
              </w:rPr>
              <w:t xml:space="preserve">Developing measurement scales, gathering data and analyzing data </w:t>
            </w:r>
            <w:proofErr w:type="gramStart"/>
            <w:r w:rsidRPr="00CF13FE">
              <w:rPr>
                <w:rFonts w:ascii="Arial Narrow" w:eastAsia="Times New Roman" w:hAnsi="Arial Narrow" w:cs="Times New Roman"/>
                <w:sz w:val="21"/>
                <w:szCs w:val="21"/>
                <w:lang w:eastAsia="tr-TR"/>
              </w:rPr>
              <w:t>fort</w:t>
            </w:r>
            <w:proofErr w:type="gramEnd"/>
            <w:r w:rsidRPr="00CF13FE">
              <w:rPr>
                <w:rFonts w:ascii="Arial Narrow" w:eastAsia="Times New Roman" w:hAnsi="Arial Narrow" w:cs="Times New Roman"/>
                <w:sz w:val="21"/>
                <w:szCs w:val="21"/>
                <w:lang w:eastAsia="tr-TR"/>
              </w:rPr>
              <w:t xml:space="preserve"> he researchs </w:t>
            </w:r>
          </w:p>
        </w:tc>
      </w:tr>
      <w:tr w:rsidR="00CF13FE" w:rsidRPr="00CF13FE" w:rsidTr="006E51F8">
        <w:trPr>
          <w:trHeight w:val="20"/>
        </w:trPr>
        <w:tc>
          <w:tcPr>
            <w:tcW w:w="1930" w:type="pct"/>
            <w:gridSpan w:val="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07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ind w:left="630" w:hanging="63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By the end of this module students will be able to:</w:t>
            </w:r>
          </w:p>
          <w:p w:rsidR="00CF13FE" w:rsidRPr="00CF13FE" w:rsidRDefault="00CF13FE" w:rsidP="00CF13FE">
            <w:pPr>
              <w:numPr>
                <w:ilvl w:val="0"/>
                <w:numId w:val="16"/>
              </w:numPr>
              <w:autoSpaceDE w:val="0"/>
              <w:autoSpaceDN w:val="0"/>
              <w:adjustRightInd w:val="0"/>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Realize hypothesis tests with using statistical package program</w:t>
            </w:r>
          </w:p>
          <w:p w:rsidR="00CF13FE" w:rsidRPr="00CF13FE" w:rsidRDefault="00CF13FE" w:rsidP="00CF13FE">
            <w:pPr>
              <w:numPr>
                <w:ilvl w:val="0"/>
                <w:numId w:val="16"/>
              </w:numPr>
              <w:autoSpaceDE w:val="0"/>
              <w:autoSpaceDN w:val="0"/>
              <w:adjustRightInd w:val="0"/>
              <w:spacing w:after="0" w:line="240" w:lineRule="auto"/>
              <w:contextualSpacing/>
              <w:rPr>
                <w:rFonts w:ascii="Arial Narrow" w:eastAsia="Calibri" w:hAnsi="Arial Narrow" w:cs="Times New Roman"/>
                <w:sz w:val="21"/>
                <w:szCs w:val="21"/>
              </w:rPr>
            </w:pPr>
            <w:r w:rsidRPr="00CF13FE">
              <w:rPr>
                <w:rFonts w:ascii="Arial Narrow" w:eastAsia="Calibri" w:hAnsi="Arial Narrow" w:cs="Times New Roman"/>
                <w:sz w:val="21"/>
                <w:szCs w:val="21"/>
              </w:rPr>
              <w:t>Interpretation results.</w:t>
            </w:r>
          </w:p>
        </w:tc>
      </w:tr>
      <w:tr w:rsidR="00CF13FE" w:rsidRPr="00CF13FE" w:rsidTr="006E51F8">
        <w:trPr>
          <w:trHeight w:val="20"/>
        </w:trPr>
        <w:tc>
          <w:tcPr>
            <w:tcW w:w="1930" w:type="pct"/>
            <w:gridSpan w:val="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07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sz w:val="21"/>
                <w:szCs w:val="21"/>
                <w:lang w:val="en-US" w:eastAsia="tr-TR"/>
              </w:rPr>
              <w:t xml:space="preserve"> </w:t>
            </w:r>
          </w:p>
        </w:tc>
      </w:tr>
      <w:tr w:rsidR="00CF13FE" w:rsidRPr="00CF13FE" w:rsidTr="006E51F8">
        <w:trPr>
          <w:trHeight w:val="20"/>
        </w:trPr>
        <w:tc>
          <w:tcPr>
            <w:tcW w:w="1930" w:type="pct"/>
            <w:gridSpan w:val="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OTHER REFERENCES</w:t>
            </w:r>
          </w:p>
        </w:tc>
        <w:tc>
          <w:tcPr>
            <w:tcW w:w="307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ind w:left="375" w:hanging="37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Büyüköztürk, Ş</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 Bökeoğlu, Ö.Ç., Köklü, N. (2010), Sosyal Bilimler İçin İstatistik, Pegema Yayıncılık, Ankara.</w:t>
            </w:r>
          </w:p>
          <w:p w:rsidR="00CF13FE" w:rsidRPr="00CF13FE" w:rsidRDefault="00CF13FE" w:rsidP="00CF13FE">
            <w:pPr>
              <w:spacing w:after="0" w:line="240" w:lineRule="auto"/>
              <w:ind w:left="375" w:hanging="37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Büyüköztürk, Ş. (2007), Sosyal Bilimler İçin Veri Analizi El Kitabı, Pegema Yayıncılık, Ankara.</w:t>
            </w:r>
          </w:p>
          <w:p w:rsidR="00CF13FE" w:rsidRPr="00CF13FE" w:rsidRDefault="00CF13FE" w:rsidP="00CF13FE">
            <w:pPr>
              <w:spacing w:after="0" w:line="240" w:lineRule="auto"/>
              <w:ind w:left="375" w:hanging="37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Siegel, S. (1977), Davranış Bilimleri İçin Parametrik Olmayan İstatistikler, Ankara Ü. DTCF Yayınları, Ankara.</w:t>
            </w:r>
          </w:p>
          <w:p w:rsidR="00CF13FE" w:rsidRPr="00CF13FE" w:rsidRDefault="00CF13FE" w:rsidP="00CF13FE">
            <w:pPr>
              <w:spacing w:after="0" w:line="240" w:lineRule="auto"/>
              <w:ind w:left="375" w:hanging="37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Tatlıdil, H. (1992), Uygulamalı Çok Değişkenli İstatistiksel Analiz.</w:t>
            </w:r>
          </w:p>
          <w:p w:rsidR="00CF13FE" w:rsidRPr="00CF13FE" w:rsidRDefault="00CF13FE" w:rsidP="00CF13FE">
            <w:pPr>
              <w:spacing w:after="0" w:line="240" w:lineRule="auto"/>
              <w:ind w:left="375" w:hanging="375"/>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Baykul, Y. (1997), İstatistik Metodlar ve Uygulamalar, Anı Yayıncılık, Ankara.</w:t>
            </w:r>
          </w:p>
        </w:tc>
      </w:tr>
      <w:tr w:rsidR="00CF13FE" w:rsidRPr="00CF13FE" w:rsidTr="006E51F8">
        <w:trPr>
          <w:trHeight w:val="20"/>
        </w:trPr>
        <w:tc>
          <w:tcPr>
            <w:tcW w:w="1930" w:type="pct"/>
            <w:gridSpan w:val="6"/>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TOOLS AND EQUIPMENTS REQUIRED</w:t>
            </w:r>
          </w:p>
        </w:tc>
        <w:tc>
          <w:tcPr>
            <w:tcW w:w="3070"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4908" w:type="pct"/>
            <w:gridSpan w:val="13"/>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SYLLABUS</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311" w:type="pct"/>
            <w:gridSpan w:val="12"/>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311" w:type="pct"/>
            <w:gridSpan w:val="12"/>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Introduction to basic concepts</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311" w:type="pct"/>
            <w:gridSpan w:val="12"/>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Describing </w:t>
            </w:r>
            <w:proofErr w:type="gramStart"/>
            <w:r w:rsidRPr="00CF13FE">
              <w:rPr>
                <w:rFonts w:ascii="Arial Narrow" w:eastAsia="Times New Roman" w:hAnsi="Arial Narrow" w:cs="Times New Roman"/>
                <w:sz w:val="21"/>
                <w:szCs w:val="21"/>
                <w:lang w:eastAsia="tr-TR"/>
              </w:rPr>
              <w:t>data</w:t>
            </w:r>
            <w:proofErr w:type="gramEnd"/>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311" w:type="pct"/>
            <w:gridSpan w:val="12"/>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Simple and partial correlation</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311" w:type="pct"/>
            <w:gridSpan w:val="12"/>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T-Test</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311" w:type="pct"/>
            <w:gridSpan w:val="12"/>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Single factor analysis of variance (ANOVA)</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311" w:type="pct"/>
            <w:gridSpan w:val="12"/>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Two factor analysis of variance </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7-8</w:t>
            </w:r>
          </w:p>
        </w:tc>
        <w:tc>
          <w:tcPr>
            <w:tcW w:w="4311" w:type="pct"/>
            <w:gridSpan w:val="12"/>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MID -TERM </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311" w:type="pct"/>
            <w:gridSpan w:val="12"/>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Simple and multiple regression</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311" w:type="pct"/>
            <w:gridSpan w:val="12"/>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Analysis of covariance (ANCOVA)</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311" w:type="pct"/>
            <w:gridSpan w:val="12"/>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Multivariate statistics (MANOVA)</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311" w:type="pct"/>
            <w:gridSpan w:val="12"/>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Factor analysis</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311" w:type="pct"/>
            <w:gridSpan w:val="12"/>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Non-parametric statistics</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311" w:type="pct"/>
            <w:gridSpan w:val="12"/>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Validity and Reliability</w:t>
            </w:r>
          </w:p>
        </w:tc>
      </w:tr>
      <w:tr w:rsidR="00CF13FE" w:rsidRPr="00CF13FE" w:rsidTr="006E51F8">
        <w:tblPrEx>
          <w:tblBorders>
            <w:insideH w:val="single" w:sz="6" w:space="0" w:color="auto"/>
            <w:insideV w:val="single" w:sz="6" w:space="0" w:color="auto"/>
          </w:tblBorders>
        </w:tblPrEx>
        <w:trPr>
          <w:gridAfter w:val="1"/>
          <w:wAfter w:w="92" w:type="pct"/>
          <w:trHeight w:val="20"/>
        </w:trPr>
        <w:tc>
          <w:tcPr>
            <w:tcW w:w="597"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311" w:type="pct"/>
            <w:gridSpan w:val="12"/>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FINAL EXAM </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101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gridCol w:w="567"/>
        <w:gridCol w:w="567"/>
        <w:gridCol w:w="567"/>
      </w:tblGrid>
      <w:tr w:rsidR="00CF13FE" w:rsidRPr="00CF13FE" w:rsidTr="006E51F8">
        <w:tc>
          <w:tcPr>
            <w:tcW w:w="8422"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701" w:type="dxa"/>
            <w:gridSpan w:val="3"/>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r>
      <w:tr w:rsidR="00CF13FE" w:rsidRPr="00CF13FE" w:rsidTr="006E51F8">
        <w:tc>
          <w:tcPr>
            <w:tcW w:w="8422"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Key Learning Outcomes</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design, analyze and interpret a scientific research in the field</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apply scientific research processes properly to solve educational problems</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report the findings of a scientific study in the field  </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evaluate curriculum development models from various perspectives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prepare a curriculum design in the concerned field of study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choose and apply teaching models and strategies appropriate with students’ characteristics, learning outputs and content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prepare and apply learning styles and strategies based instructional designs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proofErr w:type="gramStart"/>
            <w:r w:rsidRPr="00CF13FE">
              <w:rPr>
                <w:rFonts w:ascii="Arial Narrow" w:eastAsia="Calibri" w:hAnsi="Arial Narrow" w:cs="Times New Roman"/>
                <w:sz w:val="21"/>
                <w:szCs w:val="21"/>
              </w:rPr>
              <w:t>be</w:t>
            </w:r>
            <w:proofErr w:type="gramEnd"/>
            <w:r w:rsidRPr="00CF13FE">
              <w:rPr>
                <w:rFonts w:ascii="Arial Narrow" w:eastAsia="Calibri" w:hAnsi="Arial Narrow" w:cs="Times New Roman"/>
                <w:sz w:val="21"/>
                <w:szCs w:val="21"/>
              </w:rPr>
              <w:t xml:space="preserve"> aware of professional and ethical responsibilities and behave in accordance</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determine problems and issues in the field and develop proper solutions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make a decision on the effectiveness and appropriateness of a program by choosing and implementing proper program evaluation approaches.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proofErr w:type="gramStart"/>
            <w:r w:rsidRPr="00CF13FE">
              <w:rPr>
                <w:rFonts w:ascii="Arial Narrow" w:eastAsia="Calibri" w:hAnsi="Arial Narrow" w:cs="Times New Roman"/>
                <w:sz w:val="21"/>
                <w:szCs w:val="21"/>
              </w:rPr>
              <w:t>be</w:t>
            </w:r>
            <w:proofErr w:type="gramEnd"/>
            <w:r w:rsidRPr="00CF13FE">
              <w:rPr>
                <w:rFonts w:ascii="Arial Narrow" w:eastAsia="Calibri" w:hAnsi="Arial Narrow" w:cs="Times New Roman"/>
                <w:sz w:val="21"/>
                <w:szCs w:val="21"/>
              </w:rPr>
              <w:t xml:space="preserve"> aware of current problems in Turkish teacher education system and generate solutions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follow scientific developments in the field and participate the facilities regarding.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use at least one foreign languages properly and accurately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evaluate educational issues and problems critically and reflectively.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properly apply information and communication technologies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27"/>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communicate impressively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b/>
                <w:sz w:val="21"/>
                <w:szCs w:val="21"/>
              </w:rPr>
              <w:t>1: None. 2: Partially. 3: Completely</w:t>
            </w:r>
            <w:r w:rsidRPr="00CF13FE">
              <w:rPr>
                <w:rFonts w:ascii="Arial Narrow" w:eastAsia="Calibri" w:hAnsi="Arial Narrow" w:cs="Times New Roman"/>
                <w:sz w:val="21"/>
                <w:szCs w:val="21"/>
              </w:rPr>
              <w: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Instructor(s):</w:t>
      </w:r>
      <w:r w:rsidRPr="00CF13FE">
        <w:rPr>
          <w:rFonts w:ascii="Arial Narrow" w:eastAsia="Times New Roman" w:hAnsi="Arial Narrow" w:cs="Times New Roman"/>
          <w:sz w:val="21"/>
          <w:szCs w:val="21"/>
          <w:lang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eastAsia="tr-TR"/>
        </w:rPr>
        <w:tab/>
        <w:t xml:space="preserve">           </w:t>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7872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ESOGÜ Department of Educational Sciences</w:t>
      </w: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Spring</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F13FE" w:rsidRPr="00CF13FE" w:rsidTr="006E51F8">
        <w:tc>
          <w:tcPr>
            <w:tcW w:w="1668"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CF13FE" w:rsidRPr="00CF13FE" w:rsidRDefault="002B27ED" w:rsidP="00CF13FE">
            <w:pPr>
              <w:spacing w:after="0" w:line="240" w:lineRule="auto"/>
              <w:outlineLvl w:val="0"/>
              <w:rPr>
                <w:rFonts w:ascii="Arial Narrow" w:eastAsia="Times New Roman" w:hAnsi="Arial Narrow" w:cs="Times New Roman"/>
                <w:sz w:val="21"/>
                <w:szCs w:val="21"/>
                <w:lang w:eastAsia="tr-TR"/>
              </w:rPr>
            </w:pPr>
            <w:proofErr w:type="gramStart"/>
            <w:r w:rsidRPr="0007056B">
              <w:rPr>
                <w:rFonts w:ascii="Arial Narrow" w:eastAsia="Times New Roman" w:hAnsi="Arial Narrow" w:cs="Arial"/>
                <w:lang w:eastAsia="tr-TR"/>
              </w:rPr>
              <w:t>541612017</w:t>
            </w:r>
            <w:proofErr w:type="gramEnd"/>
          </w:p>
        </w:tc>
        <w:tc>
          <w:tcPr>
            <w:tcW w:w="1560"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COURSENAME</w:t>
            </w:r>
          </w:p>
        </w:tc>
        <w:tc>
          <w:tcPr>
            <w:tcW w:w="4185"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Arial"/>
                <w:sz w:val="21"/>
                <w:szCs w:val="21"/>
                <w:lang w:eastAsia="tr-TR"/>
              </w:rPr>
              <w:t>Educational Anthropology</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5012"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8"/>
        <w:gridCol w:w="599"/>
        <w:gridCol w:w="228"/>
        <w:gridCol w:w="1141"/>
        <w:gridCol w:w="308"/>
        <w:gridCol w:w="55"/>
        <w:gridCol w:w="682"/>
        <w:gridCol w:w="886"/>
        <w:gridCol w:w="688"/>
        <w:gridCol w:w="103"/>
        <w:gridCol w:w="2659"/>
        <w:gridCol w:w="1619"/>
      </w:tblGrid>
      <w:tr w:rsidR="00CF13FE" w:rsidRPr="00CF13FE" w:rsidTr="006E51F8">
        <w:trPr>
          <w:trHeight w:val="20"/>
        </w:trPr>
        <w:tc>
          <w:tcPr>
            <w:tcW w:w="636"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val="en-US" w:eastAsia="tr-TR"/>
              </w:rPr>
              <w:t>Semester</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466"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WEEKLY COURSE PERIOD</w:t>
            </w:r>
          </w:p>
        </w:tc>
        <w:tc>
          <w:tcPr>
            <w:tcW w:w="2898" w:type="pct"/>
            <w:gridSpan w:val="5"/>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COURSE OF</w:t>
            </w: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val="en-US" w:eastAsia="tr-TR"/>
              </w:rPr>
              <w:t>TYPE</w:t>
            </w:r>
            <w:r w:rsidRPr="00CF13FE">
              <w:rPr>
                <w:rFonts w:ascii="Arial Narrow" w:eastAsia="Times New Roman" w:hAnsi="Arial Narrow" w:cs="Times New Roman"/>
                <w:b/>
                <w:sz w:val="21"/>
                <w:szCs w:val="21"/>
                <w:lang w:eastAsia="tr-TR"/>
              </w:rPr>
              <w:t xml:space="preserve"> </w:t>
            </w:r>
          </w:p>
        </w:tc>
      </w:tr>
      <w:tr w:rsidR="00CF13FE" w:rsidRPr="00CF13FE" w:rsidTr="006E51F8">
        <w:trPr>
          <w:trHeight w:val="20"/>
        </w:trPr>
        <w:tc>
          <w:tcPr>
            <w:tcW w:w="636"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402"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55"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509"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Laboratory</w:t>
            </w:r>
          </w:p>
        </w:tc>
        <w:tc>
          <w:tcPr>
            <w:tcW w:w="431"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AKTS</w:t>
            </w:r>
          </w:p>
        </w:tc>
        <w:tc>
          <w:tcPr>
            <w:tcW w:w="1344"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TYPE</w:t>
            </w:r>
          </w:p>
        </w:tc>
        <w:tc>
          <w:tcPr>
            <w:tcW w:w="788"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LANGUAGE</w:t>
            </w:r>
          </w:p>
        </w:tc>
      </w:tr>
      <w:tr w:rsidR="00CF13FE" w:rsidRPr="00CF13FE" w:rsidTr="006E51F8">
        <w:trPr>
          <w:trHeight w:val="20"/>
        </w:trPr>
        <w:tc>
          <w:tcPr>
            <w:tcW w:w="636"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II</w:t>
            </w:r>
          </w:p>
        </w:tc>
        <w:tc>
          <w:tcPr>
            <w:tcW w:w="402"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55"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509"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431"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1344"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val="en-US" w:eastAsia="tr-TR"/>
              </w:rPr>
              <w:t>COMPULSORY ()  ELECTIVE (X)</w:t>
            </w:r>
          </w:p>
        </w:tc>
        <w:tc>
          <w:tcPr>
            <w:tcW w:w="788" w:type="pct"/>
            <w:tcBorders>
              <w:top w:val="single" w:sz="4"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val="en-US"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DERSİN KATEGORİSİ</w:t>
            </w:r>
          </w:p>
        </w:tc>
      </w:tr>
      <w:tr w:rsidR="00CF13FE" w:rsidRPr="00CF13FE" w:rsidTr="006E51F8">
        <w:tblPrEx>
          <w:tblBorders>
            <w:insideH w:val="single" w:sz="6" w:space="0" w:color="auto"/>
            <w:insideV w:val="single" w:sz="6" w:space="0" w:color="auto"/>
          </w:tblBorders>
        </w:tblPrEx>
        <w:trPr>
          <w:trHeight w:val="20"/>
        </w:trPr>
        <w:tc>
          <w:tcPr>
            <w:tcW w:w="927"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Professional Knowledge</w:t>
            </w:r>
          </w:p>
        </w:tc>
        <w:tc>
          <w:tcPr>
            <w:tcW w:w="843"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Content Knowledge</w:t>
            </w:r>
          </w:p>
        </w:tc>
        <w:tc>
          <w:tcPr>
            <w:tcW w:w="2442"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Phd</w:t>
            </w:r>
          </w:p>
        </w:tc>
        <w:tc>
          <w:tcPr>
            <w:tcW w:w="788" w:type="pct"/>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27"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843"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x</w:t>
            </w:r>
            <w:proofErr w:type="gramEnd"/>
          </w:p>
        </w:tc>
        <w:tc>
          <w:tcPr>
            <w:tcW w:w="2442"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788" w:type="pct"/>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ASSESSMENT CRITERIA</w:t>
            </w:r>
          </w:p>
        </w:tc>
      </w:tr>
      <w:tr w:rsidR="00CF13FE" w:rsidRPr="00CF13FE" w:rsidTr="006E51F8">
        <w:trPr>
          <w:trHeight w:val="20"/>
        </w:trPr>
        <w:tc>
          <w:tcPr>
            <w:tcW w:w="1743"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YARIYIL İÇİ</w:t>
            </w:r>
          </w:p>
        </w:tc>
        <w:tc>
          <w:tcPr>
            <w:tcW w:w="1175"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Faaliyet türü</w:t>
            </w:r>
          </w:p>
        </w:tc>
        <w:tc>
          <w:tcPr>
            <w:tcW w:w="1294"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Sayı</w:t>
            </w:r>
          </w:p>
        </w:tc>
        <w:tc>
          <w:tcPr>
            <w:tcW w:w="788"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1743"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75"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1st Mid-Term</w:t>
            </w:r>
          </w:p>
        </w:tc>
        <w:tc>
          <w:tcPr>
            <w:tcW w:w="1294"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88"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40</w:t>
            </w:r>
          </w:p>
        </w:tc>
      </w:tr>
      <w:tr w:rsidR="00CF13FE" w:rsidRPr="00CF13FE" w:rsidTr="006E51F8">
        <w:trPr>
          <w:trHeight w:val="20"/>
        </w:trPr>
        <w:tc>
          <w:tcPr>
            <w:tcW w:w="1743"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2nd Mid-Term</w:t>
            </w:r>
          </w:p>
        </w:tc>
        <w:tc>
          <w:tcPr>
            <w:tcW w:w="129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788"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743"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29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788"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743"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75"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294"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788"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743"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75"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294"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788"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743"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75"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294"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788"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743"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FINAL EXAM</w:t>
            </w:r>
          </w:p>
        </w:tc>
        <w:tc>
          <w:tcPr>
            <w:tcW w:w="1175"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294"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88"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60</w:t>
            </w:r>
          </w:p>
        </w:tc>
      </w:tr>
      <w:tr w:rsidR="00CF13FE" w:rsidRPr="00CF13FE" w:rsidTr="006E51F8">
        <w:trPr>
          <w:trHeight w:val="20"/>
        </w:trPr>
        <w:tc>
          <w:tcPr>
            <w:tcW w:w="1743"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PREREQUISITE(S)</w:t>
            </w:r>
          </w:p>
        </w:tc>
        <w:tc>
          <w:tcPr>
            <w:tcW w:w="3257"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CF13FE" w:rsidRPr="00CF13FE" w:rsidTr="006E51F8">
        <w:trPr>
          <w:trHeight w:val="20"/>
        </w:trPr>
        <w:tc>
          <w:tcPr>
            <w:tcW w:w="1743"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DERSİN KISA İÇERİĞİ</w:t>
            </w:r>
          </w:p>
        </w:tc>
        <w:tc>
          <w:tcPr>
            <w:tcW w:w="3257"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Basic concepts of Education, </w:t>
            </w:r>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relation of education with other sciences and its Function(antrophology of education, social, phsicological, economic, politic grounds),</w:t>
            </w:r>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Historical development of educational antrophology,</w:t>
            </w:r>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Tendencies in education and antrophology sciences,</w:t>
            </w:r>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Researc techniques in educational antrophology sciences, structure and charecteristics of educational antrophology, </w:t>
            </w:r>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The role of educational antrophology in education system, Features of teaching profession, of educational antrophology </w:t>
            </w:r>
            <w:r w:rsidRPr="00CF13FE">
              <w:rPr>
                <w:rFonts w:ascii="Arial Narrow" w:eastAsia="Times New Roman" w:hAnsi="Arial Narrow" w:cs="Times New Roman"/>
                <w:bCs/>
                <w:sz w:val="21"/>
                <w:szCs w:val="21"/>
                <w:lang w:eastAsia="tr-TR"/>
              </w:rPr>
              <w:t xml:space="preserve">Practices and developments on </w:t>
            </w:r>
            <w:r w:rsidRPr="00CF13FE">
              <w:rPr>
                <w:rFonts w:ascii="Arial Narrow" w:eastAsia="Times New Roman" w:hAnsi="Arial Narrow" w:cs="Times New Roman"/>
                <w:sz w:val="21"/>
                <w:szCs w:val="21"/>
                <w:lang w:eastAsia="tr-TR"/>
              </w:rPr>
              <w:t xml:space="preserve">educational antrophology </w:t>
            </w:r>
            <w:r w:rsidRPr="00CF13FE">
              <w:rPr>
                <w:rFonts w:ascii="Arial Narrow" w:eastAsia="Times New Roman" w:hAnsi="Arial Narrow" w:cs="Times New Roman"/>
                <w:bCs/>
                <w:sz w:val="21"/>
                <w:szCs w:val="21"/>
                <w:lang w:eastAsia="tr-TR"/>
              </w:rPr>
              <w:t>training.</w:t>
            </w:r>
          </w:p>
        </w:tc>
      </w:tr>
      <w:tr w:rsidR="00CF13FE" w:rsidRPr="00CF13FE" w:rsidTr="006E51F8">
        <w:trPr>
          <w:trHeight w:val="20"/>
        </w:trPr>
        <w:tc>
          <w:tcPr>
            <w:tcW w:w="1743"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COURSE OBJECTIVES</w:t>
            </w:r>
          </w:p>
        </w:tc>
        <w:tc>
          <w:tcPr>
            <w:tcW w:w="3257"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To Provide Students gain General Knowledge About Educational Sciences.</w:t>
            </w:r>
          </w:p>
          <w:p w:rsidR="00CF13FE" w:rsidRPr="00CF13FE" w:rsidRDefault="00CF13FE" w:rsidP="00CF13FE">
            <w:pPr>
              <w:spacing w:after="0" w:line="240" w:lineRule="auto"/>
              <w:rPr>
                <w:rFonts w:ascii="Arial Narrow" w:eastAsia="TTE1B63A78t00" w:hAnsi="Arial Narrow" w:cs="Times New Roman"/>
                <w:sz w:val="21"/>
                <w:szCs w:val="21"/>
                <w:lang w:eastAsia="tr-TR"/>
              </w:rPr>
            </w:pPr>
            <w:r w:rsidRPr="00CF13FE">
              <w:rPr>
                <w:rFonts w:ascii="Arial Narrow" w:eastAsia="TTE1B63A78t00" w:hAnsi="Arial Narrow" w:cs="Times New Roman"/>
                <w:sz w:val="21"/>
                <w:szCs w:val="21"/>
                <w:lang w:eastAsia="tr-TR"/>
              </w:rPr>
              <w:t>Learning the socio-cultural, economic and political situation of Educational Anthropology.</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To prepare students for Educational life as broad-minded, competitive, modern and successful individuals. </w:t>
            </w:r>
          </w:p>
          <w:p w:rsidR="00CF13FE" w:rsidRPr="00CF13FE" w:rsidRDefault="00CF13FE" w:rsidP="00CF13FE">
            <w:pPr>
              <w:spacing w:after="0" w:line="240" w:lineRule="auto"/>
              <w:rPr>
                <w:rFonts w:ascii="Arial Narrow" w:eastAsia="Times New Roman" w:hAnsi="Arial Narrow" w:cs="Times New Roman"/>
                <w:bCs/>
                <w:sz w:val="21"/>
                <w:szCs w:val="21"/>
                <w:lang w:eastAsia="tr-TR"/>
              </w:rPr>
            </w:pPr>
            <w:r w:rsidRPr="00CF13FE">
              <w:rPr>
                <w:rFonts w:ascii="Arial Narrow" w:eastAsia="Times New Roman" w:hAnsi="Arial Narrow" w:cs="Times New Roman"/>
                <w:sz w:val="21"/>
                <w:szCs w:val="21"/>
                <w:lang w:eastAsia="tr-TR"/>
              </w:rPr>
              <w:t>The programme is directed towards students to follow the path of science under the guidance of</w:t>
            </w:r>
            <w:r w:rsidRPr="00CF13FE">
              <w:rPr>
                <w:rFonts w:ascii="Arial Narrow" w:eastAsia="TTE1B63A78t00" w:hAnsi="Arial Narrow" w:cs="Times New Roman"/>
                <w:sz w:val="21"/>
                <w:szCs w:val="21"/>
                <w:lang w:eastAsia="tr-TR"/>
              </w:rPr>
              <w:t xml:space="preserve"> Educational Anthropology.</w:t>
            </w:r>
          </w:p>
        </w:tc>
      </w:tr>
      <w:tr w:rsidR="00CF13FE" w:rsidRPr="00CF13FE" w:rsidTr="006E51F8">
        <w:trPr>
          <w:trHeight w:val="20"/>
        </w:trPr>
        <w:tc>
          <w:tcPr>
            <w:tcW w:w="1743"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ADDITIVE OF COURSE TO APPLY PROFESSIONAL EDUCATION</w:t>
            </w:r>
          </w:p>
        </w:tc>
        <w:tc>
          <w:tcPr>
            <w:tcW w:w="3257"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Understanding how people such as r-known figures have perceived and analyzed the educational world from the Ancient times to the present. Appreciating the development, progression, and regression of human understanding of how humans act in “the ordinary business of life.”</w:t>
            </w:r>
          </w:p>
        </w:tc>
      </w:tr>
      <w:tr w:rsidR="00CF13FE" w:rsidRPr="00CF13FE" w:rsidTr="006E51F8">
        <w:trPr>
          <w:trHeight w:val="20"/>
        </w:trPr>
        <w:tc>
          <w:tcPr>
            <w:tcW w:w="1743"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COURSE OUTCOMES</w:t>
            </w:r>
          </w:p>
        </w:tc>
        <w:tc>
          <w:tcPr>
            <w:tcW w:w="3257"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The students who succeeded in this course;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will be able to discuss the general terminology and concepts of cultural anthropology.</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will be able to question social and cultural problems within the framework of cultural anthropology.</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will be able to explain artistic and spiritual foundations of culture.</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will be able to evaluate types of social organization through concepts of kinship, domestic life, groupings, stratification with also economic and political dimensions.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will be able to analyze cultural differences in the context of conflict resolution.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will be able to question critically </w:t>
            </w:r>
            <w:proofErr w:type="gramStart"/>
            <w:r w:rsidRPr="00CF13FE">
              <w:rPr>
                <w:rFonts w:ascii="Arial Narrow" w:eastAsia="Times New Roman" w:hAnsi="Arial Narrow" w:cs="Times New Roman"/>
                <w:sz w:val="21"/>
                <w:szCs w:val="21"/>
                <w:lang w:eastAsia="tr-TR"/>
              </w:rPr>
              <w:t>global</w:t>
            </w:r>
            <w:proofErr w:type="gramEnd"/>
            <w:r w:rsidRPr="00CF13FE">
              <w:rPr>
                <w:rFonts w:ascii="Arial Narrow" w:eastAsia="Times New Roman" w:hAnsi="Arial Narrow" w:cs="Times New Roman"/>
                <w:sz w:val="21"/>
                <w:szCs w:val="21"/>
                <w:lang w:eastAsia="tr-TR"/>
              </w:rPr>
              <w:t xml:space="preserve"> problems and regional issues such as Middle East.</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will be able to design a qualitative research and apply it in the field.</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743"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TEXTBOOK</w:t>
            </w:r>
          </w:p>
        </w:tc>
        <w:tc>
          <w:tcPr>
            <w:tcW w:w="3257"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i/>
                <w:iCs/>
                <w:sz w:val="21"/>
                <w:szCs w:val="21"/>
                <w:lang w:eastAsia="tr-TR"/>
              </w:rPr>
              <w:t>The Interpretation of Cultures</w:t>
            </w:r>
            <w:r w:rsidRPr="00CF13FE">
              <w:rPr>
                <w:rFonts w:ascii="Arial Narrow" w:eastAsia="Times New Roman" w:hAnsi="Arial Narrow" w:cs="Times New Roman"/>
                <w:b/>
                <w:sz w:val="21"/>
                <w:szCs w:val="21"/>
                <w:lang w:eastAsia="tr-TR"/>
              </w:rPr>
              <w:t>: Clfford Geertz, Translated By Hakan GÜR, Dost, 2010, Ankara.</w:t>
            </w:r>
          </w:p>
        </w:tc>
      </w:tr>
      <w:tr w:rsidR="00CF13FE" w:rsidRPr="00CF13FE" w:rsidTr="006E51F8">
        <w:trPr>
          <w:trHeight w:val="20"/>
        </w:trPr>
        <w:tc>
          <w:tcPr>
            <w:tcW w:w="1743"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lastRenderedPageBreak/>
              <w:t>OTHER REFERENCES</w:t>
            </w:r>
          </w:p>
        </w:tc>
        <w:tc>
          <w:tcPr>
            <w:tcW w:w="3257"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numPr>
                <w:ilvl w:val="0"/>
                <w:numId w:val="17"/>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Kottak, C.P</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 xml:space="preserve"> Cultural Anthropology: Appreciating Cultural Diversity, 2011 (14th edition), McGraw Hill, Chapter 2 (pp.2644)/ W. Haviland at al. Anthropology: The Human Challenge, 2008, Wadsworth, Chapter 26 </w:t>
            </w:r>
            <w:r w:rsidRPr="00CF13FE">
              <w:rPr>
                <w:rFonts w:ascii="Arial Narrow" w:eastAsia="Calibri" w:hAnsi="Arial Narrow" w:cs="Times New Roman"/>
                <w:b/>
                <w:bCs/>
                <w:sz w:val="21"/>
                <w:szCs w:val="21"/>
                <w:lang w:eastAsia="tr-TR"/>
              </w:rPr>
              <w:t>Nthropologies of Education: A Global Guide to Ethnographic Studies of Learning and Schooling</w:t>
            </w:r>
            <w:r w:rsidRPr="00CF13FE">
              <w:rPr>
                <w:rFonts w:ascii="Arial Narrow" w:eastAsia="Times New Roman" w:hAnsi="Arial Narrow" w:cs="Times New Roman"/>
                <w:sz w:val="21"/>
                <w:szCs w:val="21"/>
                <w:lang w:eastAsia="tr-TR"/>
              </w:rPr>
              <w:t xml:space="preserve"> (Kathryn Anderson-Levitt, editor). </w:t>
            </w:r>
          </w:p>
          <w:p w:rsidR="00CF13FE" w:rsidRPr="00CF13FE" w:rsidRDefault="00CF13FE" w:rsidP="00CF13FE">
            <w:pPr>
              <w:numPr>
                <w:ilvl w:val="0"/>
                <w:numId w:val="17"/>
              </w:num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Berghahn </w:t>
            </w:r>
            <w:proofErr w:type="gramStart"/>
            <w:r w:rsidRPr="00CF13FE">
              <w:rPr>
                <w:rFonts w:ascii="Arial Narrow" w:eastAsia="Times New Roman" w:hAnsi="Arial Narrow" w:cs="Times New Roman"/>
                <w:sz w:val="21"/>
                <w:szCs w:val="21"/>
                <w:lang w:eastAsia="tr-TR"/>
              </w:rPr>
              <w:t>Books.</w:t>
            </w:r>
            <w:r w:rsidRPr="00CF13FE">
              <w:rPr>
                <w:rFonts w:ascii="Arial Narrow" w:eastAsia="Calibri" w:hAnsi="Arial Narrow" w:cs="Times New Roman"/>
                <w:b/>
                <w:bCs/>
                <w:sz w:val="21"/>
                <w:szCs w:val="21"/>
                <w:lang w:eastAsia="tr-TR"/>
              </w:rPr>
              <w:t>A</w:t>
            </w:r>
            <w:proofErr w:type="gramEnd"/>
            <w:r w:rsidRPr="00CF13FE">
              <w:rPr>
                <w:rFonts w:ascii="Arial Narrow" w:eastAsia="Calibri" w:hAnsi="Arial Narrow" w:cs="Times New Roman"/>
                <w:b/>
                <w:bCs/>
                <w:sz w:val="21"/>
                <w:szCs w:val="21"/>
                <w:lang w:eastAsia="tr-TR"/>
              </w:rPr>
              <w:t xml:space="preserve"> Companion to the Anthropology of Education</w:t>
            </w:r>
            <w:r w:rsidRPr="00CF13FE">
              <w:rPr>
                <w:rFonts w:ascii="Arial Narrow" w:eastAsia="Times New Roman" w:hAnsi="Arial Narrow" w:cs="Times New Roman"/>
                <w:sz w:val="21"/>
                <w:szCs w:val="21"/>
                <w:lang w:eastAsia="tr-TR"/>
              </w:rPr>
              <w:t xml:space="preserve"> (Bradley Levinson &amp; Mica Pollock, editors). Wiley-Blackwell.</w:t>
            </w:r>
          </w:p>
          <w:p w:rsidR="00CF13FE" w:rsidRPr="00CF13FE" w:rsidRDefault="00CF13FE" w:rsidP="00CF13FE">
            <w:pPr>
              <w:numPr>
                <w:ilvl w:val="0"/>
                <w:numId w:val="17"/>
              </w:numPr>
              <w:spacing w:after="0" w:line="240" w:lineRule="auto"/>
              <w:rPr>
                <w:rFonts w:ascii="Arial Narrow" w:eastAsia="Times New Roman" w:hAnsi="Arial Narrow" w:cs="Times New Roman"/>
                <w:sz w:val="21"/>
                <w:szCs w:val="21"/>
                <w:lang w:eastAsia="tr-TR"/>
              </w:rPr>
            </w:pPr>
            <w:r w:rsidRPr="00CF13FE">
              <w:rPr>
                <w:rFonts w:ascii="Arial Narrow" w:eastAsia="Calibri" w:hAnsi="Arial Narrow" w:cs="Times New Roman"/>
                <w:b/>
                <w:bCs/>
                <w:sz w:val="21"/>
                <w:szCs w:val="21"/>
                <w:lang w:eastAsia="tr-TR"/>
              </w:rPr>
              <w:t>Developing Destinies: A Mayan Midwife and Town</w:t>
            </w:r>
            <w:r w:rsidRPr="00CF13FE">
              <w:rPr>
                <w:rFonts w:ascii="Arial Narrow" w:eastAsia="Times New Roman" w:hAnsi="Arial Narrow" w:cs="Times New Roman"/>
                <w:sz w:val="21"/>
                <w:szCs w:val="21"/>
                <w:lang w:eastAsia="tr-TR"/>
              </w:rPr>
              <w:t xml:space="preserve"> (Barbara Rogoff, author). Oxford.</w:t>
            </w:r>
          </w:p>
        </w:tc>
      </w:tr>
      <w:tr w:rsidR="00CF13FE" w:rsidRPr="00CF13FE" w:rsidTr="006E51F8">
        <w:trPr>
          <w:trHeight w:val="20"/>
        </w:trPr>
        <w:tc>
          <w:tcPr>
            <w:tcW w:w="1743"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TOOLS AND EQUIPMENTS REQUIRED</w:t>
            </w:r>
          </w:p>
        </w:tc>
        <w:tc>
          <w:tcPr>
            <w:tcW w:w="3257"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Books, </w:t>
            </w:r>
            <w:r w:rsidRPr="00CF13FE">
              <w:rPr>
                <w:rFonts w:ascii="Arial Narrow" w:eastAsia="Times New Roman" w:hAnsi="Arial Narrow" w:cs="Times New Roman"/>
                <w:sz w:val="21"/>
                <w:szCs w:val="21"/>
                <w:lang w:val="en-US" w:eastAsia="tr-TR"/>
              </w:rPr>
              <w:t>Projection, Camera</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5055"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9"/>
        <w:gridCol w:w="9085"/>
      </w:tblGrid>
      <w:tr w:rsidR="00CF13FE" w:rsidRPr="00CF13FE" w:rsidTr="006E51F8">
        <w:trPr>
          <w:trHeight w:val="20"/>
        </w:trPr>
        <w:tc>
          <w:tcPr>
            <w:tcW w:w="5000" w:type="pct"/>
            <w:gridSpan w:val="2"/>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val="en-US" w:eastAsia="tr-TR"/>
              </w:rPr>
              <w:t>COURSE SYLLABUS</w:t>
            </w:r>
          </w:p>
        </w:tc>
      </w:tr>
      <w:tr w:rsidR="00CF13FE" w:rsidRPr="00CF13FE" w:rsidTr="006E51F8">
        <w:trPr>
          <w:trHeight w:val="20"/>
        </w:trPr>
        <w:tc>
          <w:tcPr>
            <w:tcW w:w="617" w:type="pct"/>
            <w:shd w:val="clear" w:color="auto" w:fill="auto"/>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WEEKS</w:t>
            </w:r>
          </w:p>
        </w:tc>
        <w:tc>
          <w:tcPr>
            <w:tcW w:w="4383" w:type="pct"/>
            <w:shd w:val="clear" w:color="auto" w:fill="auto"/>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TOPİCS</w:t>
            </w:r>
          </w:p>
        </w:tc>
      </w:tr>
      <w:tr w:rsidR="00CF13FE" w:rsidRPr="00CF13FE" w:rsidTr="006E51F8">
        <w:trPr>
          <w:trHeight w:val="20"/>
        </w:trPr>
        <w:tc>
          <w:tcPr>
            <w:tcW w:w="617" w:type="pct"/>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383"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Presentation and overview of the course</w:t>
            </w:r>
          </w:p>
        </w:tc>
      </w:tr>
      <w:tr w:rsidR="00CF13FE" w:rsidRPr="00CF13FE" w:rsidTr="006E51F8">
        <w:trPr>
          <w:trHeight w:val="20"/>
        </w:trPr>
        <w:tc>
          <w:tcPr>
            <w:tcW w:w="617" w:type="pct"/>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383"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Anthropology and the study of culture</w:t>
            </w:r>
          </w:p>
        </w:tc>
      </w:tr>
      <w:tr w:rsidR="00CF13FE" w:rsidRPr="00CF13FE" w:rsidTr="006E51F8">
        <w:trPr>
          <w:trHeight w:val="20"/>
        </w:trPr>
        <w:tc>
          <w:tcPr>
            <w:tcW w:w="617" w:type="pct"/>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383"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Nature of culture and the process of cultural change</w:t>
            </w:r>
          </w:p>
        </w:tc>
      </w:tr>
      <w:tr w:rsidR="00CF13FE" w:rsidRPr="00CF13FE" w:rsidTr="006E51F8">
        <w:trPr>
          <w:trHeight w:val="20"/>
        </w:trPr>
        <w:tc>
          <w:tcPr>
            <w:tcW w:w="617" w:type="pct"/>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383"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development of Anthropological thought</w:t>
            </w:r>
          </w:p>
        </w:tc>
      </w:tr>
      <w:tr w:rsidR="00CF13FE" w:rsidRPr="00CF13FE" w:rsidTr="006E51F8">
        <w:trPr>
          <w:trHeight w:val="20"/>
        </w:trPr>
        <w:tc>
          <w:tcPr>
            <w:tcW w:w="617" w:type="pct"/>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383"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Social structure and domestic sphere of culture</w:t>
            </w:r>
          </w:p>
        </w:tc>
      </w:tr>
      <w:tr w:rsidR="00CF13FE" w:rsidRPr="00CF13FE" w:rsidTr="006E51F8">
        <w:trPr>
          <w:trHeight w:val="20"/>
        </w:trPr>
        <w:tc>
          <w:tcPr>
            <w:tcW w:w="617" w:type="pct"/>
            <w:tcBorders>
              <w:bottom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383" w:type="pct"/>
            <w:tcBorders>
              <w:bottom w:val="single" w:sz="6" w:space="0" w:color="auto"/>
            </w:tcBorders>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Spirituality, religion and the supernaturals</w:t>
            </w:r>
          </w:p>
        </w:tc>
      </w:tr>
      <w:tr w:rsidR="00CF13FE" w:rsidRPr="00CF13FE" w:rsidTr="006E51F8">
        <w:trPr>
          <w:trHeight w:val="20"/>
        </w:trPr>
        <w:tc>
          <w:tcPr>
            <w:tcW w:w="617" w:type="pct"/>
            <w:tcBorders>
              <w:top w:val="single" w:sz="6" w:space="0" w:color="auto"/>
              <w:bottom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7-8</w:t>
            </w:r>
          </w:p>
        </w:tc>
        <w:tc>
          <w:tcPr>
            <w:tcW w:w="4383" w:type="pct"/>
            <w:tcBorders>
              <w:top w:val="single" w:sz="6" w:space="0" w:color="auto"/>
              <w:bottom w:val="single" w:sz="6"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Ethnicity, Race, and Racism</w:t>
            </w:r>
          </w:p>
        </w:tc>
      </w:tr>
      <w:tr w:rsidR="00CF13FE" w:rsidRPr="00CF13FE" w:rsidTr="006E51F8">
        <w:trPr>
          <w:trHeight w:val="20"/>
        </w:trPr>
        <w:tc>
          <w:tcPr>
            <w:tcW w:w="617" w:type="pct"/>
            <w:tcBorders>
              <w:top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383" w:type="pct"/>
            <w:tcBorders>
              <w:top w:val="single" w:sz="6" w:space="0" w:color="auto"/>
            </w:tcBorders>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Movie screening: Mirka</w:t>
            </w:r>
          </w:p>
        </w:tc>
      </w:tr>
      <w:tr w:rsidR="00CF13FE" w:rsidRPr="00CF13FE" w:rsidTr="006E51F8">
        <w:trPr>
          <w:trHeight w:val="20"/>
        </w:trPr>
        <w:tc>
          <w:tcPr>
            <w:tcW w:w="617" w:type="pct"/>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383"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Economies and Their Modes of Production</w:t>
            </w:r>
          </w:p>
        </w:tc>
      </w:tr>
      <w:tr w:rsidR="00CF13FE" w:rsidRPr="00CF13FE" w:rsidTr="006E51F8">
        <w:trPr>
          <w:trHeight w:val="20"/>
        </w:trPr>
        <w:tc>
          <w:tcPr>
            <w:tcW w:w="617" w:type="pct"/>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383"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Political life: social order and disorder</w:t>
            </w:r>
          </w:p>
        </w:tc>
      </w:tr>
      <w:tr w:rsidR="00CF13FE" w:rsidRPr="00CF13FE" w:rsidTr="006E51F8">
        <w:trPr>
          <w:trHeight w:val="20"/>
        </w:trPr>
        <w:tc>
          <w:tcPr>
            <w:tcW w:w="617" w:type="pct"/>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383"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 and Aesthetic</w:t>
            </w:r>
          </w:p>
        </w:tc>
      </w:tr>
      <w:tr w:rsidR="00CF13FE" w:rsidRPr="00CF13FE" w:rsidTr="006E51F8">
        <w:trPr>
          <w:trHeight w:val="20"/>
        </w:trPr>
        <w:tc>
          <w:tcPr>
            <w:tcW w:w="617" w:type="pct"/>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383"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Global Challenges, Local responses and the role of anthropology</w:t>
            </w:r>
          </w:p>
        </w:tc>
      </w:tr>
      <w:tr w:rsidR="00CF13FE" w:rsidRPr="00CF13FE" w:rsidTr="006E51F8">
        <w:trPr>
          <w:trHeight w:val="20"/>
        </w:trPr>
        <w:tc>
          <w:tcPr>
            <w:tcW w:w="617" w:type="pct"/>
            <w:tcBorders>
              <w:bottom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383" w:type="pct"/>
            <w:tcBorders>
              <w:bottom w:val="single" w:sz="6" w:space="0" w:color="auto"/>
            </w:tcBorders>
            <w:shd w:val="clear" w:color="auto" w:fill="auto"/>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Area </w:t>
            </w:r>
            <w:proofErr w:type="gramStart"/>
            <w:r w:rsidRPr="00CF13FE">
              <w:rPr>
                <w:rFonts w:ascii="Arial Narrow" w:eastAsia="Times New Roman" w:hAnsi="Arial Narrow" w:cs="Times New Roman"/>
                <w:sz w:val="21"/>
                <w:szCs w:val="21"/>
                <w:lang w:eastAsia="tr-TR"/>
              </w:rPr>
              <w:t>Studies:Anthropology</w:t>
            </w:r>
            <w:proofErr w:type="gramEnd"/>
            <w:r w:rsidRPr="00CF13FE">
              <w:rPr>
                <w:rFonts w:ascii="Arial Narrow" w:eastAsia="Times New Roman" w:hAnsi="Arial Narrow" w:cs="Times New Roman"/>
                <w:sz w:val="21"/>
                <w:szCs w:val="21"/>
                <w:lang w:eastAsia="tr-TR"/>
              </w:rPr>
              <w:t xml:space="preserve"> of Middle East, Movie screening</w:t>
            </w:r>
          </w:p>
        </w:tc>
      </w:tr>
      <w:tr w:rsidR="00CF13FE" w:rsidRPr="00CF13FE" w:rsidTr="006E51F8">
        <w:trPr>
          <w:trHeight w:val="20"/>
        </w:trPr>
        <w:tc>
          <w:tcPr>
            <w:tcW w:w="617" w:type="pct"/>
            <w:tcBorders>
              <w:top w:val="single" w:sz="6" w:space="0" w:color="auto"/>
              <w:bottom w:val="single" w:sz="12"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383" w:type="pct"/>
            <w:tcBorders>
              <w:top w:val="single" w:sz="6" w:space="0" w:color="auto"/>
              <w:bottom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Review of the Semester</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103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567"/>
        <w:gridCol w:w="709"/>
        <w:gridCol w:w="567"/>
      </w:tblGrid>
      <w:tr w:rsidR="00CF13FE" w:rsidRPr="00CF13FE" w:rsidTr="006E51F8">
        <w:trPr>
          <w:trHeight w:val="20"/>
        </w:trPr>
        <w:tc>
          <w:tcPr>
            <w:tcW w:w="8460" w:type="dxa"/>
          </w:tcPr>
          <w:p w:rsidR="00CF13FE" w:rsidRPr="00CF13FE" w:rsidRDefault="00CF13FE" w:rsidP="00CF13FE">
            <w:pPr>
              <w:tabs>
                <w:tab w:val="right" w:pos="6984"/>
              </w:tabs>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PROGRAM OUTCOMES</w:t>
            </w:r>
            <w:r w:rsidRPr="00CF13FE">
              <w:rPr>
                <w:rFonts w:ascii="Arial Narrow" w:eastAsia="Times New Roman" w:hAnsi="Arial Narrow" w:cs="Times New Roman"/>
                <w:b/>
                <w:sz w:val="21"/>
                <w:szCs w:val="21"/>
                <w:lang w:eastAsia="tr-TR"/>
              </w:rPr>
              <w:tab/>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shd w:val="clear" w:color="auto" w:fill="FFFFFF"/>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Evaluate curriculum development models from various perspectives</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Be aware of professional and ethical responsibilities and behave in accordance</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Determine problems and issues in the field and develop proper solutions</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shd w:val="clear" w:color="auto" w:fill="FFFFFF"/>
                <w:lang w:eastAsia="tr-TR"/>
              </w:rPr>
            </w:pPr>
            <w:r w:rsidRPr="00CF13FE">
              <w:rPr>
                <w:rFonts w:ascii="Arial Narrow" w:eastAsia="Times New Roman" w:hAnsi="Arial Narrow" w:cs="Times New Roman"/>
                <w:sz w:val="21"/>
                <w:szCs w:val="21"/>
                <w:lang w:eastAsia="tr-TR"/>
              </w:rPr>
              <w:t>Make a decision on the effectiveness and appropriateness of a program by choosing and implementing proper program evaluation approaches.</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Be aware of current problems in Turkish teacher education system and generate solutions</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Follow scientific developments in the field and participate the facilities regarding.</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Use at least one foreign languages properly and accurately</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Evaluate educational issues and problems critically and reflectively.</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8460" w:type="dxa"/>
          </w:tcPr>
          <w:p w:rsidR="00CF13FE" w:rsidRPr="00CF13FE" w:rsidRDefault="00CF13FE" w:rsidP="00CF13FE">
            <w:pPr>
              <w:numPr>
                <w:ilvl w:val="0"/>
                <w:numId w:val="28"/>
              </w:numPr>
              <w:spacing w:after="0" w:line="240" w:lineRule="auto"/>
              <w:ind w:left="567"/>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X </w:t>
            </w:r>
          </w:p>
        </w:tc>
        <w:tc>
          <w:tcPr>
            <w:tcW w:w="709"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Instructor(s):</w:t>
      </w:r>
      <w:r w:rsidRPr="00CF13FE">
        <w:rPr>
          <w:rFonts w:ascii="Arial Narrow" w:eastAsia="Times New Roman" w:hAnsi="Arial Narrow" w:cs="Times New Roman"/>
          <w:sz w:val="21"/>
          <w:szCs w:val="21"/>
          <w:lang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eastAsia="tr-TR"/>
        </w:rPr>
        <w:tab/>
        <w:t xml:space="preserve">           </w:t>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 xml:space="preserve">ESOGU Primary Education Department </w:t>
      </w: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Spring</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760" w:type="dxa"/>
            <w:vAlign w:val="center"/>
          </w:tcPr>
          <w:p w:rsidR="00CF13FE" w:rsidRPr="00CF13FE" w:rsidRDefault="002B27ED" w:rsidP="00CF13FE">
            <w:pPr>
              <w:spacing w:after="0" w:line="240" w:lineRule="auto"/>
              <w:outlineLvl w:val="0"/>
              <w:rPr>
                <w:rFonts w:ascii="Arial Narrow" w:eastAsia="Times New Roman" w:hAnsi="Arial Narrow" w:cs="Times New Roman"/>
                <w:sz w:val="21"/>
                <w:szCs w:val="21"/>
                <w:lang w:eastAsia="tr-TR"/>
              </w:rPr>
            </w:pPr>
            <w:proofErr w:type="gramStart"/>
            <w:r w:rsidRPr="0007056B">
              <w:rPr>
                <w:rFonts w:ascii="Arial Narrow" w:eastAsia="Times New Roman" w:hAnsi="Arial Narrow" w:cs="Arial"/>
                <w:lang w:eastAsia="tr-TR"/>
              </w:rPr>
              <w:t>541612018</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200"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US" w:eastAsia="tr-TR"/>
              </w:rPr>
              <w:t>Teacher Education Models</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6"/>
        <w:gridCol w:w="585"/>
        <w:gridCol w:w="340"/>
        <w:gridCol w:w="1141"/>
        <w:gridCol w:w="116"/>
        <w:gridCol w:w="538"/>
        <w:gridCol w:w="198"/>
        <w:gridCol w:w="884"/>
        <w:gridCol w:w="691"/>
        <w:gridCol w:w="106"/>
        <w:gridCol w:w="2677"/>
        <w:gridCol w:w="1565"/>
      </w:tblGrid>
      <w:tr w:rsidR="00CF13FE" w:rsidRPr="00CF13FE" w:rsidTr="006E51F8">
        <w:trPr>
          <w:trHeight w:val="20"/>
        </w:trPr>
        <w:tc>
          <w:tcPr>
            <w:tcW w:w="661"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432"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907" w:type="pct"/>
            <w:gridSpan w:val="5"/>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p>
        </w:tc>
      </w:tr>
      <w:tr w:rsidR="00CF13FE" w:rsidRPr="00CF13FE" w:rsidTr="006E51F8">
        <w:trPr>
          <w:trHeight w:val="20"/>
        </w:trPr>
        <w:tc>
          <w:tcPr>
            <w:tcW w:w="661"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454"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560"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418"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Labratory</w:t>
            </w:r>
          </w:p>
        </w:tc>
        <w:tc>
          <w:tcPr>
            <w:tcW w:w="434"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339"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366" w:type="pct"/>
            <w:gridSpan w:val="2"/>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     TYPE OF COURSE</w:t>
            </w:r>
          </w:p>
        </w:tc>
        <w:tc>
          <w:tcPr>
            <w:tcW w:w="768"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 OF COURSE</w:t>
            </w:r>
          </w:p>
        </w:tc>
      </w:tr>
      <w:tr w:rsidR="00CF13FE" w:rsidRPr="00CF13FE" w:rsidTr="006E51F8">
        <w:trPr>
          <w:trHeight w:val="20"/>
        </w:trPr>
        <w:tc>
          <w:tcPr>
            <w:tcW w:w="661"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II</w:t>
            </w:r>
          </w:p>
        </w:tc>
        <w:tc>
          <w:tcPr>
            <w:tcW w:w="454"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60"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418"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434"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366" w:type="pct"/>
            <w:gridSpan w:val="2"/>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COMPULSORY ()ELECTIVE (X)</w:t>
            </w:r>
          </w:p>
        </w:tc>
        <w:tc>
          <w:tcPr>
            <w:tcW w:w="768" w:type="pct"/>
            <w:tcBorders>
              <w:top w:val="single" w:sz="4" w:space="0" w:color="auto"/>
              <w:left w:val="single" w:sz="4" w:space="0" w:color="auto"/>
              <w:bottom w:val="single" w:sz="12" w:space="0" w:color="auto"/>
            </w:tcBorders>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48"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1048"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236"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768" w:type="pct"/>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48"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048"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%80</w:t>
            </w:r>
          </w:p>
        </w:tc>
        <w:tc>
          <w:tcPr>
            <w:tcW w:w="2236"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768" w:type="pct"/>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%20</w:t>
            </w:r>
          </w:p>
        </w:tc>
      </w:tr>
      <w:tr w:rsidR="00CF13FE" w:rsidRPr="00CF13FE" w:rsidTr="006E51F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CF13FE" w:rsidRPr="00CF13FE" w:rsidTr="006E51F8">
        <w:trPr>
          <w:trHeight w:val="20"/>
        </w:trPr>
        <w:tc>
          <w:tcPr>
            <w:tcW w:w="1732"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186"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314" w:type="pct"/>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768"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Mid-Term</w:t>
            </w:r>
          </w:p>
        </w:tc>
        <w:tc>
          <w:tcPr>
            <w:tcW w:w="1314" w:type="pct"/>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31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768"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314" w:type="pct"/>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68"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30</w:t>
            </w: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314" w:type="pct"/>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314" w:type="pct"/>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768"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732"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314" w:type="pct"/>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768"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186"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314" w:type="pct"/>
            <w:tcBorders>
              <w:top w:val="single" w:sz="12"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68" w:type="pct"/>
            <w:tcBorders>
              <w:top w:val="single" w:sz="12"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40</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268"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268"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The basic concepts and principles about teacher education, the history of teacher education in Turkey and around the world, selection and pre-service training of teacher candidates, the existing approaches to teacher education, standards for the teaching profession and accountability in education, accreditation of institutions that educate teachers, pre-service training of teacher and professional development, enhancing the quality of teacher, the importance of teacher education in the educational reforms and policies which was applied national and international levels, the effects of technology in teacher education, institutions, organizations and associations related teaching profession, problems in teacher education and future of teacher education.</w:t>
            </w:r>
            <w:proofErr w:type="gramEnd"/>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The know about approaches to teacher education which came up the historical process of Turkey and the World and to analyse from critical perspective of current teacher education system in Turkey, in this context, to develop new approaches and models for educate highly qualified teachers. </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268" w:type="pct"/>
            <w:gridSpan w:val="7"/>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color w:val="FF0000"/>
                <w:sz w:val="21"/>
                <w:szCs w:val="21"/>
                <w:lang w:val="en-US" w:eastAsia="tr-TR"/>
              </w:rPr>
              <w:t>-</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1.To know the basic concepts about teacher education systems.</w:t>
            </w:r>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2.To realize similar and different aspects of to the existing approaches to teacher educatio in Turkey and around the world.</w:t>
            </w:r>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3.To analyse from critical perspective of teacher education system from past to </w:t>
            </w:r>
            <w:proofErr w:type="gramStart"/>
            <w:r w:rsidRPr="00CF13FE">
              <w:rPr>
                <w:rFonts w:ascii="Arial Narrow" w:eastAsia="Times New Roman" w:hAnsi="Arial Narrow" w:cs="Times New Roman"/>
                <w:sz w:val="21"/>
                <w:szCs w:val="21"/>
                <w:lang w:eastAsia="tr-TR"/>
              </w:rPr>
              <w:t>present  in</w:t>
            </w:r>
            <w:proofErr w:type="gramEnd"/>
            <w:r w:rsidRPr="00CF13FE">
              <w:rPr>
                <w:rFonts w:ascii="Arial Narrow" w:eastAsia="Times New Roman" w:hAnsi="Arial Narrow" w:cs="Times New Roman"/>
                <w:sz w:val="21"/>
                <w:szCs w:val="21"/>
                <w:lang w:eastAsia="tr-TR"/>
              </w:rPr>
              <w:t xml:space="preserve"> Turkey and around the World.</w:t>
            </w:r>
          </w:p>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4.To generate new approaches and models for teacher education.</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keepNext/>
              <w:spacing w:after="0" w:line="240" w:lineRule="auto"/>
              <w:outlineLvl w:val="3"/>
              <w:rPr>
                <w:rFonts w:ascii="Arial Narrow" w:eastAsia="Times New Roman" w:hAnsi="Arial Narrow" w:cs="Times New Roman"/>
                <w:bCs/>
                <w:sz w:val="21"/>
                <w:szCs w:val="21"/>
                <w:lang w:eastAsia="tr-TR"/>
              </w:rPr>
            </w:pPr>
            <w:r w:rsidRPr="00CF13FE">
              <w:rPr>
                <w:rFonts w:ascii="Arial Narrow" w:eastAsia="Times New Roman" w:hAnsi="Arial Narrow" w:cs="Times New Roman"/>
                <w:sz w:val="21"/>
                <w:szCs w:val="21"/>
                <w:lang w:eastAsia="tr-TR"/>
              </w:rPr>
              <w:t xml:space="preserve">1.Documents of national </w:t>
            </w:r>
            <w:proofErr w:type="gramStart"/>
            <w:r w:rsidRPr="00CF13FE">
              <w:rPr>
                <w:rFonts w:ascii="Arial Narrow" w:eastAsia="Times New Roman" w:hAnsi="Arial Narrow" w:cs="Times New Roman"/>
                <w:sz w:val="21"/>
                <w:szCs w:val="21"/>
                <w:lang w:eastAsia="tr-TR"/>
              </w:rPr>
              <w:t>workshop</w:t>
            </w:r>
            <w:proofErr w:type="gramEnd"/>
            <w:r w:rsidRPr="00CF13FE">
              <w:rPr>
                <w:rFonts w:ascii="Arial Narrow" w:eastAsia="Times New Roman" w:hAnsi="Arial Narrow" w:cs="Times New Roman"/>
                <w:sz w:val="21"/>
                <w:szCs w:val="21"/>
                <w:lang w:eastAsia="tr-TR"/>
              </w:rPr>
              <w:t xml:space="preserve"> on teacher strategy, 18-20 November, 2011, Antalya. </w:t>
            </w:r>
          </w:p>
          <w:p w:rsidR="00CF13FE" w:rsidRPr="00CF13FE" w:rsidRDefault="00CF13FE" w:rsidP="00CF13FE">
            <w:pPr>
              <w:keepNext/>
              <w:spacing w:after="0" w:line="240" w:lineRule="auto"/>
              <w:outlineLvl w:val="3"/>
              <w:rPr>
                <w:rFonts w:ascii="Arial Narrow" w:eastAsia="Times New Roman" w:hAnsi="Arial Narrow" w:cs="Times New Roman"/>
                <w:bCs/>
                <w:sz w:val="21"/>
                <w:szCs w:val="21"/>
                <w:lang w:eastAsia="tr-TR"/>
              </w:rPr>
            </w:pPr>
            <w:r w:rsidRPr="00CF13FE">
              <w:rPr>
                <w:rFonts w:ascii="Arial Narrow" w:eastAsia="Times New Roman" w:hAnsi="Arial Narrow" w:cs="Times New Roman"/>
                <w:bCs/>
                <w:sz w:val="21"/>
                <w:szCs w:val="21"/>
                <w:lang w:eastAsia="tr-TR"/>
              </w:rPr>
              <w:t>2.Kavak, Y</w:t>
            </w:r>
            <w:proofErr w:type="gramStart"/>
            <w:r w:rsidRPr="00CF13FE">
              <w:rPr>
                <w:rFonts w:ascii="Arial Narrow" w:eastAsia="Times New Roman" w:hAnsi="Arial Narrow" w:cs="Times New Roman"/>
                <w:bCs/>
                <w:sz w:val="21"/>
                <w:szCs w:val="21"/>
                <w:lang w:eastAsia="tr-TR"/>
              </w:rPr>
              <w:t>.,</w:t>
            </w:r>
            <w:proofErr w:type="gramEnd"/>
            <w:r w:rsidRPr="00CF13FE">
              <w:rPr>
                <w:rFonts w:ascii="Arial Narrow" w:eastAsia="Times New Roman" w:hAnsi="Arial Narrow" w:cs="Times New Roman"/>
                <w:bCs/>
                <w:sz w:val="21"/>
                <w:szCs w:val="21"/>
                <w:lang w:eastAsia="tr-TR"/>
              </w:rPr>
              <w:t xml:space="preserve"> Aydın, A. &amp; Akbaba Altun, S. (2007). </w:t>
            </w:r>
            <w:r w:rsidRPr="00CF13FE">
              <w:rPr>
                <w:rFonts w:ascii="Arial Narrow" w:eastAsia="Times New Roman" w:hAnsi="Arial Narrow" w:cs="Times New Roman"/>
                <w:bCs/>
                <w:i/>
                <w:sz w:val="21"/>
                <w:szCs w:val="21"/>
                <w:lang w:eastAsia="tr-TR"/>
              </w:rPr>
              <w:t xml:space="preserve">Teacher training and faculty of education (1982-2007): </w:t>
            </w:r>
            <w:proofErr w:type="gramStart"/>
            <w:r w:rsidRPr="00CF13FE">
              <w:rPr>
                <w:rFonts w:ascii="Arial Narrow" w:eastAsia="Times New Roman" w:hAnsi="Arial Narrow" w:cs="Times New Roman"/>
                <w:bCs/>
                <w:i/>
                <w:sz w:val="21"/>
                <w:szCs w:val="21"/>
                <w:lang w:eastAsia="tr-TR"/>
              </w:rPr>
              <w:t>(</w:t>
            </w:r>
            <w:proofErr w:type="gramEnd"/>
            <w:r w:rsidRPr="00CF13FE">
              <w:rPr>
                <w:rFonts w:ascii="Arial Narrow" w:eastAsia="Times New Roman" w:hAnsi="Arial Narrow" w:cs="Times New Roman"/>
                <w:bCs/>
                <w:i/>
                <w:sz w:val="21"/>
                <w:szCs w:val="21"/>
                <w:lang w:eastAsia="tr-TR"/>
              </w:rPr>
              <w:t>Evaluation of the teacher training in the university.</w:t>
            </w:r>
            <w:r w:rsidRPr="00CF13FE">
              <w:rPr>
                <w:rFonts w:ascii="Arial Narrow" w:eastAsia="Times New Roman" w:hAnsi="Arial Narrow" w:cs="Times New Roman"/>
                <w:bCs/>
                <w:sz w:val="21"/>
                <w:szCs w:val="21"/>
                <w:lang w:eastAsia="tr-TR"/>
              </w:rPr>
              <w:t xml:space="preserve"> Ankara: The Council of Higher Education Publications.</w:t>
            </w:r>
          </w:p>
          <w:p w:rsidR="00CF13FE" w:rsidRPr="00CF13FE" w:rsidRDefault="00CF13FE" w:rsidP="00CF13FE">
            <w:pPr>
              <w:spacing w:after="0" w:line="240" w:lineRule="auto"/>
              <w:jc w:val="both"/>
              <w:rPr>
                <w:rFonts w:ascii="Arial Narrow" w:eastAsia="Times New Roman" w:hAnsi="Arial Narrow" w:cs="Times New Roman"/>
                <w:bCs/>
                <w:sz w:val="21"/>
                <w:szCs w:val="21"/>
                <w:lang w:eastAsia="tr-TR"/>
              </w:rPr>
            </w:pPr>
            <w:r w:rsidRPr="00CF13FE">
              <w:rPr>
                <w:rFonts w:ascii="Arial Narrow" w:eastAsia="Times New Roman" w:hAnsi="Arial Narrow" w:cs="Times New Roman"/>
                <w:sz w:val="21"/>
                <w:szCs w:val="21"/>
                <w:lang w:eastAsia="tr-TR"/>
              </w:rPr>
              <w:t>3.Towsend, T. &amp; Bates, R. (Ed). (2007). Handbook of teacher education: Globalization, standards and professionalism in times of change. Dordrecht: Springer.</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 REFERENCES</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keepNext/>
              <w:spacing w:after="0" w:line="240" w:lineRule="auto"/>
              <w:outlineLvl w:val="3"/>
              <w:rPr>
                <w:rFonts w:ascii="Arial Narrow" w:eastAsia="Times New Roman" w:hAnsi="Arial Narrow" w:cs="Times New Roman"/>
                <w:bCs/>
                <w:sz w:val="21"/>
                <w:szCs w:val="21"/>
                <w:lang w:eastAsia="tr-TR"/>
              </w:rPr>
            </w:pPr>
            <w:r w:rsidRPr="00CF13FE">
              <w:rPr>
                <w:rFonts w:ascii="Arial Narrow" w:eastAsia="Times New Roman" w:hAnsi="Arial Narrow" w:cs="Times New Roman"/>
                <w:bCs/>
                <w:sz w:val="21"/>
                <w:szCs w:val="21"/>
                <w:lang w:eastAsia="tr-TR"/>
              </w:rPr>
              <w:t xml:space="preserve">1.Ministry of National Education (2008). </w:t>
            </w:r>
            <w:r w:rsidRPr="00CF13FE">
              <w:rPr>
                <w:rFonts w:ascii="Arial Narrow" w:eastAsia="Times New Roman" w:hAnsi="Arial Narrow" w:cs="Times New Roman"/>
                <w:bCs/>
                <w:i/>
                <w:sz w:val="21"/>
                <w:szCs w:val="21"/>
                <w:lang w:eastAsia="tr-TR"/>
              </w:rPr>
              <w:t>Teacher proficiencies: general and special field proficiencies of the teaching profession.</w:t>
            </w:r>
            <w:r w:rsidRPr="00CF13FE">
              <w:rPr>
                <w:rFonts w:ascii="Arial Narrow" w:eastAsia="Times New Roman" w:hAnsi="Arial Narrow" w:cs="Times New Roman"/>
                <w:bCs/>
                <w:sz w:val="21"/>
                <w:szCs w:val="21"/>
                <w:lang w:eastAsia="tr-TR"/>
              </w:rPr>
              <w:t xml:space="preserve"> Ankara: Ministry of National Education.</w:t>
            </w:r>
          </w:p>
          <w:p w:rsidR="00CF13FE" w:rsidRPr="00CF13FE" w:rsidRDefault="00CF13FE" w:rsidP="00CF13FE">
            <w:pPr>
              <w:keepNext/>
              <w:spacing w:after="0" w:line="240" w:lineRule="auto"/>
              <w:outlineLvl w:val="3"/>
              <w:rPr>
                <w:rFonts w:ascii="Arial Narrow" w:eastAsia="Times New Roman" w:hAnsi="Arial Narrow" w:cs="Times New Roman"/>
                <w:bCs/>
                <w:sz w:val="21"/>
                <w:szCs w:val="21"/>
                <w:lang w:eastAsia="tr-TR"/>
              </w:rPr>
            </w:pPr>
            <w:r w:rsidRPr="00CF13FE">
              <w:rPr>
                <w:rFonts w:ascii="Arial Narrow" w:eastAsia="Times New Roman" w:hAnsi="Arial Narrow" w:cs="Times New Roman"/>
                <w:bCs/>
                <w:sz w:val="21"/>
                <w:szCs w:val="21"/>
                <w:lang w:eastAsia="tr-TR"/>
              </w:rPr>
              <w:t xml:space="preserve">2.Okçabol, R. (2005). </w:t>
            </w:r>
            <w:r w:rsidRPr="00CF13FE">
              <w:rPr>
                <w:rFonts w:ascii="Arial Narrow" w:eastAsia="Times New Roman" w:hAnsi="Arial Narrow" w:cs="Times New Roman"/>
                <w:bCs/>
                <w:i/>
                <w:sz w:val="21"/>
                <w:szCs w:val="21"/>
                <w:lang w:eastAsia="tr-TR"/>
              </w:rPr>
              <w:t>Our teacher training system.</w:t>
            </w:r>
            <w:r w:rsidRPr="00CF13FE">
              <w:rPr>
                <w:rFonts w:ascii="Arial Narrow" w:eastAsia="Times New Roman" w:hAnsi="Arial Narrow" w:cs="Times New Roman"/>
                <w:bCs/>
                <w:sz w:val="21"/>
                <w:szCs w:val="21"/>
                <w:lang w:eastAsia="tr-TR"/>
              </w:rPr>
              <w:t xml:space="preserve"> Ankara: Ütopya Publications.</w:t>
            </w:r>
          </w:p>
          <w:p w:rsidR="00CF13FE" w:rsidRPr="00CF13FE" w:rsidRDefault="00CF13FE" w:rsidP="00CF13FE">
            <w:pPr>
              <w:keepNext/>
              <w:spacing w:after="0" w:line="240" w:lineRule="auto"/>
              <w:ind w:left="-9"/>
              <w:outlineLvl w:val="3"/>
              <w:rPr>
                <w:rFonts w:ascii="Arial Narrow" w:eastAsia="Times New Roman" w:hAnsi="Arial Narrow" w:cs="Times New Roman"/>
                <w:bCs/>
                <w:sz w:val="21"/>
                <w:szCs w:val="21"/>
                <w:lang w:eastAsia="tr-TR"/>
              </w:rPr>
            </w:pPr>
            <w:r w:rsidRPr="00CF13FE">
              <w:rPr>
                <w:rFonts w:ascii="Arial Narrow" w:eastAsia="Times New Roman" w:hAnsi="Arial Narrow" w:cs="Times New Roman"/>
                <w:bCs/>
                <w:sz w:val="21"/>
                <w:szCs w:val="21"/>
                <w:lang w:eastAsia="tr-TR"/>
              </w:rPr>
              <w:t xml:space="preserve">3.Yüksel, S. (2010). </w:t>
            </w:r>
            <w:r w:rsidRPr="00CF13FE">
              <w:rPr>
                <w:rFonts w:ascii="Arial Narrow" w:eastAsia="Times New Roman" w:hAnsi="Arial Narrow" w:cs="Times New Roman"/>
                <w:bCs/>
                <w:i/>
                <w:sz w:val="21"/>
                <w:szCs w:val="21"/>
                <w:lang w:eastAsia="tr-TR"/>
              </w:rPr>
              <w:t>Faculties of education and teacher training in Turkish universities.</w:t>
            </w:r>
            <w:r w:rsidRPr="00CF13FE">
              <w:rPr>
                <w:rFonts w:ascii="Arial Narrow" w:eastAsia="Times New Roman" w:hAnsi="Arial Narrow" w:cs="Times New Roman"/>
                <w:bCs/>
                <w:sz w:val="21"/>
                <w:szCs w:val="21"/>
                <w:lang w:eastAsia="tr-TR"/>
              </w:rPr>
              <w:t xml:space="preserve"> Ankara: PegemA Publications.</w:t>
            </w:r>
          </w:p>
        </w:tc>
      </w:tr>
      <w:tr w:rsidR="00CF13FE" w:rsidRPr="00CF13FE" w:rsidTr="006E51F8">
        <w:trPr>
          <w:trHeight w:val="20"/>
        </w:trPr>
        <w:tc>
          <w:tcPr>
            <w:tcW w:w="1732"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TOOLS AND EQUIPMENTS REQUIRED</w:t>
            </w:r>
          </w:p>
        </w:tc>
        <w:tc>
          <w:tcPr>
            <w:tcW w:w="3268" w:type="pct"/>
            <w:gridSpan w:val="7"/>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3"/>
        <w:gridCol w:w="8734"/>
      </w:tblGrid>
      <w:tr w:rsidR="00CF13FE" w:rsidRPr="00CF13FE" w:rsidTr="006E51F8">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SYLLABUS</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364"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364"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The basic concepts and principles about teacher education </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364"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history of teacher education in turkey and around the world,</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364"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Teacher education approaches in Turkey</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364"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Teacher education approaches in Europe</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364" w:type="pct"/>
            <w:tcBorders>
              <w:top w:val="single" w:sz="6" w:space="0" w:color="auto"/>
              <w:left w:val="single" w:sz="6" w:space="0" w:color="auto"/>
              <w:bottom w:val="single" w:sz="6"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Teacher education approaches in USA</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364"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Teacher education approaches in Asia</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7-8</w:t>
            </w:r>
          </w:p>
        </w:tc>
        <w:tc>
          <w:tcPr>
            <w:tcW w:w="4364" w:type="pct"/>
            <w:tcBorders>
              <w:top w:val="single" w:sz="6" w:space="0" w:color="auto"/>
              <w:left w:val="single" w:sz="6" w:space="0" w:color="auto"/>
              <w:bottom w:val="single" w:sz="6" w:space="0" w:color="auto"/>
              <w:right w:val="single" w:sz="12" w:space="0" w:color="auto"/>
            </w:tcBorders>
            <w:shd w:val="clear" w:color="auto" w:fill="D9D9D9"/>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MIDTERM </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364"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Teacher education approaches in Africa</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364"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Standards for the teaching profession and accreditation in institutions that training teachers</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364"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In service training and professional development of teacher</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364"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Teacher education in the educational reforms and policies </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364"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effects of technology in teacher education</w:t>
            </w:r>
          </w:p>
        </w:tc>
      </w:tr>
      <w:tr w:rsidR="00CF13FE" w:rsidRPr="00CF13FE" w:rsidTr="006E51F8">
        <w:trPr>
          <w:trHeight w:val="20"/>
        </w:trPr>
        <w:tc>
          <w:tcPr>
            <w:tcW w:w="636" w:type="pct"/>
            <w:tcBorders>
              <w:top w:val="single" w:sz="6" w:space="0" w:color="auto"/>
              <w:left w:val="single" w:sz="12" w:space="0" w:color="auto"/>
              <w:bottom w:val="single" w:sz="6" w:space="0" w:color="auto"/>
              <w:right w:val="single" w:sz="6"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364" w:type="pct"/>
            <w:tcBorders>
              <w:top w:val="single" w:sz="6" w:space="0" w:color="auto"/>
              <w:left w:val="single" w:sz="6" w:space="0" w:color="auto"/>
              <w:bottom w:val="single" w:sz="6" w:space="0" w:color="auto"/>
              <w:right w:val="single" w:sz="12"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Problems in teacher education and </w:t>
            </w:r>
            <w:r w:rsidRPr="00CF13FE">
              <w:rPr>
                <w:rFonts w:ascii="Arial Narrow" w:eastAsia="Times New Roman" w:hAnsi="Arial Narrow" w:cs="Times New Roman"/>
                <w:sz w:val="21"/>
                <w:szCs w:val="21"/>
                <w:lang w:eastAsia="tr-TR"/>
              </w:rPr>
              <w:t>future of teacher education</w:t>
            </w:r>
          </w:p>
        </w:tc>
      </w:tr>
      <w:tr w:rsidR="00CF13FE" w:rsidRPr="00CF13FE" w:rsidTr="006E51F8">
        <w:trPr>
          <w:trHeight w:val="20"/>
        </w:trPr>
        <w:tc>
          <w:tcPr>
            <w:tcW w:w="636" w:type="pct"/>
            <w:tcBorders>
              <w:top w:val="single" w:sz="6" w:space="0" w:color="auto"/>
              <w:left w:val="single" w:sz="12" w:space="0" w:color="auto"/>
              <w:bottom w:val="single" w:sz="12" w:space="0" w:color="auto"/>
              <w:right w:val="single" w:sz="6"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15-16</w:t>
            </w:r>
          </w:p>
        </w:tc>
        <w:tc>
          <w:tcPr>
            <w:tcW w:w="4364" w:type="pct"/>
            <w:tcBorders>
              <w:top w:val="single" w:sz="6" w:space="0" w:color="auto"/>
              <w:left w:val="single" w:sz="6" w:space="0" w:color="auto"/>
              <w:bottom w:val="single" w:sz="12" w:space="0" w:color="auto"/>
              <w:right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 FINAL EXAM</w:t>
            </w: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101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gridCol w:w="567"/>
        <w:gridCol w:w="567"/>
        <w:gridCol w:w="567"/>
      </w:tblGrid>
      <w:tr w:rsidR="00CF13FE" w:rsidRPr="00CF13FE" w:rsidTr="006E51F8">
        <w:tc>
          <w:tcPr>
            <w:tcW w:w="8422"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701" w:type="dxa"/>
            <w:gridSpan w:val="3"/>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r>
      <w:tr w:rsidR="00CF13FE" w:rsidRPr="00CF13FE" w:rsidTr="006E51F8">
        <w:tc>
          <w:tcPr>
            <w:tcW w:w="8422"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Key Learning Outcomes</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56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8422" w:type="dxa"/>
          </w:tcPr>
          <w:p w:rsidR="00CF13FE" w:rsidRPr="00CF13FE" w:rsidRDefault="00CF13FE" w:rsidP="00CF13FE">
            <w:pPr>
              <w:numPr>
                <w:ilvl w:val="0"/>
                <w:numId w:val="35"/>
              </w:numPr>
              <w:spacing w:after="0" w:line="240" w:lineRule="auto"/>
              <w:ind w:left="318" w:hanging="284"/>
              <w:contextualSpacing/>
              <w:rPr>
                <w:rFonts w:ascii="Arial Narrow" w:eastAsia="Calibri" w:hAnsi="Arial Narrow" w:cs="Times New Roman"/>
                <w:sz w:val="21"/>
                <w:szCs w:val="21"/>
              </w:rPr>
            </w:pPr>
            <w:r w:rsidRPr="00CF13FE">
              <w:rPr>
                <w:rFonts w:ascii="Arial Narrow" w:eastAsia="Calibri" w:hAnsi="Arial Narrow" w:cs="Times New Roman"/>
                <w:sz w:val="21"/>
                <w:szCs w:val="21"/>
              </w:rPr>
              <w:t>design, analyze and interpret a scientific research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apply scientific research processes properly to solve educational problems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report the findings of a scientific study in the field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evaluate curriculum development models from various perspectives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prepare a curriculum design in the concerned field of study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choose and apply teaching models and strategies appropriate with students’ characteristics, learning outputs and content</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prepare and apply learning styles and strategies based instructional designs</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proofErr w:type="gramStart"/>
            <w:r w:rsidRPr="00CF13FE">
              <w:rPr>
                <w:rFonts w:ascii="Arial Narrow" w:eastAsia="Calibri" w:hAnsi="Arial Narrow" w:cs="Times New Roman"/>
                <w:sz w:val="21"/>
                <w:szCs w:val="21"/>
              </w:rPr>
              <w:t>be</w:t>
            </w:r>
            <w:proofErr w:type="gramEnd"/>
            <w:r w:rsidRPr="00CF13FE">
              <w:rPr>
                <w:rFonts w:ascii="Arial Narrow" w:eastAsia="Calibri" w:hAnsi="Arial Narrow" w:cs="Times New Roman"/>
                <w:sz w:val="21"/>
                <w:szCs w:val="21"/>
              </w:rPr>
              <w:t xml:space="preserve"> aware of professional and ethical responsibilities and behave in accordance</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determine problems and issues in the field and develop proper solutions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make a decision on the effectiveness and appropriateness of a program by choosing and implementing proper program evaluation approaches.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proofErr w:type="gramStart"/>
            <w:r w:rsidRPr="00CF13FE">
              <w:rPr>
                <w:rFonts w:ascii="Arial Narrow" w:eastAsia="Calibri" w:hAnsi="Arial Narrow" w:cs="Times New Roman"/>
                <w:sz w:val="21"/>
                <w:szCs w:val="21"/>
              </w:rPr>
              <w:t>be</w:t>
            </w:r>
            <w:proofErr w:type="gramEnd"/>
            <w:r w:rsidRPr="00CF13FE">
              <w:rPr>
                <w:rFonts w:ascii="Arial Narrow" w:eastAsia="Calibri" w:hAnsi="Arial Narrow" w:cs="Times New Roman"/>
                <w:sz w:val="21"/>
                <w:szCs w:val="21"/>
              </w:rPr>
              <w:t xml:space="preserve"> aware of current problems in Turkish teacher education system and generate solutions</w:t>
            </w: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follow scientific developments in the field and participate the facilities regarding.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use at least one foreign languages properly and accurately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 xml:space="preserve">evaluate educational issues and problems critically and reflectively. </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properly apply information and communication technologies in the field</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numPr>
                <w:ilvl w:val="0"/>
                <w:numId w:val="35"/>
              </w:numPr>
              <w:spacing w:after="0" w:line="240" w:lineRule="auto"/>
              <w:ind w:left="460"/>
              <w:contextualSpacing/>
              <w:rPr>
                <w:rFonts w:ascii="Arial Narrow" w:eastAsia="Calibri" w:hAnsi="Arial Narrow" w:cs="Times New Roman"/>
                <w:sz w:val="21"/>
                <w:szCs w:val="21"/>
              </w:rPr>
            </w:pPr>
            <w:r w:rsidRPr="00CF13FE">
              <w:rPr>
                <w:rFonts w:ascii="Arial Narrow" w:eastAsia="Calibri" w:hAnsi="Arial Narrow" w:cs="Times New Roman"/>
                <w:sz w:val="21"/>
                <w:szCs w:val="21"/>
              </w:rPr>
              <w:t>communicate impressively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c>
          <w:tcPr>
            <w:tcW w:w="8422" w:type="dxa"/>
          </w:tcPr>
          <w:p w:rsidR="00CF13FE" w:rsidRPr="00CF13FE" w:rsidRDefault="00CF13FE" w:rsidP="00CF13FE">
            <w:pPr>
              <w:spacing w:after="0" w:line="240" w:lineRule="auto"/>
              <w:ind w:left="720"/>
              <w:contextualSpacing/>
              <w:rPr>
                <w:rFonts w:ascii="Arial Narrow" w:eastAsia="Calibri" w:hAnsi="Arial Narrow" w:cs="Times New Roman"/>
                <w:sz w:val="21"/>
                <w:szCs w:val="21"/>
              </w:rPr>
            </w:pPr>
            <w:r w:rsidRPr="00CF13FE">
              <w:rPr>
                <w:rFonts w:ascii="Arial Narrow" w:eastAsia="Calibri" w:hAnsi="Arial Narrow" w:cs="Times New Roman"/>
                <w:b/>
                <w:sz w:val="21"/>
                <w:szCs w:val="21"/>
              </w:rPr>
              <w:t xml:space="preserve">1: </w:t>
            </w:r>
            <w:r w:rsidRPr="00CF13FE">
              <w:rPr>
                <w:rFonts w:ascii="Arial Narrow" w:eastAsia="Calibri" w:hAnsi="Arial Narrow" w:cs="Times New Roman"/>
                <w:sz w:val="21"/>
                <w:szCs w:val="21"/>
              </w:rPr>
              <w:t>None.</w:t>
            </w:r>
            <w:r w:rsidRPr="00CF13FE">
              <w:rPr>
                <w:rFonts w:ascii="Arial Narrow" w:eastAsia="Calibri" w:hAnsi="Arial Narrow" w:cs="Times New Roman"/>
                <w:b/>
                <w:sz w:val="21"/>
                <w:szCs w:val="21"/>
              </w:rPr>
              <w:t xml:space="preserve"> </w:t>
            </w:r>
            <w:r w:rsidRPr="00CF13FE">
              <w:rPr>
                <w:rFonts w:ascii="Arial Narrow" w:eastAsia="Calibri" w:hAnsi="Arial Narrow" w:cs="Times New Roman"/>
                <w:b/>
                <w:sz w:val="21"/>
                <w:szCs w:val="21"/>
              </w:rPr>
              <w:tab/>
              <w:t xml:space="preserve">2: </w:t>
            </w:r>
            <w:r w:rsidRPr="00CF13FE">
              <w:rPr>
                <w:rFonts w:ascii="Arial Narrow" w:eastAsia="Calibri" w:hAnsi="Arial Narrow" w:cs="Times New Roman"/>
                <w:sz w:val="21"/>
                <w:szCs w:val="21"/>
              </w:rPr>
              <w:t>Partially.</w:t>
            </w:r>
            <w:r w:rsidRPr="00CF13FE">
              <w:rPr>
                <w:rFonts w:ascii="Arial Narrow" w:eastAsia="Calibri" w:hAnsi="Arial Narrow" w:cs="Times New Roman"/>
                <w:b/>
                <w:sz w:val="21"/>
                <w:szCs w:val="21"/>
              </w:rPr>
              <w:t xml:space="preserve"> </w:t>
            </w:r>
            <w:r w:rsidRPr="00CF13FE">
              <w:rPr>
                <w:rFonts w:ascii="Arial Narrow" w:eastAsia="Calibri" w:hAnsi="Arial Narrow" w:cs="Times New Roman"/>
                <w:b/>
                <w:sz w:val="21"/>
                <w:szCs w:val="21"/>
              </w:rPr>
              <w:tab/>
              <w:t xml:space="preserve">3: </w:t>
            </w:r>
            <w:r w:rsidRPr="00CF13FE">
              <w:rPr>
                <w:rFonts w:ascii="Arial Narrow" w:eastAsia="Calibri" w:hAnsi="Arial Narrow" w:cs="Times New Roman"/>
                <w:sz w:val="21"/>
                <w:szCs w:val="21"/>
              </w:rPr>
              <w:t>Completely.</w:t>
            </w: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567"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b/>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Instructor:   </w:t>
      </w:r>
    </w:p>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Signature: </w:t>
      </w:r>
      <w:r w:rsidRPr="00CF13FE">
        <w:rPr>
          <w:rFonts w:ascii="Arial Narrow" w:eastAsia="Times New Roman" w:hAnsi="Arial Narrow" w:cs="Times New Roman"/>
          <w:b/>
          <w:sz w:val="21"/>
          <w:szCs w:val="21"/>
          <w:lang w:eastAsia="tr-TR"/>
        </w:rPr>
        <w:tab/>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Date: </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13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 xml:space="preserve">ESOGU Primary Education Department </w:t>
      </w: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sidRPr="00CF13FE">
        <w:rPr>
          <w:rFonts w:ascii="Arial Narrow" w:eastAsia="Times New Roman" w:hAnsi="Arial Narrow" w:cs="Times New Roman"/>
          <w:b/>
          <w:sz w:val="26"/>
          <w:szCs w:val="26"/>
          <w:lang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Spring</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CF13FE" w:rsidRPr="00CF13FE" w:rsidRDefault="002B27ED" w:rsidP="00CF13FE">
            <w:pPr>
              <w:spacing w:after="0" w:line="240" w:lineRule="auto"/>
              <w:outlineLvl w:val="0"/>
              <w:rPr>
                <w:rFonts w:ascii="Arial Narrow" w:eastAsia="Times New Roman" w:hAnsi="Arial Narrow" w:cs="Times New Roman"/>
                <w:sz w:val="21"/>
                <w:szCs w:val="21"/>
                <w:lang w:val="en-US" w:eastAsia="tr-TR"/>
              </w:rPr>
            </w:pPr>
            <w:proofErr w:type="gramStart"/>
            <w:r w:rsidRPr="0007056B">
              <w:rPr>
                <w:rFonts w:ascii="Arial Narrow" w:eastAsia="Times New Roman" w:hAnsi="Arial Narrow" w:cs="Arial"/>
                <w:lang w:eastAsia="tr-TR"/>
              </w:rPr>
              <w:t>541612019</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200" w:type="dxa"/>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Turkish Pedagogical Thought</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35"/>
        <w:gridCol w:w="584"/>
        <w:gridCol w:w="336"/>
        <w:gridCol w:w="1130"/>
        <w:gridCol w:w="135"/>
        <w:gridCol w:w="326"/>
        <w:gridCol w:w="574"/>
        <w:gridCol w:w="873"/>
        <w:gridCol w:w="685"/>
        <w:gridCol w:w="76"/>
        <w:gridCol w:w="141"/>
        <w:gridCol w:w="2643"/>
        <w:gridCol w:w="1413"/>
      </w:tblGrid>
      <w:tr w:rsidR="00CF13FE" w:rsidRPr="00CF13FE" w:rsidTr="006E51F8">
        <w:trPr>
          <w:trHeight w:val="20"/>
        </w:trPr>
        <w:tc>
          <w:tcPr>
            <w:tcW w:w="651" w:type="pct"/>
            <w:vMerge w:val="restart"/>
            <w:tcBorders>
              <w:top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1505" w:type="pct"/>
            <w:gridSpan w:val="6"/>
            <w:tcBorders>
              <w:top w:val="single" w:sz="12" w:space="0" w:color="auto"/>
              <w:left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845" w:type="pct"/>
            <w:gridSpan w:val="6"/>
            <w:tcBorders>
              <w:top w:val="single" w:sz="12" w:space="0" w:color="auto"/>
              <w:lef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CF13FE" w:rsidRPr="00CF13FE" w:rsidTr="006E51F8">
        <w:trPr>
          <w:trHeight w:val="20"/>
        </w:trPr>
        <w:tc>
          <w:tcPr>
            <w:tcW w:w="651" w:type="pct"/>
            <w:vMerge/>
            <w:tcBorders>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449" w:type="pct"/>
            <w:gridSpan w:val="2"/>
            <w:tcBorders>
              <w:lef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51" w:type="pct"/>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504" w:type="pct"/>
            <w:gridSpan w:val="3"/>
            <w:tcBorders>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Laboratory</w:t>
            </w:r>
          </w:p>
        </w:tc>
        <w:tc>
          <w:tcPr>
            <w:tcW w:w="426" w:type="pct"/>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34" w:type="pct"/>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95" w:type="pct"/>
            <w:gridSpan w:val="3"/>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690" w:type="pct"/>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CF13FE" w:rsidRPr="00CF13FE" w:rsidTr="006E51F8">
        <w:trPr>
          <w:trHeight w:val="20"/>
        </w:trPr>
        <w:tc>
          <w:tcPr>
            <w:tcW w:w="651" w:type="pct"/>
            <w:tcBorders>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II</w:t>
            </w:r>
          </w:p>
        </w:tc>
        <w:tc>
          <w:tcPr>
            <w:tcW w:w="449" w:type="pct"/>
            <w:gridSpan w:val="2"/>
            <w:tcBorders>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51" w:type="pct"/>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504" w:type="pct"/>
            <w:gridSpan w:val="3"/>
            <w:tcBorders>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426" w:type="pct"/>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334" w:type="pct"/>
            <w:tcBorders>
              <w:bottom w:val="single" w:sz="12" w:space="0" w:color="auto"/>
            </w:tcBorders>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395" w:type="pct"/>
            <w:gridSpan w:val="3"/>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COMPULSORY ()  ELECTIVE (x)</w:t>
            </w:r>
          </w:p>
        </w:tc>
        <w:tc>
          <w:tcPr>
            <w:tcW w:w="690" w:type="pct"/>
            <w:tcBorders>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36" w:type="pct"/>
            <w:gridSpan w:val="2"/>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Professional Knowledge</w:t>
            </w:r>
          </w:p>
        </w:tc>
        <w:tc>
          <w:tcPr>
            <w:tcW w:w="940" w:type="pct"/>
            <w:gridSpan w:val="4"/>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Content Knowledge</w:t>
            </w:r>
          </w:p>
        </w:tc>
        <w:tc>
          <w:tcPr>
            <w:tcW w:w="1077" w:type="pct"/>
            <w:gridSpan w:val="4"/>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General Culture Knowledge</w:t>
            </w:r>
          </w:p>
        </w:tc>
        <w:tc>
          <w:tcPr>
            <w:tcW w:w="2047" w:type="pct"/>
            <w:gridSpan w:val="3"/>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Elective Course</w:t>
            </w:r>
          </w:p>
        </w:tc>
      </w:tr>
      <w:tr w:rsidR="00CF13FE" w:rsidRPr="00CF13FE" w:rsidTr="006E51F8">
        <w:tblPrEx>
          <w:tblBorders>
            <w:insideH w:val="single" w:sz="6" w:space="0" w:color="auto"/>
            <w:insideV w:val="single" w:sz="6" w:space="0" w:color="auto"/>
          </w:tblBorders>
        </w:tblPrEx>
        <w:trPr>
          <w:trHeight w:val="20"/>
        </w:trPr>
        <w:tc>
          <w:tcPr>
            <w:tcW w:w="936" w:type="pct"/>
            <w:gridSpan w:val="2"/>
            <w:tcBorders>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940" w:type="pct"/>
            <w:gridSpan w:val="4"/>
            <w:tcBorders>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1077" w:type="pct"/>
            <w:gridSpan w:val="4"/>
            <w:tcBorders>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2047" w:type="pct"/>
            <w:gridSpan w:val="3"/>
            <w:tcBorders>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General Knowledge(   )   Content Knowledge (   )</w:t>
            </w:r>
          </w:p>
        </w:tc>
      </w:tr>
      <w:tr w:rsidR="00CF13FE" w:rsidRPr="00CF13FE" w:rsidTr="006E51F8">
        <w:trPr>
          <w:trHeight w:val="20"/>
        </w:trPr>
        <w:tc>
          <w:tcPr>
            <w:tcW w:w="5000" w:type="pct"/>
            <w:gridSpan w:val="13"/>
            <w:tcBorders>
              <w:top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CF13FE" w:rsidRPr="00CF13FE" w:rsidTr="006E51F8">
        <w:trPr>
          <w:trHeight w:val="20"/>
        </w:trPr>
        <w:tc>
          <w:tcPr>
            <w:tcW w:w="1717" w:type="pct"/>
            <w:gridSpan w:val="5"/>
            <w:vMerge w:val="restart"/>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305" w:type="pct"/>
            <w:gridSpan w:val="6"/>
            <w:tcBorders>
              <w:top w:val="single" w:sz="12" w:space="0" w:color="auto"/>
              <w:left w:val="single" w:sz="12" w:space="0" w:color="auto"/>
              <w:bottom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288" w:type="pct"/>
            <w:tcBorders>
              <w:top w:val="single" w:sz="12"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690" w:type="pct"/>
            <w:tcBorders>
              <w:top w:val="single" w:sz="12" w:space="0" w:color="auto"/>
              <w:left w:val="single" w:sz="8" w:space="0" w:color="auto"/>
              <w:bottom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CF13FE" w:rsidRPr="00CF13FE" w:rsidTr="006E51F8">
        <w:trPr>
          <w:trHeight w:val="20"/>
        </w:trPr>
        <w:tc>
          <w:tcPr>
            <w:tcW w:w="1717"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05" w:type="pct"/>
            <w:gridSpan w:val="6"/>
            <w:tcBorders>
              <w:top w:val="single" w:sz="8" w:space="0" w:color="auto"/>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1st Mid-Term</w:t>
            </w:r>
          </w:p>
        </w:tc>
        <w:tc>
          <w:tcPr>
            <w:tcW w:w="1288" w:type="pct"/>
            <w:tcBorders>
              <w:top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90" w:type="pct"/>
            <w:tcBorders>
              <w:top w:val="single" w:sz="8" w:space="0" w:color="auto"/>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50</w:t>
            </w:r>
          </w:p>
        </w:tc>
      </w:tr>
      <w:tr w:rsidR="00CF13FE" w:rsidRPr="00CF13FE" w:rsidTr="006E51F8">
        <w:trPr>
          <w:trHeight w:val="20"/>
        </w:trPr>
        <w:tc>
          <w:tcPr>
            <w:tcW w:w="1717"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05" w:type="pct"/>
            <w:gridSpan w:val="6"/>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2nd Mid-Term</w:t>
            </w:r>
          </w:p>
        </w:tc>
        <w:tc>
          <w:tcPr>
            <w:tcW w:w="1288" w:type="pct"/>
            <w:tcBorders>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90" w:type="pct"/>
            <w:tcBorders>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717"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05" w:type="pct"/>
            <w:gridSpan w:val="6"/>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288" w:type="pct"/>
            <w:tcBorders>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90" w:type="pct"/>
            <w:tcBorders>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717"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05" w:type="pct"/>
            <w:gridSpan w:val="6"/>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288" w:type="pct"/>
            <w:tcBorders>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90" w:type="pct"/>
            <w:tcBorders>
              <w:lef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1717"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05" w:type="pct"/>
            <w:gridSpan w:val="6"/>
            <w:tcBorders>
              <w:left w:val="single" w:sz="12" w:space="0" w:color="auto"/>
              <w:bottom w:val="single" w:sz="8"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288" w:type="pct"/>
            <w:tcBorders>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90" w:type="pct"/>
            <w:tcBorders>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717"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05" w:type="pct"/>
            <w:gridSpan w:val="6"/>
            <w:tcBorders>
              <w:top w:val="single" w:sz="8" w:space="0" w:color="auto"/>
              <w:left w:val="single" w:sz="12" w:space="0" w:color="auto"/>
              <w:bottom w:val="single" w:sz="8"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288" w:type="pct"/>
            <w:tcBorders>
              <w:top w:val="single" w:sz="8"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90" w:type="pct"/>
            <w:tcBorders>
              <w:top w:val="single" w:sz="8" w:space="0" w:color="auto"/>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717"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05" w:type="pct"/>
            <w:gridSpan w:val="6"/>
            <w:tcBorders>
              <w:top w:val="single" w:sz="8" w:space="0" w:color="auto"/>
              <w:left w:val="single" w:sz="12" w:space="0" w:color="auto"/>
              <w:bottom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w:t>
            </w:r>
          </w:p>
        </w:tc>
        <w:tc>
          <w:tcPr>
            <w:tcW w:w="1288" w:type="pct"/>
            <w:tcBorders>
              <w:top w:val="single" w:sz="8" w:space="0" w:color="auto"/>
              <w:bottom w:val="single" w:sz="12"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690" w:type="pct"/>
            <w:tcBorders>
              <w:top w:val="single" w:sz="8" w:space="0" w:color="auto"/>
              <w:left w:val="single" w:sz="8"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rPr>
          <w:trHeight w:val="20"/>
        </w:trPr>
        <w:tc>
          <w:tcPr>
            <w:tcW w:w="1717"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305" w:type="pct"/>
            <w:gridSpan w:val="6"/>
            <w:tcBorders>
              <w:top w:val="single" w:sz="12" w:space="0" w:color="auto"/>
              <w:left w:val="single" w:sz="12" w:space="0" w:color="auto"/>
              <w:bottom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288" w:type="pct"/>
            <w:tcBorders>
              <w:top w:val="single" w:sz="12"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690" w:type="pct"/>
            <w:tcBorders>
              <w:top w:val="single" w:sz="12" w:space="0" w:color="auto"/>
              <w:left w:val="single" w:sz="8" w:space="0" w:color="auto"/>
              <w:bottom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50</w:t>
            </w:r>
          </w:p>
        </w:tc>
      </w:tr>
      <w:tr w:rsidR="00CF13FE" w:rsidRPr="00CF13FE" w:rsidTr="006E51F8">
        <w:trPr>
          <w:trHeight w:val="20"/>
        </w:trPr>
        <w:tc>
          <w:tcPr>
            <w:tcW w:w="1717"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283" w:type="pct"/>
            <w:gridSpan w:val="8"/>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There are no prerequisite for this course.</w:t>
            </w:r>
          </w:p>
        </w:tc>
      </w:tr>
      <w:tr w:rsidR="00CF13FE" w:rsidRPr="00CF13FE" w:rsidTr="006E51F8">
        <w:trPr>
          <w:trHeight w:val="20"/>
        </w:trPr>
        <w:tc>
          <w:tcPr>
            <w:tcW w:w="1717"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283" w:type="pct"/>
            <w:gridSpan w:val="8"/>
            <w:tcBorders>
              <w:top w:val="single" w:sz="12" w:space="0" w:color="auto"/>
              <w:left w:val="single" w:sz="12" w:space="0" w:color="auto"/>
              <w:bottom w:val="single" w:sz="12" w:space="0" w:color="auto"/>
            </w:tcBorders>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Meaning and purpose of art, art education, fine arts, in education, training programs, art and aesthetics, beauty and aesthetic experience.</w:t>
            </w:r>
          </w:p>
        </w:tc>
      </w:tr>
      <w:tr w:rsidR="00CF13FE" w:rsidRPr="00CF13FE" w:rsidTr="006E51F8">
        <w:trPr>
          <w:trHeight w:val="20"/>
        </w:trPr>
        <w:tc>
          <w:tcPr>
            <w:tcW w:w="1717"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283" w:type="pct"/>
            <w:gridSpan w:val="8"/>
            <w:tcBorders>
              <w:top w:val="single" w:sz="12" w:space="0" w:color="auto"/>
              <w:left w:val="single" w:sz="12" w:space="0" w:color="auto"/>
              <w:bottom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Ability to add the size of facilitating the beauty of life.</w:t>
            </w:r>
          </w:p>
        </w:tc>
      </w:tr>
      <w:tr w:rsidR="00CF13FE" w:rsidRPr="00CF13FE" w:rsidTr="006E51F8">
        <w:trPr>
          <w:trHeight w:val="20"/>
        </w:trPr>
        <w:tc>
          <w:tcPr>
            <w:tcW w:w="1717"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283" w:type="pct"/>
            <w:gridSpan w:val="8"/>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Students to think a combination of education and aesthetics. Develop a holistic perspective to life.</w:t>
            </w:r>
          </w:p>
        </w:tc>
      </w:tr>
      <w:tr w:rsidR="00CF13FE" w:rsidRPr="00CF13FE" w:rsidTr="006E51F8">
        <w:trPr>
          <w:trHeight w:val="20"/>
        </w:trPr>
        <w:tc>
          <w:tcPr>
            <w:tcW w:w="1717"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283" w:type="pct"/>
            <w:gridSpan w:val="8"/>
            <w:tcBorders>
              <w:top w:val="single" w:sz="12" w:space="0" w:color="auto"/>
              <w:left w:val="single" w:sz="12" w:space="0" w:color="auto"/>
              <w:bottom w:val="single" w:sz="12" w:space="0" w:color="auto"/>
            </w:tcBorders>
          </w:tcPr>
          <w:p w:rsidR="00CF13FE" w:rsidRPr="00CF13FE" w:rsidRDefault="00CF13FE" w:rsidP="00CF13FE">
            <w:pPr>
              <w:tabs>
                <w:tab w:val="left" w:pos="7800"/>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1. To grasp of the problematic beauty and aesthetic. </w:t>
            </w:r>
          </w:p>
          <w:p w:rsidR="00CF13FE" w:rsidRPr="00CF13FE" w:rsidRDefault="00CF13FE" w:rsidP="00CF13FE">
            <w:pPr>
              <w:tabs>
                <w:tab w:val="left" w:pos="7800"/>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 To grasp of un art and aesthetic experience</w:t>
            </w:r>
            <w:proofErr w:type="gramStart"/>
            <w:r w:rsidRPr="00CF13FE">
              <w:rPr>
                <w:rFonts w:ascii="Arial Narrow" w:eastAsia="Times New Roman" w:hAnsi="Arial Narrow" w:cs="Times New Roman"/>
                <w:sz w:val="21"/>
                <w:szCs w:val="21"/>
                <w:lang w:val="en-US" w:eastAsia="tr-TR"/>
              </w:rPr>
              <w:t>,.</w:t>
            </w:r>
            <w:proofErr w:type="gramEnd"/>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tabs>
                <w:tab w:val="left" w:pos="7800"/>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 Developing the ability to creativity in education.</w:t>
            </w:r>
          </w:p>
        </w:tc>
      </w:tr>
      <w:tr w:rsidR="00CF13FE" w:rsidRPr="00CF13FE" w:rsidTr="006E51F8">
        <w:trPr>
          <w:trHeight w:val="20"/>
        </w:trPr>
        <w:tc>
          <w:tcPr>
            <w:tcW w:w="1717"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283" w:type="pct"/>
            <w:gridSpan w:val="8"/>
            <w:tcBorders>
              <w:top w:val="single" w:sz="12" w:space="0" w:color="auto"/>
              <w:left w:val="single" w:sz="12" w:space="0" w:color="auto"/>
              <w:bottom w:val="single" w:sz="12" w:space="0" w:color="auto"/>
            </w:tcBorders>
          </w:tcPr>
          <w:p w:rsidR="00CF13FE" w:rsidRPr="00CF13FE" w:rsidRDefault="00CF13FE" w:rsidP="00CF13FE">
            <w:pPr>
              <w:keepNext/>
              <w:spacing w:after="0" w:line="240" w:lineRule="auto"/>
              <w:jc w:val="both"/>
              <w:outlineLvl w:val="3"/>
              <w:rPr>
                <w:rFonts w:ascii="Arial Narrow" w:eastAsia="Times New Roman" w:hAnsi="Arial Narrow" w:cs="Times New Roman"/>
                <w:bCs/>
                <w:color w:val="000000"/>
                <w:sz w:val="21"/>
                <w:szCs w:val="21"/>
                <w:lang w:val="en-US" w:eastAsia="tr-TR"/>
              </w:rPr>
            </w:pPr>
          </w:p>
        </w:tc>
      </w:tr>
      <w:tr w:rsidR="00CF13FE" w:rsidRPr="00CF13FE" w:rsidTr="006E51F8">
        <w:trPr>
          <w:trHeight w:val="20"/>
        </w:trPr>
        <w:tc>
          <w:tcPr>
            <w:tcW w:w="1717"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283" w:type="pct"/>
            <w:gridSpan w:val="8"/>
            <w:tcBorders>
              <w:top w:val="single" w:sz="12" w:space="0" w:color="auto"/>
              <w:left w:val="single" w:sz="12" w:space="0" w:color="auto"/>
              <w:bottom w:val="single" w:sz="12" w:space="0" w:color="auto"/>
            </w:tcBorders>
          </w:tcPr>
          <w:p w:rsidR="00CF13FE" w:rsidRPr="00CF13FE" w:rsidRDefault="00CF13FE" w:rsidP="00CF13FE">
            <w:pPr>
              <w:keepNext/>
              <w:spacing w:after="0" w:line="240" w:lineRule="auto"/>
              <w:outlineLvl w:val="3"/>
              <w:rPr>
                <w:rFonts w:ascii="Arial Narrow" w:eastAsia="Times New Roman" w:hAnsi="Arial Narrow" w:cs="Times New Roman"/>
                <w:b/>
                <w:bCs/>
                <w:color w:val="000000"/>
                <w:sz w:val="21"/>
                <w:szCs w:val="21"/>
                <w:lang w:val="en-US" w:eastAsia="tr-TR"/>
              </w:rPr>
            </w:pPr>
          </w:p>
        </w:tc>
      </w:tr>
      <w:tr w:rsidR="00CF13FE" w:rsidRPr="00CF13FE" w:rsidTr="006E51F8">
        <w:trPr>
          <w:trHeight w:val="20"/>
        </w:trPr>
        <w:tc>
          <w:tcPr>
            <w:tcW w:w="1717"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3283" w:type="pct"/>
            <w:gridSpan w:val="8"/>
            <w:tcBorders>
              <w:top w:val="single" w:sz="12" w:space="0" w:color="auto"/>
              <w:left w:val="single" w:sz="12"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CF13FE" w:rsidRPr="00CF13FE" w:rsidTr="006E51F8">
        <w:trPr>
          <w:trHeight w:val="20"/>
        </w:trPr>
        <w:tc>
          <w:tcPr>
            <w:tcW w:w="5000" w:type="pct"/>
            <w:gridSpan w:val="2"/>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SYLLABUS</w:t>
            </w:r>
          </w:p>
        </w:tc>
      </w:tr>
      <w:tr w:rsidR="00CF13FE" w:rsidRPr="00CF13FE" w:rsidTr="006E51F8">
        <w:trPr>
          <w:trHeight w:val="20"/>
        </w:trPr>
        <w:tc>
          <w:tcPr>
            <w:tcW w:w="597" w:type="pct"/>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403" w:type="pct"/>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Meaning and purpose of art</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Nature of art program</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Art elements and principles</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And the nature of art education</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Fine arts in education</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philosophy of antiquity and beauty</w:t>
            </w:r>
          </w:p>
        </w:tc>
      </w:tr>
      <w:tr w:rsidR="00CF13FE" w:rsidRPr="00CF13FE" w:rsidTr="006E51F8">
        <w:trPr>
          <w:trHeight w:val="20"/>
        </w:trPr>
        <w:tc>
          <w:tcPr>
            <w:tcW w:w="597" w:type="pct"/>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4403" w:type="pct"/>
            <w:shd w:val="clear" w:color="auto" w:fill="D9D9D9"/>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MID-TERM EXAM </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Grounding of the West, art and aesthetics</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Grounding of art and aesthetics in the east</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Turkish-Islamic art and aesthetics</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403" w:type="pct"/>
          </w:tcPr>
          <w:p w:rsidR="00CF13FE" w:rsidRPr="00CF13FE" w:rsidRDefault="00CF13FE" w:rsidP="00CF13FE">
            <w:pPr>
              <w:tabs>
                <w:tab w:val="right" w:pos="8469"/>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Beauty and aesthetic experience</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process of commodification and exploitation of beauty</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Art-aesthetic and creative thinking</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Art-Aesthetics and holistic view of life</w:t>
            </w:r>
          </w:p>
        </w:tc>
      </w:tr>
      <w:tr w:rsidR="00CF13FE" w:rsidRPr="00CF13FE" w:rsidTr="006E51F8">
        <w:trPr>
          <w:trHeight w:val="20"/>
        </w:trPr>
        <w:tc>
          <w:tcPr>
            <w:tcW w:w="597" w:type="pct"/>
            <w:tcBorders>
              <w:bottom w:val="single" w:sz="12"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403" w:type="pct"/>
            <w:tcBorders>
              <w:bottom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54"/>
        <w:gridCol w:w="298"/>
        <w:gridCol w:w="298"/>
        <w:gridCol w:w="298"/>
      </w:tblGrid>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No</w:t>
            </w:r>
          </w:p>
        </w:tc>
        <w:tc>
          <w:tcPr>
            <w:tcW w:w="8754"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298"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298"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298"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design, analyze and interpret a scientific research in the field</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534" w:type="dxa"/>
          </w:tcPr>
          <w:p w:rsidR="00CF13FE" w:rsidRPr="00CF13FE" w:rsidRDefault="00CF13FE" w:rsidP="00CF13FE">
            <w:pPr>
              <w:tabs>
                <w:tab w:val="left" w:pos="570"/>
              </w:tabs>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apply scientific research processes properly to solve educational problems</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report the findings of a scientific study in the field  </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evaluate curriculum development models from various perspectives </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prepare a curriculum design in the concerned field of study</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choose and apply teaching models and strategies appropriate with students’ characteristics, learning outputs and content</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prepare and apply learning styles and strategies based instructional designs</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proofErr w:type="gramStart"/>
            <w:r w:rsidRPr="00CF13FE">
              <w:rPr>
                <w:rFonts w:ascii="Arial Narrow" w:eastAsia="Times New Roman" w:hAnsi="Arial Narrow" w:cs="Times New Roman"/>
                <w:sz w:val="21"/>
                <w:szCs w:val="21"/>
              </w:rPr>
              <w:t>be</w:t>
            </w:r>
            <w:proofErr w:type="gramEnd"/>
            <w:r w:rsidRPr="00CF13FE">
              <w:rPr>
                <w:rFonts w:ascii="Arial Narrow" w:eastAsia="Times New Roman" w:hAnsi="Arial Narrow" w:cs="Times New Roman"/>
                <w:sz w:val="21"/>
                <w:szCs w:val="21"/>
              </w:rPr>
              <w:t xml:space="preserve"> aware of professional and ethical responsibilities and behave in accordance</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determine problems and issues in the field and develop proper solutions </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534" w:type="dxa"/>
          </w:tcPr>
          <w:p w:rsidR="00CF13FE" w:rsidRPr="00CF13FE" w:rsidRDefault="00CF13FE" w:rsidP="00CF13FE">
            <w:pPr>
              <w:tabs>
                <w:tab w:val="left" w:pos="700"/>
              </w:tabs>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make a decision on the effectiveness and appropriateness of a program by choosing and implementing proper program evaluation approaches. </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proofErr w:type="gramStart"/>
            <w:r w:rsidRPr="00CF13FE">
              <w:rPr>
                <w:rFonts w:ascii="Arial Narrow" w:eastAsia="Times New Roman" w:hAnsi="Arial Narrow" w:cs="Times New Roman"/>
                <w:sz w:val="21"/>
                <w:szCs w:val="21"/>
              </w:rPr>
              <w:t>be</w:t>
            </w:r>
            <w:proofErr w:type="gramEnd"/>
            <w:r w:rsidRPr="00CF13FE">
              <w:rPr>
                <w:rFonts w:ascii="Arial Narrow" w:eastAsia="Times New Roman" w:hAnsi="Arial Narrow" w:cs="Times New Roman"/>
                <w:sz w:val="21"/>
                <w:szCs w:val="21"/>
              </w:rPr>
              <w:t xml:space="preserve"> aware of current problems in Turkish teacher education system and generate solutions</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follow scientific developments in the field and participate the facilities regarding. </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use at least one foreign languages properly and accurately </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8754" w:type="dxa"/>
          </w:tcPr>
          <w:p w:rsidR="00CF13FE" w:rsidRPr="00CF13FE" w:rsidRDefault="00CF13FE" w:rsidP="00CF13FE">
            <w:pPr>
              <w:spacing w:after="0" w:line="240" w:lineRule="auto"/>
              <w:ind w:left="6"/>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rPr>
              <w:t xml:space="preserve">evaluate educational issues and problems critically and reflectively. </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8754" w:type="dxa"/>
          </w:tcPr>
          <w:p w:rsidR="00CF13FE" w:rsidRPr="00CF13FE" w:rsidRDefault="00CF13FE" w:rsidP="00CF13FE">
            <w:pPr>
              <w:spacing w:after="0" w:line="240" w:lineRule="auto"/>
              <w:ind w:left="6"/>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8754" w:type="dxa"/>
          </w:tcPr>
          <w:p w:rsidR="00CF13FE" w:rsidRPr="00CF13FE" w:rsidRDefault="00CF13FE" w:rsidP="00CF13FE">
            <w:pPr>
              <w:spacing w:after="0" w:line="240" w:lineRule="auto"/>
              <w:ind w:left="6"/>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298"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53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8754"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 None. 2: Partially. 3: Completely.</w:t>
            </w:r>
          </w:p>
        </w:tc>
        <w:tc>
          <w:tcPr>
            <w:tcW w:w="298"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298"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b/>
          <w:sz w:val="21"/>
          <w:szCs w:val="21"/>
          <w:lang w:val="en-US" w:eastAsia="tr-TR"/>
        </w:rPr>
        <w:tab/>
        <w:t>Date:</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7974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 xml:space="preserve">ESOGU Department of Educational Sciences </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6"/>
          <w:szCs w:val="26"/>
          <w:lang w:eastAsia="tr-TR"/>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Spring</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val="en-US"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CF13FE" w:rsidRPr="00CF13FE" w:rsidRDefault="002B27ED" w:rsidP="00CF13FE">
            <w:pPr>
              <w:spacing w:after="0" w:line="240" w:lineRule="auto"/>
              <w:rPr>
                <w:rFonts w:ascii="Arial Narrow" w:eastAsia="Times New Roman" w:hAnsi="Arial Narrow" w:cs="Times New Roman"/>
                <w:sz w:val="21"/>
                <w:szCs w:val="21"/>
                <w:lang w:val="en-US" w:eastAsia="tr-TR"/>
              </w:rPr>
            </w:pPr>
            <w:proofErr w:type="gramStart"/>
            <w:r w:rsidRPr="0007056B">
              <w:rPr>
                <w:rFonts w:ascii="Arial Narrow" w:eastAsia="Times New Roman" w:hAnsi="Arial Narrow" w:cs="Arial"/>
                <w:lang w:eastAsia="tr-TR"/>
              </w:rPr>
              <w:t>541612020</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20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Arial"/>
                <w:sz w:val="21"/>
                <w:szCs w:val="21"/>
                <w:lang w:val="en-US" w:eastAsia="tr-TR"/>
              </w:rPr>
              <w:t>Contemporary Issues in Education</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49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9"/>
        <w:gridCol w:w="592"/>
        <w:gridCol w:w="336"/>
        <w:gridCol w:w="1139"/>
        <w:gridCol w:w="94"/>
        <w:gridCol w:w="423"/>
        <w:gridCol w:w="313"/>
        <w:gridCol w:w="883"/>
        <w:gridCol w:w="690"/>
        <w:gridCol w:w="102"/>
        <w:gridCol w:w="2083"/>
        <w:gridCol w:w="751"/>
        <w:gridCol w:w="1418"/>
      </w:tblGrid>
      <w:tr w:rsidR="00CF13FE" w:rsidRPr="00CF13FE" w:rsidTr="006E51F8">
        <w:trPr>
          <w:trHeight w:val="20"/>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1423" w:type="pct"/>
            <w:gridSpan w:val="6"/>
            <w:tcBorders>
              <w:left w:val="single" w:sz="12" w:space="0" w:color="auto"/>
              <w:bottom w:val="single" w:sz="4"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914" w:type="pct"/>
            <w:gridSpan w:val="6"/>
            <w:tcBorders>
              <w:left w:val="single" w:sz="12"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CF13FE" w:rsidRPr="00CF13FE" w:rsidTr="006E51F8">
        <w:trPr>
          <w:trHeight w:val="20"/>
        </w:trPr>
        <w:tc>
          <w:tcPr>
            <w:tcW w:w="663" w:type="pct"/>
            <w:vMerge/>
            <w:tcBorders>
              <w:top w:val="single" w:sz="4" w:space="0" w:color="auto"/>
              <w:left w:val="single" w:sz="12"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456" w:type="pct"/>
            <w:gridSpan w:val="2"/>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60"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408" w:type="pct"/>
            <w:gridSpan w:val="3"/>
            <w:tcBorders>
              <w:top w:val="single" w:sz="4" w:space="0" w:color="auto"/>
              <w:bottom w:val="single" w:sz="4" w:space="0" w:color="auto"/>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Labratory</w:t>
            </w:r>
          </w:p>
        </w:tc>
        <w:tc>
          <w:tcPr>
            <w:tcW w:w="434" w:type="pct"/>
            <w:tcBorders>
              <w:top w:val="single" w:sz="4" w:space="0" w:color="auto"/>
              <w:bottom w:val="single" w:sz="4"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39" w:type="pct"/>
            <w:tcBorders>
              <w:top w:val="single" w:sz="4" w:space="0" w:color="auto"/>
              <w:left w:val="single" w:sz="4" w:space="0" w:color="auto"/>
              <w:bottom w:val="single" w:sz="4" w:space="0" w:color="auto"/>
              <w:right w:val="single" w:sz="4"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443" w:type="pct"/>
            <w:gridSpan w:val="3"/>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698" w:type="pct"/>
            <w:tcBorders>
              <w:top w:val="single" w:sz="4" w:space="0" w:color="auto"/>
              <w:left w:val="single" w:sz="4" w:space="0" w:color="auto"/>
              <w:bottom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CF13FE" w:rsidRPr="00CF13FE" w:rsidTr="006E51F8">
        <w:trPr>
          <w:trHeight w:val="20"/>
        </w:trPr>
        <w:tc>
          <w:tcPr>
            <w:tcW w:w="663" w:type="pct"/>
            <w:tcBorders>
              <w:top w:val="single" w:sz="4"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II</w:t>
            </w:r>
          </w:p>
        </w:tc>
        <w:tc>
          <w:tcPr>
            <w:tcW w:w="456" w:type="pct"/>
            <w:gridSpan w:val="2"/>
            <w:tcBorders>
              <w:top w:val="single" w:sz="4"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560"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408" w:type="pct"/>
            <w:gridSpan w:val="3"/>
            <w:tcBorders>
              <w:top w:val="single" w:sz="4" w:space="0" w:color="auto"/>
              <w:bottom w:val="single" w:sz="12" w:space="0" w:color="auto"/>
              <w:right w:val="single" w:sz="12"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434" w:type="pct"/>
            <w:tcBorders>
              <w:top w:val="single" w:sz="4" w:space="0" w:color="auto"/>
              <w:bottom w:val="single" w:sz="12" w:space="0" w:color="auto"/>
              <w:right w:val="single" w:sz="4" w:space="0" w:color="auto"/>
            </w:tcBorders>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t>7.5</w:t>
            </w:r>
          </w:p>
        </w:tc>
        <w:tc>
          <w:tcPr>
            <w:tcW w:w="1443" w:type="pct"/>
            <w:gridSpan w:val="3"/>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ind w:right="-108"/>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COMPULSORY ( )  ELECTIVE (x )</w:t>
            </w:r>
          </w:p>
        </w:tc>
        <w:tc>
          <w:tcPr>
            <w:tcW w:w="698" w:type="pct"/>
            <w:tcBorders>
              <w:top w:val="single" w:sz="4" w:space="0" w:color="auto"/>
              <w:left w:val="single" w:sz="4"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54" w:type="pct"/>
            <w:gridSpan w:val="2"/>
            <w:tcBorders>
              <w:top w:val="single" w:sz="12" w:space="0" w:color="auto"/>
              <w:left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979" w:type="pct"/>
            <w:gridSpan w:val="4"/>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bCs/>
                <w:sz w:val="21"/>
                <w:szCs w:val="21"/>
                <w:lang w:val="en-US" w:eastAsia="tr-TR"/>
              </w:rPr>
              <w:t>Educational Science</w:t>
            </w:r>
          </w:p>
        </w:tc>
        <w:tc>
          <w:tcPr>
            <w:tcW w:w="2001" w:type="pct"/>
            <w:gridSpan w:val="5"/>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1067" w:type="pct"/>
            <w:gridSpan w:val="2"/>
            <w:tcBorders>
              <w:top w:val="single" w:sz="12" w:space="0" w:color="auto"/>
              <w:bottom w:val="single" w:sz="6"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54" w:type="pct"/>
            <w:gridSpan w:val="2"/>
            <w:tcBorders>
              <w:top w:val="single" w:sz="6" w:space="0" w:color="auto"/>
              <w:left w:val="single" w:sz="12"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979" w:type="pct"/>
            <w:gridSpan w:val="4"/>
            <w:tcBorders>
              <w:top w:val="single" w:sz="6" w:space="0" w:color="auto"/>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%75</w:t>
            </w:r>
          </w:p>
        </w:tc>
        <w:tc>
          <w:tcPr>
            <w:tcW w:w="2001" w:type="pct"/>
            <w:gridSpan w:val="5"/>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067" w:type="pct"/>
            <w:gridSpan w:val="2"/>
            <w:tcBorders>
              <w:top w:val="single" w:sz="6" w:space="0" w:color="auto"/>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%25</w:t>
            </w:r>
          </w:p>
        </w:tc>
      </w:tr>
      <w:tr w:rsidR="00CF13FE" w:rsidRPr="00CF13FE" w:rsidTr="006E51F8">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CF13FE" w:rsidRPr="00CF13FE" w:rsidTr="006E51F8">
        <w:trPr>
          <w:trHeight w:val="20"/>
        </w:trPr>
        <w:tc>
          <w:tcPr>
            <w:tcW w:w="1725" w:type="pct"/>
            <w:gridSpan w:val="5"/>
            <w:vMerge w:val="restart"/>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185" w:type="pct"/>
            <w:gridSpan w:val="5"/>
            <w:tcBorders>
              <w:top w:val="single" w:sz="12"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391" w:type="pct"/>
            <w:gridSpan w:val="2"/>
            <w:tcBorders>
              <w:top w:val="single" w:sz="12" w:space="0" w:color="auto"/>
              <w:left w:val="single" w:sz="4"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698" w:type="pct"/>
            <w:tcBorders>
              <w:top w:val="single" w:sz="12" w:space="0" w:color="auto"/>
              <w:left w:val="single" w:sz="8" w:space="0" w:color="auto"/>
              <w:bottom w:val="single" w:sz="8"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CF13FE" w:rsidRPr="00CF13FE" w:rsidTr="006E51F8">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5" w:type="pct"/>
            <w:gridSpan w:val="5"/>
            <w:tcBorders>
              <w:top w:val="single" w:sz="8"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1st Mid-Term</w:t>
            </w:r>
          </w:p>
        </w:tc>
        <w:tc>
          <w:tcPr>
            <w:tcW w:w="1391" w:type="pct"/>
            <w:gridSpan w:val="2"/>
            <w:tcBorders>
              <w:top w:val="single" w:sz="8"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98" w:type="pct"/>
            <w:tcBorders>
              <w:top w:val="single" w:sz="8" w:space="0" w:color="auto"/>
              <w:left w:val="single" w:sz="8" w:space="0" w:color="auto"/>
              <w:bottom w:val="single" w:sz="4" w:space="0" w:color="auto"/>
              <w:right w:val="single" w:sz="12" w:space="0" w:color="auto"/>
            </w:tcBorders>
            <w:shd w:val="clear" w:color="auto" w:fill="auto"/>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val="en-US" w:eastAsia="tr-TR"/>
              </w:rPr>
            </w:pPr>
            <w:r w:rsidRPr="00CF13FE">
              <w:rPr>
                <w:rFonts w:ascii="Arial Narrow" w:eastAsia="Times New Roman" w:hAnsi="Arial Narrow" w:cs="Times New Roman"/>
                <w:sz w:val="21"/>
                <w:szCs w:val="21"/>
                <w:lang w:val="en-US" w:eastAsia="tr-TR"/>
              </w:rPr>
              <w:t>40</w:t>
            </w:r>
          </w:p>
        </w:tc>
      </w:tr>
      <w:tr w:rsidR="00CF13FE" w:rsidRPr="00CF13FE" w:rsidTr="006E51F8">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5"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2nd Mid-Term</w:t>
            </w:r>
          </w:p>
        </w:tc>
        <w:tc>
          <w:tcPr>
            <w:tcW w:w="1391" w:type="pct"/>
            <w:gridSpan w:val="2"/>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98"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5"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391" w:type="pct"/>
            <w:gridSpan w:val="2"/>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98"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5" w:type="pct"/>
            <w:gridSpan w:val="5"/>
            <w:tcBorders>
              <w:top w:val="single" w:sz="4" w:space="0" w:color="auto"/>
              <w:left w:val="single" w:sz="12" w:space="0" w:color="auto"/>
              <w:bottom w:val="single" w:sz="4"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391" w:type="pct"/>
            <w:gridSpan w:val="2"/>
            <w:tcBorders>
              <w:top w:val="single" w:sz="4" w:space="0" w:color="auto"/>
              <w:left w:val="single" w:sz="4" w:space="0" w:color="auto"/>
              <w:bottom w:val="single" w:sz="4"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698" w:type="pct"/>
            <w:tcBorders>
              <w:top w:val="single" w:sz="4" w:space="0" w:color="auto"/>
              <w:left w:val="single" w:sz="8" w:space="0" w:color="auto"/>
              <w:bottom w:val="single" w:sz="4"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r>
      <w:tr w:rsidR="00CF13FE" w:rsidRPr="00CF13FE" w:rsidTr="006E51F8">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5" w:type="pct"/>
            <w:gridSpan w:val="5"/>
            <w:tcBorders>
              <w:top w:val="single" w:sz="4"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391" w:type="pct"/>
            <w:gridSpan w:val="2"/>
            <w:tcBorders>
              <w:top w:val="single" w:sz="4"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698" w:type="pct"/>
            <w:tcBorders>
              <w:top w:val="single" w:sz="4"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5" w:type="pct"/>
            <w:gridSpan w:val="5"/>
            <w:tcBorders>
              <w:top w:val="single" w:sz="8" w:space="0" w:color="auto"/>
              <w:left w:val="single" w:sz="12" w:space="0" w:color="auto"/>
              <w:bottom w:val="single" w:sz="8"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391" w:type="pct"/>
            <w:gridSpan w:val="2"/>
            <w:tcBorders>
              <w:top w:val="single" w:sz="8"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698" w:type="pct"/>
            <w:tcBorders>
              <w:top w:val="single" w:sz="8"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185" w:type="pct"/>
            <w:gridSpan w:val="5"/>
            <w:tcBorders>
              <w:top w:val="single" w:sz="8" w:space="0" w:color="auto"/>
              <w:left w:val="single" w:sz="12" w:space="0" w:color="auto"/>
              <w:bottom w:val="single" w:sz="12" w:space="0" w:color="auto"/>
              <w:right w:val="single" w:sz="4"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w:t>
            </w:r>
          </w:p>
        </w:tc>
        <w:tc>
          <w:tcPr>
            <w:tcW w:w="1391" w:type="pct"/>
            <w:gridSpan w:val="2"/>
            <w:tcBorders>
              <w:top w:val="single" w:sz="8" w:space="0" w:color="auto"/>
              <w:left w:val="single" w:sz="4"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98" w:type="pct"/>
            <w:tcBorders>
              <w:top w:val="single" w:sz="8" w:space="0" w:color="auto"/>
              <w:left w:val="single" w:sz="8"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185" w:type="pct"/>
            <w:gridSpan w:val="5"/>
            <w:tcBorders>
              <w:top w:val="single" w:sz="12" w:space="0" w:color="auto"/>
              <w:left w:val="single" w:sz="12" w:space="0" w:color="auto"/>
              <w:bottom w:val="single" w:sz="8"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391" w:type="pct"/>
            <w:gridSpan w:val="2"/>
            <w:tcBorders>
              <w:top w:val="single" w:sz="12" w:space="0" w:color="auto"/>
              <w:left w:val="single" w:sz="4"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98" w:type="pct"/>
            <w:tcBorders>
              <w:top w:val="single" w:sz="12" w:space="0" w:color="auto"/>
              <w:left w:val="single" w:sz="8" w:space="0" w:color="auto"/>
              <w:bottom w:val="single" w:sz="8" w:space="0" w:color="auto"/>
              <w:right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60</w:t>
            </w:r>
          </w:p>
        </w:tc>
      </w:tr>
      <w:tr w:rsidR="00CF13FE" w:rsidRPr="00CF13FE" w:rsidTr="006E51F8">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275"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None</w:t>
            </w:r>
          </w:p>
        </w:tc>
      </w:tr>
      <w:tr w:rsidR="00CF13FE" w:rsidRPr="00CF13FE" w:rsidTr="006E51F8">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27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This course is about the important and current issues in educational systems. Basic problems occurring in Turkey within the process of EU and globalization, the main projects and studies intended for improving the education system in Turkey, the contribution of these studies to resolving the existing problems will be discussed in this course.</w:t>
            </w:r>
          </w:p>
        </w:tc>
      </w:tr>
      <w:tr w:rsidR="00CF13FE" w:rsidRPr="00CF13FE" w:rsidTr="006E51F8">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27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autoSpaceDE w:val="0"/>
              <w:autoSpaceDN w:val="0"/>
              <w:adjustRightInd w:val="0"/>
              <w:spacing w:after="0" w:line="240" w:lineRule="auto"/>
              <w:jc w:val="both"/>
              <w:rPr>
                <w:rFonts w:ascii="Arial Narrow" w:eastAsia="Calibri" w:hAnsi="Arial Narrow" w:cs="Times New Roman"/>
                <w:sz w:val="21"/>
                <w:szCs w:val="21"/>
                <w:lang w:val="en-US" w:eastAsia="tr-TR"/>
              </w:rPr>
            </w:pPr>
            <w:r w:rsidRPr="00CF13FE">
              <w:rPr>
                <w:rFonts w:ascii="Arial Narrow" w:eastAsia="Calibri" w:hAnsi="Arial Narrow" w:cs="Times New Roman"/>
                <w:sz w:val="21"/>
                <w:szCs w:val="21"/>
                <w:lang w:val="en-US" w:eastAsia="tr-TR"/>
              </w:rPr>
              <w:t xml:space="preserve">The aim of this course is to provide students conceptual knowledge necessary for critical thinking, involve them into theoretical debates existing today, and help them gain competence to express their own ideas.  </w:t>
            </w:r>
          </w:p>
          <w:p w:rsidR="00CF13FE" w:rsidRPr="00CF13FE" w:rsidRDefault="00CF13FE" w:rsidP="00CF13FE">
            <w:pPr>
              <w:autoSpaceDE w:val="0"/>
              <w:autoSpaceDN w:val="0"/>
              <w:adjustRightInd w:val="0"/>
              <w:spacing w:after="0" w:line="240" w:lineRule="auto"/>
              <w:jc w:val="both"/>
              <w:rPr>
                <w:rFonts w:ascii="Arial Narrow" w:eastAsia="Calibri" w:hAnsi="Arial Narrow" w:cs="Times New Roman"/>
                <w:sz w:val="21"/>
                <w:szCs w:val="21"/>
                <w:lang w:val="en-US" w:eastAsia="tr-TR"/>
              </w:rPr>
            </w:pPr>
            <w:r w:rsidRPr="00CF13FE">
              <w:rPr>
                <w:rFonts w:ascii="Arial Narrow" w:eastAsia="Calibri" w:hAnsi="Arial Narrow" w:cs="Times New Roman"/>
                <w:sz w:val="21"/>
                <w:szCs w:val="21"/>
                <w:lang w:val="en-US" w:eastAsia="tr-TR"/>
              </w:rPr>
              <w:t xml:space="preserve">Gaining knowledge about </w:t>
            </w:r>
            <w:r w:rsidRPr="00CF13FE">
              <w:rPr>
                <w:rFonts w:ascii="Arial Narrow" w:eastAsia="Times New Roman" w:hAnsi="Arial Narrow" w:cs="Times New Roman"/>
                <w:sz w:val="21"/>
                <w:szCs w:val="21"/>
                <w:lang w:val="en-US" w:eastAsia="tr-TR"/>
              </w:rPr>
              <w:t xml:space="preserve">the main projects and studies towards improving the education system in Turkey and the contribution of these studies, discussing the effects of historical, political, social and cultural factors on education and educational systems in 21 </w:t>
            </w:r>
            <w:r w:rsidRPr="00CF13FE">
              <w:rPr>
                <w:rFonts w:ascii="Arial Narrow" w:eastAsia="Times New Roman" w:hAnsi="Arial Narrow" w:cs="Times New Roman"/>
                <w:sz w:val="21"/>
                <w:szCs w:val="21"/>
                <w:vertAlign w:val="superscript"/>
                <w:lang w:val="en-US" w:eastAsia="tr-TR"/>
              </w:rPr>
              <w:t>st</w:t>
            </w:r>
            <w:r w:rsidRPr="00CF13FE">
              <w:rPr>
                <w:rFonts w:ascii="Arial Narrow" w:eastAsia="Times New Roman" w:hAnsi="Arial Narrow" w:cs="Times New Roman"/>
                <w:sz w:val="21"/>
                <w:szCs w:val="21"/>
                <w:lang w:val="en-US" w:eastAsia="tr-TR"/>
              </w:rPr>
              <w:t xml:space="preserve"> century are the aims of this course.</w:t>
            </w:r>
          </w:p>
        </w:tc>
      </w:tr>
      <w:tr w:rsidR="00CF13FE" w:rsidRPr="00CF13FE" w:rsidTr="006E51F8">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275" w:type="pct"/>
            <w:gridSpan w:val="8"/>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t>
            </w:r>
          </w:p>
        </w:tc>
      </w:tr>
      <w:tr w:rsidR="00CF13FE" w:rsidRPr="00CF13FE" w:rsidTr="006E51F8">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27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At the end of this lesson students will be able to;</w:t>
            </w:r>
          </w:p>
          <w:p w:rsidR="00CF13FE" w:rsidRPr="00CF13FE" w:rsidRDefault="00CF13FE" w:rsidP="00CF13FE">
            <w:pPr>
              <w:tabs>
                <w:tab w:val="left" w:pos="7800"/>
              </w:tabs>
              <w:spacing w:after="0" w:line="240" w:lineRule="auto"/>
              <w:rPr>
                <w:rFonts w:ascii="Arial Narrow" w:eastAsia="Calibri"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-gain </w:t>
            </w:r>
            <w:r w:rsidRPr="00CF13FE">
              <w:rPr>
                <w:rFonts w:ascii="Arial Narrow" w:eastAsia="Calibri" w:hAnsi="Arial Narrow" w:cs="Times New Roman"/>
                <w:sz w:val="21"/>
                <w:szCs w:val="21"/>
                <w:lang w:val="en-US" w:eastAsia="tr-TR"/>
              </w:rPr>
              <w:t>conceptual knowledge necessary for critical thinking.</w:t>
            </w:r>
          </w:p>
          <w:p w:rsidR="00CF13FE" w:rsidRPr="00CF13FE" w:rsidRDefault="00CF13FE" w:rsidP="00CF13FE">
            <w:pPr>
              <w:tabs>
                <w:tab w:val="left" w:pos="7800"/>
              </w:tabs>
              <w:spacing w:after="0" w:line="240" w:lineRule="auto"/>
              <w:rPr>
                <w:rFonts w:ascii="Arial Narrow" w:eastAsia="Calibri" w:hAnsi="Arial Narrow" w:cs="Times New Roman"/>
                <w:sz w:val="21"/>
                <w:szCs w:val="21"/>
                <w:lang w:val="en-US" w:eastAsia="tr-TR"/>
              </w:rPr>
            </w:pPr>
            <w:r w:rsidRPr="00CF13FE">
              <w:rPr>
                <w:rFonts w:ascii="Arial Narrow" w:eastAsia="Calibri" w:hAnsi="Arial Narrow" w:cs="Times New Roman"/>
                <w:sz w:val="21"/>
                <w:szCs w:val="21"/>
                <w:lang w:val="en-US" w:eastAsia="tr-TR"/>
              </w:rPr>
              <w:t>- involve into theoretical debates existing today.</w:t>
            </w:r>
          </w:p>
          <w:p w:rsidR="00CF13FE" w:rsidRPr="00CF13FE" w:rsidRDefault="00CF13FE" w:rsidP="00CF13FE">
            <w:pPr>
              <w:autoSpaceDE w:val="0"/>
              <w:autoSpaceDN w:val="0"/>
              <w:adjustRightInd w:val="0"/>
              <w:spacing w:after="0" w:line="240" w:lineRule="auto"/>
              <w:jc w:val="both"/>
              <w:rPr>
                <w:rFonts w:ascii="Arial Narrow" w:eastAsia="Calibri" w:hAnsi="Arial Narrow" w:cs="Times New Roman"/>
                <w:sz w:val="21"/>
                <w:szCs w:val="21"/>
                <w:lang w:val="en-US" w:eastAsia="tr-TR"/>
              </w:rPr>
            </w:pPr>
            <w:r w:rsidRPr="00CF13FE">
              <w:rPr>
                <w:rFonts w:ascii="Arial Narrow" w:eastAsia="Calibri" w:hAnsi="Arial Narrow" w:cs="Times New Roman"/>
                <w:sz w:val="21"/>
                <w:szCs w:val="21"/>
                <w:lang w:val="en-US" w:eastAsia="tr-TR"/>
              </w:rPr>
              <w:t xml:space="preserve">- gain competence to express their own ideas.  </w:t>
            </w:r>
          </w:p>
          <w:p w:rsidR="00CF13FE" w:rsidRPr="00CF13FE" w:rsidRDefault="00CF13FE" w:rsidP="00CF13FE">
            <w:pPr>
              <w:autoSpaceDE w:val="0"/>
              <w:autoSpaceDN w:val="0"/>
              <w:adjustRightInd w:val="0"/>
              <w:spacing w:after="0" w:line="240" w:lineRule="auto"/>
              <w:jc w:val="both"/>
              <w:rPr>
                <w:rFonts w:ascii="Arial Narrow" w:eastAsia="Calibri" w:hAnsi="Arial Narrow" w:cs="Times New Roman"/>
                <w:sz w:val="21"/>
                <w:szCs w:val="21"/>
                <w:lang w:val="en-US" w:eastAsia="tr-TR"/>
              </w:rPr>
            </w:pPr>
            <w:r w:rsidRPr="00CF13FE">
              <w:rPr>
                <w:rFonts w:ascii="Arial Narrow" w:eastAsia="Calibri" w:hAnsi="Arial Narrow" w:cs="Times New Roman"/>
                <w:sz w:val="21"/>
                <w:szCs w:val="21"/>
                <w:lang w:val="en-US" w:eastAsia="tr-TR"/>
              </w:rPr>
              <w:t>-gain knowledge and competence about the current issues in Turkish educational system.</w:t>
            </w:r>
          </w:p>
          <w:p w:rsidR="00CF13FE" w:rsidRPr="00CF13FE" w:rsidRDefault="00CF13FE" w:rsidP="00CF13FE">
            <w:pPr>
              <w:autoSpaceDE w:val="0"/>
              <w:autoSpaceDN w:val="0"/>
              <w:adjustRightInd w:val="0"/>
              <w:spacing w:after="0" w:line="240" w:lineRule="auto"/>
              <w:jc w:val="both"/>
              <w:rPr>
                <w:rFonts w:ascii="Arial Narrow" w:eastAsia="Times New Roman" w:hAnsi="Arial Narrow" w:cs="Times New Roman"/>
                <w:sz w:val="21"/>
                <w:szCs w:val="21"/>
                <w:lang w:val="en-US" w:eastAsia="tr-TR"/>
              </w:rPr>
            </w:pPr>
            <w:r w:rsidRPr="00CF13FE">
              <w:rPr>
                <w:rFonts w:ascii="Arial Narrow" w:eastAsia="Calibri" w:hAnsi="Arial Narrow" w:cs="Times New Roman"/>
                <w:sz w:val="21"/>
                <w:szCs w:val="21"/>
                <w:lang w:val="en-US" w:eastAsia="tr-TR"/>
              </w:rPr>
              <w:t>-</w:t>
            </w:r>
            <w:r w:rsidRPr="00CF13FE">
              <w:rPr>
                <w:rFonts w:ascii="Arial Narrow" w:eastAsia="Times New Roman" w:hAnsi="Arial Narrow" w:cs="Times New Roman"/>
                <w:sz w:val="21"/>
                <w:szCs w:val="21"/>
                <w:lang w:val="en-US" w:eastAsia="tr-TR"/>
              </w:rPr>
              <w:t xml:space="preserve"> </w:t>
            </w:r>
            <w:proofErr w:type="gramStart"/>
            <w:r w:rsidRPr="00CF13FE">
              <w:rPr>
                <w:rFonts w:ascii="Arial Narrow" w:eastAsia="Times New Roman" w:hAnsi="Arial Narrow" w:cs="Times New Roman"/>
                <w:sz w:val="21"/>
                <w:szCs w:val="21"/>
                <w:lang w:val="en-US" w:eastAsia="tr-TR"/>
              </w:rPr>
              <w:t>gain</w:t>
            </w:r>
            <w:proofErr w:type="gramEnd"/>
            <w:r w:rsidRPr="00CF13FE">
              <w:rPr>
                <w:rFonts w:ascii="Arial Narrow" w:eastAsia="Times New Roman" w:hAnsi="Arial Narrow" w:cs="Times New Roman"/>
                <w:sz w:val="21"/>
                <w:szCs w:val="21"/>
                <w:lang w:val="en-US" w:eastAsia="tr-TR"/>
              </w:rPr>
              <w:t xml:space="preserve"> knowledge about basic problems occurred in Turkey within the process of EU and globalization.</w:t>
            </w:r>
          </w:p>
          <w:p w:rsidR="00CF13FE" w:rsidRPr="00CF13FE" w:rsidRDefault="00CF13FE" w:rsidP="00CF13FE">
            <w:pPr>
              <w:autoSpaceDE w:val="0"/>
              <w:autoSpaceDN w:val="0"/>
              <w:adjustRightInd w:val="0"/>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gain knowledge about the main projects and studies intended for improving the education system in Turkey.</w:t>
            </w:r>
          </w:p>
          <w:p w:rsidR="00CF13FE" w:rsidRPr="00CF13FE" w:rsidRDefault="00CF13FE" w:rsidP="00CF13FE">
            <w:pPr>
              <w:autoSpaceDE w:val="0"/>
              <w:autoSpaceDN w:val="0"/>
              <w:adjustRightInd w:val="0"/>
              <w:spacing w:after="0" w:line="240" w:lineRule="auto"/>
              <w:jc w:val="both"/>
              <w:rPr>
                <w:rFonts w:ascii="Arial Narrow" w:eastAsia="Calibri" w:hAnsi="Arial Narrow" w:cs="Times New Roman"/>
                <w:sz w:val="21"/>
                <w:szCs w:val="21"/>
                <w:lang w:val="en-US" w:eastAsia="tr-TR"/>
              </w:rPr>
            </w:pPr>
            <w:r w:rsidRPr="00CF13FE">
              <w:rPr>
                <w:rFonts w:ascii="Arial Narrow" w:eastAsia="Times New Roman" w:hAnsi="Arial Narrow" w:cs="Times New Roman"/>
                <w:sz w:val="21"/>
                <w:szCs w:val="21"/>
                <w:lang w:val="en-US" w:eastAsia="tr-TR"/>
              </w:rPr>
              <w:t>-to gain an understanding towards the effects of historical, political, social and cultural factors on education and educational systems in 21</w:t>
            </w:r>
            <w:r w:rsidRPr="00CF13FE">
              <w:rPr>
                <w:rFonts w:ascii="Arial Narrow" w:eastAsia="Times New Roman" w:hAnsi="Arial Narrow" w:cs="Times New Roman"/>
                <w:sz w:val="21"/>
                <w:szCs w:val="21"/>
                <w:vertAlign w:val="superscript"/>
                <w:lang w:val="en-US" w:eastAsia="tr-TR"/>
              </w:rPr>
              <w:t xml:space="preserve"> th</w:t>
            </w:r>
            <w:r w:rsidRPr="00CF13FE">
              <w:rPr>
                <w:rFonts w:ascii="Arial Narrow" w:eastAsia="Times New Roman" w:hAnsi="Arial Narrow" w:cs="Times New Roman"/>
                <w:sz w:val="21"/>
                <w:szCs w:val="21"/>
                <w:lang w:val="en-US" w:eastAsia="tr-TR"/>
              </w:rPr>
              <w:t xml:space="preserve"> century.</w:t>
            </w:r>
          </w:p>
        </w:tc>
      </w:tr>
      <w:tr w:rsidR="00CF13FE" w:rsidRPr="00CF13FE" w:rsidTr="006E51F8">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27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keepNext/>
              <w:spacing w:after="0" w:line="240" w:lineRule="auto"/>
              <w:outlineLvl w:val="3"/>
              <w:rPr>
                <w:rFonts w:ascii="Arial Narrow" w:eastAsia="Times New Roman" w:hAnsi="Arial Narrow" w:cs="Times New Roman"/>
                <w:bCs/>
                <w:color w:val="000000"/>
                <w:sz w:val="21"/>
                <w:szCs w:val="21"/>
                <w:lang w:eastAsia="tr-TR"/>
              </w:rPr>
            </w:pPr>
            <w:r w:rsidRPr="00CF13FE">
              <w:rPr>
                <w:rFonts w:ascii="Arial Narrow" w:eastAsia="Times New Roman" w:hAnsi="Arial Narrow" w:cs="Times New Roman"/>
                <w:bCs/>
                <w:color w:val="000000"/>
                <w:sz w:val="21"/>
                <w:szCs w:val="21"/>
                <w:lang w:eastAsia="tr-TR"/>
              </w:rPr>
              <w:t xml:space="preserve">Aldridge, J. Ve Goldman, R. (2007). </w:t>
            </w:r>
            <w:r w:rsidRPr="00CF13FE">
              <w:rPr>
                <w:rFonts w:ascii="Arial Narrow" w:eastAsia="Times New Roman" w:hAnsi="Arial Narrow" w:cs="Times New Roman"/>
                <w:bCs/>
                <w:i/>
                <w:color w:val="000000"/>
                <w:sz w:val="21"/>
                <w:szCs w:val="21"/>
                <w:lang w:eastAsia="tr-TR"/>
              </w:rPr>
              <w:t>Current issues and trends in education.</w:t>
            </w:r>
            <w:r w:rsidRPr="00CF13FE">
              <w:rPr>
                <w:rFonts w:ascii="Arial Narrow" w:eastAsia="Times New Roman" w:hAnsi="Arial Narrow" w:cs="Times New Roman"/>
                <w:bCs/>
                <w:color w:val="000000"/>
                <w:sz w:val="21"/>
                <w:szCs w:val="21"/>
                <w:lang w:eastAsia="tr-TR"/>
              </w:rPr>
              <w:t xml:space="preserve"> Prentice Hall. </w:t>
            </w:r>
          </w:p>
          <w:p w:rsidR="00CF13FE" w:rsidRPr="00CF13FE" w:rsidRDefault="00CF13FE" w:rsidP="00CF13FE">
            <w:pPr>
              <w:keepNext/>
              <w:spacing w:after="0" w:line="240" w:lineRule="auto"/>
              <w:outlineLvl w:val="3"/>
              <w:rPr>
                <w:rFonts w:ascii="Arial Narrow" w:eastAsia="Times New Roman" w:hAnsi="Arial Narrow" w:cs="Times New Roman"/>
                <w:bCs/>
                <w:color w:val="000000"/>
                <w:sz w:val="21"/>
                <w:szCs w:val="21"/>
                <w:lang w:val="en-US" w:eastAsia="tr-TR"/>
              </w:rPr>
            </w:pPr>
            <w:r w:rsidRPr="00CF13FE">
              <w:rPr>
                <w:rFonts w:ascii="Arial Narrow" w:eastAsia="Times New Roman" w:hAnsi="Arial Narrow" w:cs="Times New Roman"/>
                <w:bCs/>
                <w:color w:val="000000"/>
                <w:sz w:val="21"/>
                <w:szCs w:val="21"/>
                <w:lang w:eastAsia="tr-TR"/>
              </w:rPr>
              <w:t xml:space="preserve">Holmes, R. (2012). </w:t>
            </w:r>
            <w:r w:rsidRPr="00CF13FE">
              <w:rPr>
                <w:rFonts w:ascii="Arial Narrow" w:eastAsia="Times New Roman" w:hAnsi="Arial Narrow" w:cs="Times New Roman"/>
                <w:bCs/>
                <w:i/>
                <w:color w:val="000000"/>
                <w:sz w:val="21"/>
                <w:szCs w:val="21"/>
                <w:lang w:eastAsia="tr-TR"/>
              </w:rPr>
              <w:t xml:space="preserve">Current issues and answers in education. </w:t>
            </w:r>
            <w:r w:rsidRPr="00CF13FE">
              <w:rPr>
                <w:rFonts w:ascii="Arial Narrow" w:eastAsia="Times New Roman" w:hAnsi="Arial Narrow" w:cs="Times New Roman"/>
                <w:bCs/>
                <w:color w:val="000000"/>
                <w:sz w:val="21"/>
                <w:szCs w:val="21"/>
                <w:lang w:eastAsia="tr-TR"/>
              </w:rPr>
              <w:t>USA: Author House.</w:t>
            </w:r>
          </w:p>
        </w:tc>
      </w:tr>
      <w:tr w:rsidR="00CF13FE" w:rsidRPr="00CF13FE" w:rsidTr="006E51F8">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27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Holmes, R. (2011). </w:t>
            </w:r>
            <w:r w:rsidRPr="00CF13FE">
              <w:rPr>
                <w:rFonts w:ascii="Arial Narrow" w:eastAsia="Times New Roman" w:hAnsi="Arial Narrow" w:cs="Times New Roman"/>
                <w:i/>
                <w:color w:val="000000"/>
                <w:sz w:val="21"/>
                <w:szCs w:val="21"/>
                <w:lang w:eastAsia="tr-TR"/>
              </w:rPr>
              <w:t>Education questions to be answered.</w:t>
            </w:r>
            <w:r w:rsidRPr="00CF13FE">
              <w:rPr>
                <w:rFonts w:ascii="Arial Narrow" w:eastAsia="Times New Roman" w:hAnsi="Arial Narrow" w:cs="Times New Roman"/>
                <w:color w:val="000000"/>
                <w:sz w:val="21"/>
                <w:szCs w:val="21"/>
                <w:lang w:eastAsia="tr-TR"/>
              </w:rPr>
              <w:t xml:space="preserve"> USA: Author House.</w:t>
            </w:r>
          </w:p>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DPT. (2007). </w:t>
            </w:r>
            <w:r w:rsidRPr="00CF13FE">
              <w:rPr>
                <w:rFonts w:ascii="Arial Narrow" w:eastAsia="Times New Roman" w:hAnsi="Arial Narrow" w:cs="Times New Roman"/>
                <w:i/>
                <w:color w:val="000000"/>
                <w:sz w:val="21"/>
                <w:szCs w:val="21"/>
                <w:lang w:eastAsia="tr-TR"/>
              </w:rPr>
              <w:t xml:space="preserve">Dokuzuncu kalkınma planı. </w:t>
            </w:r>
            <w:r w:rsidRPr="00CF13FE">
              <w:rPr>
                <w:rFonts w:ascii="Arial Narrow" w:eastAsia="Times New Roman" w:hAnsi="Arial Narrow" w:cs="Times New Roman"/>
                <w:color w:val="000000"/>
                <w:sz w:val="21"/>
                <w:szCs w:val="21"/>
                <w:lang w:eastAsia="tr-TR"/>
              </w:rPr>
              <w:t>Ankara: DPT.</w:t>
            </w:r>
          </w:p>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MEB. (2007). </w:t>
            </w:r>
            <w:r w:rsidRPr="00CF13FE">
              <w:rPr>
                <w:rFonts w:ascii="Arial Narrow" w:eastAsia="Times New Roman" w:hAnsi="Arial Narrow" w:cs="Times New Roman"/>
                <w:i/>
                <w:color w:val="000000"/>
                <w:sz w:val="21"/>
                <w:szCs w:val="21"/>
                <w:lang w:eastAsia="tr-TR"/>
              </w:rPr>
              <w:t xml:space="preserve">Bütçe raporu. </w:t>
            </w:r>
            <w:r w:rsidRPr="00CF13FE">
              <w:rPr>
                <w:rFonts w:ascii="Arial Narrow" w:eastAsia="Times New Roman" w:hAnsi="Arial Narrow" w:cs="Times New Roman"/>
                <w:color w:val="000000"/>
                <w:sz w:val="21"/>
                <w:szCs w:val="21"/>
                <w:lang w:eastAsia="tr-TR"/>
              </w:rPr>
              <w:t>Ankara: MEB.</w:t>
            </w:r>
          </w:p>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MEB: (2007). </w:t>
            </w:r>
            <w:r w:rsidRPr="00CF13FE">
              <w:rPr>
                <w:rFonts w:ascii="Arial Narrow" w:eastAsia="Times New Roman" w:hAnsi="Arial Narrow" w:cs="Times New Roman"/>
                <w:i/>
                <w:color w:val="000000"/>
                <w:sz w:val="21"/>
                <w:szCs w:val="21"/>
                <w:lang w:eastAsia="tr-TR"/>
              </w:rPr>
              <w:t>Okul gelişim modeli</w:t>
            </w:r>
            <w:r w:rsidRPr="00CF13FE">
              <w:rPr>
                <w:rFonts w:ascii="Arial Narrow" w:eastAsia="Times New Roman" w:hAnsi="Arial Narrow" w:cs="Times New Roman"/>
                <w:color w:val="000000"/>
                <w:sz w:val="21"/>
                <w:szCs w:val="21"/>
                <w:lang w:eastAsia="tr-TR"/>
              </w:rPr>
              <w:t>. Ankara: MEB</w:t>
            </w:r>
          </w:p>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MEB. (1999). Eğitim bölgeleri ve eğitim kurulları yönergesi.</w:t>
            </w:r>
          </w:p>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sz w:val="21"/>
                <w:szCs w:val="21"/>
                <w:lang w:eastAsia="tr-TR"/>
              </w:rPr>
              <w:t xml:space="preserve">DPT(2007). </w:t>
            </w:r>
            <w:proofErr w:type="gramStart"/>
            <w:r w:rsidRPr="00CF13FE">
              <w:rPr>
                <w:rFonts w:ascii="Arial Narrow" w:eastAsia="Times New Roman" w:hAnsi="Arial Narrow" w:cs="Times New Roman"/>
                <w:sz w:val="21"/>
                <w:szCs w:val="21"/>
                <w:lang w:eastAsia="tr-TR"/>
              </w:rPr>
              <w:t xml:space="preserve">Orta vadeli program. </w:t>
            </w:r>
            <w:proofErr w:type="gramEnd"/>
          </w:p>
        </w:tc>
      </w:tr>
      <w:tr w:rsidR="00CF13FE" w:rsidRPr="00CF13FE" w:rsidTr="006E51F8">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3275" w:type="pct"/>
            <w:gridSpan w:val="8"/>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Computer</w:t>
            </w:r>
          </w:p>
        </w:tc>
      </w:tr>
    </w:tbl>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CF13FE" w:rsidRPr="00CF13FE" w:rsidTr="006E51F8">
        <w:trPr>
          <w:trHeight w:val="20"/>
        </w:trPr>
        <w:tc>
          <w:tcPr>
            <w:tcW w:w="5000" w:type="pct"/>
            <w:gridSpan w:val="2"/>
            <w:shd w:val="clear" w:color="auto" w:fill="auto"/>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COURSE SYLLABUS</w:t>
            </w:r>
          </w:p>
        </w:tc>
      </w:tr>
      <w:tr w:rsidR="00CF13FE" w:rsidRPr="00CF13FE" w:rsidTr="006E51F8">
        <w:trPr>
          <w:trHeight w:val="20"/>
        </w:trPr>
        <w:tc>
          <w:tcPr>
            <w:tcW w:w="597" w:type="pct"/>
            <w:shd w:val="clear" w:color="auto" w:fill="auto"/>
          </w:tcPr>
          <w:p w:rsidR="00CF13FE" w:rsidRPr="00CF13FE" w:rsidRDefault="00CF13FE" w:rsidP="00CF13FE">
            <w:pPr>
              <w:spacing w:after="0" w:line="240" w:lineRule="auto"/>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WEEK</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b/>
                <w:color w:val="000000"/>
                <w:sz w:val="21"/>
                <w:szCs w:val="21"/>
                <w:lang w:eastAsia="tr-TR"/>
              </w:rPr>
            </w:pPr>
            <w:r w:rsidRPr="00CF13FE">
              <w:rPr>
                <w:rFonts w:ascii="Arial Narrow" w:eastAsia="Times New Roman" w:hAnsi="Arial Narrow" w:cs="Times New Roman"/>
                <w:b/>
                <w:color w:val="000000"/>
                <w:sz w:val="21"/>
                <w:szCs w:val="21"/>
                <w:lang w:eastAsia="tr-TR"/>
              </w:rPr>
              <w:t>TOPICS</w:t>
            </w:r>
          </w:p>
        </w:tc>
      </w:tr>
      <w:tr w:rsidR="00CF13FE" w:rsidRPr="00CF13FE" w:rsidTr="006E51F8">
        <w:trPr>
          <w:trHeight w:val="20"/>
        </w:trPr>
        <w:tc>
          <w:tcPr>
            <w:tcW w:w="597"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Introduction</w:t>
            </w:r>
          </w:p>
        </w:tc>
      </w:tr>
      <w:tr w:rsidR="00CF13FE" w:rsidRPr="00CF13FE" w:rsidTr="006E51F8">
        <w:trPr>
          <w:trHeight w:val="20"/>
        </w:trPr>
        <w:tc>
          <w:tcPr>
            <w:tcW w:w="597"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2</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Basic problems of Turkish educational system</w:t>
            </w:r>
          </w:p>
        </w:tc>
      </w:tr>
      <w:tr w:rsidR="00CF13FE" w:rsidRPr="00CF13FE" w:rsidTr="006E51F8">
        <w:trPr>
          <w:trHeight w:val="20"/>
        </w:trPr>
        <w:tc>
          <w:tcPr>
            <w:tcW w:w="597"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Restructuring of the Education System</w:t>
            </w:r>
          </w:p>
        </w:tc>
      </w:tr>
      <w:tr w:rsidR="00CF13FE" w:rsidRPr="00CF13FE" w:rsidTr="006E51F8">
        <w:trPr>
          <w:trHeight w:val="20"/>
        </w:trPr>
        <w:tc>
          <w:tcPr>
            <w:tcW w:w="597"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4</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Current debates in education in USA and OECD Countries</w:t>
            </w:r>
          </w:p>
        </w:tc>
      </w:tr>
      <w:tr w:rsidR="00CF13FE" w:rsidRPr="00CF13FE" w:rsidTr="006E51F8">
        <w:trPr>
          <w:trHeight w:val="20"/>
        </w:trPr>
        <w:tc>
          <w:tcPr>
            <w:tcW w:w="597"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5</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Fundamental Problems faced by educators in Turkey and in the world</w:t>
            </w:r>
          </w:p>
        </w:tc>
      </w:tr>
      <w:tr w:rsidR="00CF13FE" w:rsidRPr="00CF13FE" w:rsidTr="006E51F8">
        <w:trPr>
          <w:trHeight w:val="20"/>
        </w:trPr>
        <w:tc>
          <w:tcPr>
            <w:tcW w:w="597" w:type="pct"/>
            <w:tcBorders>
              <w:bottom w:val="single" w:sz="6" w:space="0" w:color="auto"/>
            </w:tcBorders>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6</w:t>
            </w:r>
          </w:p>
        </w:tc>
        <w:tc>
          <w:tcPr>
            <w:tcW w:w="4403" w:type="pct"/>
            <w:tcBorders>
              <w:bottom w:val="single" w:sz="6"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sz w:val="21"/>
                <w:szCs w:val="21"/>
                <w:lang w:val="en-US" w:eastAsia="tr-TR"/>
              </w:rPr>
              <w:t>The effects of historical, political, social and cultural factors on education in 21</w:t>
            </w:r>
            <w:r w:rsidRPr="00CF13FE">
              <w:rPr>
                <w:rFonts w:ascii="Arial Narrow" w:eastAsia="Times New Roman" w:hAnsi="Arial Narrow" w:cs="Times New Roman"/>
                <w:sz w:val="21"/>
                <w:szCs w:val="21"/>
                <w:vertAlign w:val="superscript"/>
                <w:lang w:val="en-US" w:eastAsia="tr-TR"/>
              </w:rPr>
              <w:t xml:space="preserve"> th</w:t>
            </w:r>
            <w:r w:rsidRPr="00CF13FE">
              <w:rPr>
                <w:rFonts w:ascii="Arial Narrow" w:eastAsia="Times New Roman" w:hAnsi="Arial Narrow" w:cs="Times New Roman"/>
                <w:sz w:val="21"/>
                <w:szCs w:val="21"/>
                <w:lang w:val="en-US" w:eastAsia="tr-TR"/>
              </w:rPr>
              <w:t xml:space="preserve"> century</w:t>
            </w:r>
          </w:p>
        </w:tc>
      </w:tr>
      <w:tr w:rsidR="00CF13FE" w:rsidRPr="00CF13FE" w:rsidTr="006E51F8">
        <w:trPr>
          <w:trHeight w:val="20"/>
        </w:trPr>
        <w:tc>
          <w:tcPr>
            <w:tcW w:w="597" w:type="pct"/>
            <w:tcBorders>
              <w:top w:val="single" w:sz="6" w:space="0" w:color="auto"/>
              <w:bottom w:val="single" w:sz="6"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7-8</w:t>
            </w:r>
          </w:p>
        </w:tc>
        <w:tc>
          <w:tcPr>
            <w:tcW w:w="4403" w:type="pct"/>
            <w:tcBorders>
              <w:top w:val="single" w:sz="6" w:space="0" w:color="auto"/>
              <w:bottom w:val="single" w:sz="6" w:space="0" w:color="auto"/>
            </w:tcBorders>
            <w:shd w:val="clear" w:color="auto" w:fill="D9D9D9"/>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MID-TERM EXAM</w:t>
            </w:r>
          </w:p>
        </w:tc>
      </w:tr>
      <w:tr w:rsidR="00CF13FE" w:rsidRPr="00CF13FE" w:rsidTr="006E51F8">
        <w:trPr>
          <w:trHeight w:val="20"/>
        </w:trPr>
        <w:tc>
          <w:tcPr>
            <w:tcW w:w="597" w:type="pct"/>
            <w:tcBorders>
              <w:top w:val="single" w:sz="6" w:space="0" w:color="auto"/>
            </w:tcBorders>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9</w:t>
            </w:r>
          </w:p>
        </w:tc>
        <w:tc>
          <w:tcPr>
            <w:tcW w:w="4403" w:type="pct"/>
            <w:tcBorders>
              <w:top w:val="single" w:sz="6"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New Policies and Strategies in Education</w:t>
            </w:r>
          </w:p>
        </w:tc>
      </w:tr>
      <w:tr w:rsidR="00CF13FE" w:rsidRPr="00CF13FE" w:rsidTr="006E51F8">
        <w:trPr>
          <w:trHeight w:val="20"/>
        </w:trPr>
        <w:tc>
          <w:tcPr>
            <w:tcW w:w="597"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10</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Educational Policies in Medium Term Program</w:t>
            </w:r>
          </w:p>
        </w:tc>
      </w:tr>
      <w:tr w:rsidR="00CF13FE" w:rsidRPr="00CF13FE" w:rsidTr="006E51F8">
        <w:trPr>
          <w:trHeight w:val="20"/>
        </w:trPr>
        <w:tc>
          <w:tcPr>
            <w:tcW w:w="597"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11</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Strategic Planning Studies Made by Ministery of Education</w:t>
            </w:r>
          </w:p>
        </w:tc>
      </w:tr>
      <w:tr w:rsidR="00CF13FE" w:rsidRPr="00CF13FE" w:rsidTr="006E51F8">
        <w:trPr>
          <w:trHeight w:val="20"/>
        </w:trPr>
        <w:tc>
          <w:tcPr>
            <w:tcW w:w="597"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12</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val="en-US" w:eastAsia="tr-TR"/>
              </w:rPr>
              <w:t>The Projects Made Intended For Education And Their Effects</w:t>
            </w:r>
          </w:p>
        </w:tc>
      </w:tr>
      <w:tr w:rsidR="00CF13FE" w:rsidRPr="00CF13FE" w:rsidTr="006E51F8">
        <w:trPr>
          <w:trHeight w:val="20"/>
        </w:trPr>
        <w:tc>
          <w:tcPr>
            <w:tcW w:w="597" w:type="pct"/>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13</w:t>
            </w:r>
          </w:p>
        </w:tc>
        <w:tc>
          <w:tcPr>
            <w:tcW w:w="4403" w:type="pct"/>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Future Of Educational System And School</w:t>
            </w:r>
          </w:p>
        </w:tc>
      </w:tr>
      <w:tr w:rsidR="00CF13FE" w:rsidRPr="00CF13FE" w:rsidTr="006E51F8">
        <w:trPr>
          <w:trHeight w:val="20"/>
        </w:trPr>
        <w:tc>
          <w:tcPr>
            <w:tcW w:w="597" w:type="pct"/>
            <w:tcBorders>
              <w:bottom w:val="single" w:sz="6" w:space="0" w:color="auto"/>
            </w:tcBorders>
            <w:shd w:val="clear" w:color="auto" w:fill="auto"/>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14</w:t>
            </w:r>
          </w:p>
        </w:tc>
        <w:tc>
          <w:tcPr>
            <w:tcW w:w="4403" w:type="pct"/>
            <w:tcBorders>
              <w:bottom w:val="single" w:sz="6" w:space="0" w:color="auto"/>
            </w:tcBorders>
            <w:shd w:val="clear" w:color="auto" w:fill="auto"/>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Future Of Turkish Educational System</w:t>
            </w:r>
          </w:p>
        </w:tc>
      </w:tr>
      <w:tr w:rsidR="00CF13FE" w:rsidRPr="00CF13FE" w:rsidTr="006E51F8">
        <w:trPr>
          <w:trHeight w:val="20"/>
        </w:trPr>
        <w:tc>
          <w:tcPr>
            <w:tcW w:w="597" w:type="pct"/>
            <w:tcBorders>
              <w:top w:val="single" w:sz="6" w:space="0" w:color="auto"/>
              <w:bottom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15-16</w:t>
            </w:r>
          </w:p>
        </w:tc>
        <w:tc>
          <w:tcPr>
            <w:tcW w:w="4403" w:type="pct"/>
            <w:tcBorders>
              <w:top w:val="single" w:sz="6" w:space="0" w:color="auto"/>
              <w:bottom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FINAL EXAM</w:t>
            </w:r>
          </w:p>
        </w:tc>
      </w:tr>
    </w:tbl>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00"/>
        <w:gridCol w:w="338"/>
        <w:gridCol w:w="338"/>
        <w:gridCol w:w="360"/>
      </w:tblGrid>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No</w:t>
            </w:r>
          </w:p>
        </w:tc>
        <w:tc>
          <w:tcPr>
            <w:tcW w:w="8100" w:type="dxa"/>
            <w:shd w:val="clear" w:color="auto" w:fill="auto"/>
          </w:tcPr>
          <w:p w:rsidR="00CF13FE" w:rsidRPr="00CF13FE" w:rsidRDefault="00CF13FE" w:rsidP="00CF13FE">
            <w:pPr>
              <w:tabs>
                <w:tab w:val="right" w:pos="6984"/>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Program Outcomes</w:t>
            </w:r>
            <w:r w:rsidRPr="00CF13FE">
              <w:rPr>
                <w:rFonts w:ascii="Arial Narrow" w:eastAsia="Times New Roman" w:hAnsi="Arial Narrow" w:cs="Times New Roman"/>
                <w:sz w:val="21"/>
                <w:szCs w:val="21"/>
                <w:lang w:val="en-US" w:eastAsia="tr-TR"/>
              </w:rPr>
              <w:tab/>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Explain philosophical, social, economic, psychological, and historical fundamentals of curriculum development in education.</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tabs>
                <w:tab w:val="left" w:pos="570"/>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Analyze and discuss  curriculum development process thoroughly</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Explain the teaching and learning process based on various teaching-learning theories</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Comparatively examine and evaluate the teacher training systems of turkey and various countries</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Conduct a proper program evaluation study in pursuant of program evaluation process </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Analyze needs and develop a draft program based on the needs analyzed.</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Apply the knowledge learnt in the field to solve current educational problems</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8</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Apply the theoretical knowledge of the field to develop the activities in various fields.</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tabs>
                <w:tab w:val="left" w:pos="700"/>
              </w:tabs>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Identify and disclosure the current problems in the field of curriculum and instruction</w:t>
            </w:r>
            <w:r w:rsidRPr="00CF13FE">
              <w:rPr>
                <w:rFonts w:ascii="Arial Narrow" w:eastAsia="Times New Roman" w:hAnsi="Arial Narrow" w:cs="Times New Roman"/>
                <w:sz w:val="21"/>
                <w:szCs w:val="21"/>
                <w:lang w:eastAsia="tr-TR"/>
              </w:rPr>
              <w:t>.</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Apply quantitative and qualitative research methods properly and correctly.</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Analyze and interpret the data obtained in scientific studies in the field using proper statistical methods and techniques.</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 the findings of researches in the field of curriculum and instruction.</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Present the studies in the field of curriculum and instruction in scientific arrangements, meeting etc.</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Use at least one foreign language properly and accurately.</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Have scientific and ethical values and conduct researches in parallel with ethical issues.</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16</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Evaluate educational issues and problems critically and reflectively. </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17</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Properly apply information and communication technologies in the field.</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r w:rsidR="00CF13FE" w:rsidRPr="00CF13FE" w:rsidTr="006E51F8">
        <w:tc>
          <w:tcPr>
            <w:tcW w:w="100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18</w:t>
            </w:r>
          </w:p>
        </w:tc>
        <w:tc>
          <w:tcPr>
            <w:tcW w:w="810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Communicate impressively.</w:t>
            </w: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c>
          <w:tcPr>
            <w:tcW w:w="338"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X</w:t>
            </w:r>
          </w:p>
        </w:tc>
        <w:tc>
          <w:tcPr>
            <w:tcW w:w="360" w:type="dxa"/>
            <w:shd w:val="clear" w:color="auto" w:fill="auto"/>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b/>
          <w:sz w:val="21"/>
          <w:szCs w:val="21"/>
          <w:lang w:val="en-US" w:eastAsia="tr-TR"/>
        </w:rPr>
        <w:t>Instructor(s):</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Signature</w:t>
      </w:r>
      <w:r w:rsidRPr="00CF13FE">
        <w:rPr>
          <w:rFonts w:ascii="Arial Narrow" w:eastAsia="Times New Roman" w:hAnsi="Arial Narrow" w:cs="Times New Roman"/>
          <w:sz w:val="21"/>
          <w:szCs w:val="21"/>
          <w:lang w:val="en-US" w:eastAsia="tr-TR"/>
        </w:rPr>
        <w:t xml:space="preserve">: </w:t>
      </w:r>
      <w:r w:rsidRPr="00CF13FE">
        <w:rPr>
          <w:rFonts w:ascii="Arial Narrow" w:eastAsia="Times New Roman" w:hAnsi="Arial Narrow" w:cs="Times New Roman"/>
          <w:sz w:val="21"/>
          <w:szCs w:val="21"/>
          <w:lang w:val="en-US" w:eastAsia="tr-TR"/>
        </w:rPr>
        <w:tab/>
      </w:r>
      <w:r w:rsidRPr="00CF13FE">
        <w:rPr>
          <w:rFonts w:ascii="Arial Narrow" w:eastAsia="Times New Roman" w:hAnsi="Arial Narrow" w:cs="Times New Roman"/>
          <w:b/>
          <w:sz w:val="21"/>
          <w:szCs w:val="21"/>
          <w:lang w:val="en-US" w:eastAsia="tr-TR"/>
        </w:rPr>
        <w:t>Date:</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sectPr w:rsidR="00CF13FE" w:rsidRPr="00CF13FE" w:rsidSect="006E51F8">
          <w:pgSz w:w="11906" w:h="16838" w:code="9"/>
          <w:pgMar w:top="720" w:right="737" w:bottom="720" w:left="1134" w:header="709" w:footer="709" w:gutter="0"/>
          <w:cols w:space="708"/>
        </w:sectPr>
      </w:pPr>
    </w:p>
    <w:p w:rsidR="00CF13FE" w:rsidRPr="00CF13FE" w:rsidRDefault="00CF13FE" w:rsidP="00CF13FE">
      <w:pPr>
        <w:spacing w:after="0" w:line="240" w:lineRule="auto"/>
        <w:outlineLvl w:val="0"/>
        <w:rPr>
          <w:rFonts w:ascii="Arial Narrow" w:eastAsia="Times New Roman" w:hAnsi="Arial Narrow" w:cs="Times New Roman"/>
          <w:b/>
          <w:sz w:val="26"/>
          <w:szCs w:val="26"/>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233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eastAsia="tr-TR"/>
        </w:rPr>
        <w:t xml:space="preserve">ESOGU Department of Educational Sciences </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6"/>
          <w:szCs w:val="26"/>
          <w:lang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tc>
        <w:tc>
          <w:tcPr>
            <w:tcW w:w="1527"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Spring</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eastAsia="tr-TR"/>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CODE</w:t>
            </w:r>
          </w:p>
        </w:tc>
        <w:tc>
          <w:tcPr>
            <w:tcW w:w="276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roofErr w:type="gramStart"/>
            <w:r w:rsidR="002B27ED" w:rsidRPr="0007056B">
              <w:rPr>
                <w:rFonts w:ascii="Arial Narrow" w:eastAsia="Times New Roman" w:hAnsi="Arial Narrow" w:cs="Arial"/>
                <w:lang w:eastAsia="tr-TR"/>
              </w:rPr>
              <w:t>541612021</w:t>
            </w:r>
            <w:bookmarkStart w:id="0" w:name="_GoBack"/>
            <w:bookmarkEnd w:id="0"/>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NAME</w:t>
            </w:r>
          </w:p>
        </w:tc>
        <w:tc>
          <w:tcPr>
            <w:tcW w:w="4200" w:type="dxa"/>
          </w:tcPr>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val="en-US" w:eastAsia="tr-TR"/>
              </w:rPr>
              <w:t>Cultural Psychology</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r>
      <w:r w:rsidRPr="00CF13FE">
        <w:rPr>
          <w:rFonts w:ascii="Arial Narrow" w:eastAsia="Times New Roman" w:hAnsi="Arial Narrow" w:cs="Times New Roman"/>
          <w:b/>
          <w:sz w:val="21"/>
          <w:szCs w:val="21"/>
          <w:lang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0"/>
        <w:gridCol w:w="534"/>
        <w:gridCol w:w="326"/>
        <w:gridCol w:w="1057"/>
        <w:gridCol w:w="416"/>
        <w:gridCol w:w="302"/>
        <w:gridCol w:w="642"/>
        <w:gridCol w:w="823"/>
        <w:gridCol w:w="642"/>
        <w:gridCol w:w="92"/>
        <w:gridCol w:w="2286"/>
        <w:gridCol w:w="1817"/>
      </w:tblGrid>
      <w:tr w:rsidR="00CF13FE" w:rsidRPr="00CF13FE" w:rsidTr="006E51F8">
        <w:trPr>
          <w:trHeight w:val="20"/>
        </w:trPr>
        <w:tc>
          <w:tcPr>
            <w:tcW w:w="614" w:type="pct"/>
            <w:vMerge w:val="restart"/>
            <w:tcBorders>
              <w:top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1608" w:type="pct"/>
            <w:gridSpan w:val="6"/>
            <w:tcBorders>
              <w:top w:val="single" w:sz="12" w:space="0" w:color="auto"/>
              <w:left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WEEKLY COURSE PERIOD</w:t>
            </w:r>
          </w:p>
        </w:tc>
        <w:tc>
          <w:tcPr>
            <w:tcW w:w="2778" w:type="pct"/>
            <w:gridSpan w:val="5"/>
            <w:tcBorders>
              <w:top w:val="single" w:sz="12" w:space="0" w:color="auto"/>
              <w:lef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OF</w:t>
            </w:r>
          </w:p>
        </w:tc>
      </w:tr>
      <w:tr w:rsidR="00CF13FE" w:rsidRPr="00CF13FE" w:rsidTr="006E51F8">
        <w:trPr>
          <w:trHeight w:val="20"/>
        </w:trPr>
        <w:tc>
          <w:tcPr>
            <w:tcW w:w="614" w:type="pct"/>
            <w:vMerge/>
            <w:tcBorders>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422" w:type="pct"/>
            <w:gridSpan w:val="2"/>
            <w:tcBorders>
              <w:lef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Theory</w:t>
            </w:r>
          </w:p>
        </w:tc>
        <w:tc>
          <w:tcPr>
            <w:tcW w:w="519" w:type="pct"/>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Practice</w:t>
            </w:r>
          </w:p>
        </w:tc>
        <w:tc>
          <w:tcPr>
            <w:tcW w:w="667" w:type="pct"/>
            <w:gridSpan w:val="3"/>
            <w:tcBorders>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Laboratory</w:t>
            </w:r>
          </w:p>
        </w:tc>
        <w:tc>
          <w:tcPr>
            <w:tcW w:w="404" w:type="pct"/>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Credit</w:t>
            </w:r>
          </w:p>
        </w:tc>
        <w:tc>
          <w:tcPr>
            <w:tcW w:w="315" w:type="pct"/>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ECTS</w:t>
            </w:r>
          </w:p>
        </w:tc>
        <w:tc>
          <w:tcPr>
            <w:tcW w:w="1167" w:type="pct"/>
            <w:gridSpan w:val="2"/>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TYPE</w:t>
            </w:r>
          </w:p>
        </w:tc>
        <w:tc>
          <w:tcPr>
            <w:tcW w:w="893" w:type="pct"/>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LANGUAGE</w:t>
            </w:r>
          </w:p>
        </w:tc>
      </w:tr>
      <w:tr w:rsidR="00CF13FE" w:rsidRPr="00CF13FE" w:rsidTr="006E51F8">
        <w:trPr>
          <w:trHeight w:val="20"/>
        </w:trPr>
        <w:tc>
          <w:tcPr>
            <w:tcW w:w="614" w:type="pct"/>
            <w:tcBorders>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II</w:t>
            </w:r>
          </w:p>
        </w:tc>
        <w:tc>
          <w:tcPr>
            <w:tcW w:w="422" w:type="pct"/>
            <w:gridSpan w:val="2"/>
            <w:tcBorders>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519" w:type="pct"/>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0</w:t>
            </w:r>
          </w:p>
        </w:tc>
        <w:tc>
          <w:tcPr>
            <w:tcW w:w="667" w:type="pct"/>
            <w:gridSpan w:val="3"/>
            <w:tcBorders>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0 </w:t>
            </w:r>
          </w:p>
        </w:tc>
        <w:tc>
          <w:tcPr>
            <w:tcW w:w="404" w:type="pct"/>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3 </w:t>
            </w:r>
          </w:p>
        </w:tc>
        <w:tc>
          <w:tcPr>
            <w:tcW w:w="315" w:type="pct"/>
            <w:tcBorders>
              <w:bottom w:val="single" w:sz="12" w:space="0" w:color="auto"/>
            </w:tcBorders>
            <w:vAlign w:val="center"/>
          </w:tcPr>
          <w:p w:rsidR="00CF13FE" w:rsidRPr="00CF13FE" w:rsidRDefault="00CF0CA1" w:rsidP="00CF13FE">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val="en-US" w:eastAsia="tr-TR"/>
              </w:rPr>
              <w:t>7.5</w:t>
            </w:r>
          </w:p>
        </w:tc>
        <w:tc>
          <w:tcPr>
            <w:tcW w:w="1167" w:type="pct"/>
            <w:gridSpan w:val="2"/>
            <w:tcBorders>
              <w:bottom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COMPULSORY()  ELECTIVE ( X )</w:t>
            </w:r>
          </w:p>
        </w:tc>
        <w:tc>
          <w:tcPr>
            <w:tcW w:w="893" w:type="pct"/>
            <w:tcBorders>
              <w:bottom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0"/>
                <w:szCs w:val="20"/>
                <w:lang w:eastAsia="tr-TR"/>
              </w:rPr>
            </w:pPr>
            <w:r w:rsidRPr="00CF13FE">
              <w:rPr>
                <w:rFonts w:ascii="Arial Narrow" w:eastAsia="Times New Roman" w:hAnsi="Arial Narrow" w:cs="Times New Roman"/>
                <w:sz w:val="20"/>
                <w:szCs w:val="20"/>
                <w:lang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876" w:type="pct"/>
            <w:gridSpan w:val="2"/>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Basic Science</w:t>
            </w:r>
          </w:p>
        </w:tc>
        <w:tc>
          <w:tcPr>
            <w:tcW w:w="1031" w:type="pct"/>
            <w:gridSpan w:val="4"/>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Educational Science</w:t>
            </w:r>
          </w:p>
        </w:tc>
        <w:tc>
          <w:tcPr>
            <w:tcW w:w="2200" w:type="pct"/>
            <w:gridSpan w:val="5"/>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893" w:type="pct"/>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876" w:type="pct"/>
            <w:gridSpan w:val="2"/>
            <w:tcBorders>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1031" w:type="pct"/>
            <w:gridSpan w:val="4"/>
            <w:tcBorders>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%75</w:t>
            </w:r>
          </w:p>
        </w:tc>
        <w:tc>
          <w:tcPr>
            <w:tcW w:w="2200" w:type="pct"/>
            <w:gridSpan w:val="5"/>
            <w:tcBorders>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893" w:type="pct"/>
            <w:tcBorders>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%25</w:t>
            </w:r>
          </w:p>
        </w:tc>
      </w:tr>
      <w:tr w:rsidR="00CF13FE" w:rsidRPr="00CF13FE" w:rsidTr="006E51F8">
        <w:trPr>
          <w:trHeight w:val="20"/>
        </w:trPr>
        <w:tc>
          <w:tcPr>
            <w:tcW w:w="5000" w:type="pct"/>
            <w:gridSpan w:val="12"/>
            <w:tcBorders>
              <w:top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ASSESSMENT CRITERIA</w:t>
            </w:r>
          </w:p>
        </w:tc>
      </w:tr>
      <w:tr w:rsidR="00CF13FE" w:rsidRPr="00CF13FE" w:rsidTr="006E51F8">
        <w:trPr>
          <w:trHeight w:val="20"/>
        </w:trPr>
        <w:tc>
          <w:tcPr>
            <w:tcW w:w="1759" w:type="pct"/>
            <w:gridSpan w:val="5"/>
            <w:vMerge w:val="restart"/>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MID-TERM</w:t>
            </w:r>
          </w:p>
        </w:tc>
        <w:tc>
          <w:tcPr>
            <w:tcW w:w="1227" w:type="pct"/>
            <w:gridSpan w:val="5"/>
            <w:tcBorders>
              <w:top w:val="single" w:sz="12" w:space="0" w:color="auto"/>
              <w:left w:val="single" w:sz="12" w:space="0" w:color="auto"/>
              <w:bottom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Evaluation Type</w:t>
            </w:r>
          </w:p>
        </w:tc>
        <w:tc>
          <w:tcPr>
            <w:tcW w:w="1120" w:type="pct"/>
            <w:tcBorders>
              <w:top w:val="single" w:sz="12"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Quantity</w:t>
            </w:r>
          </w:p>
        </w:tc>
        <w:tc>
          <w:tcPr>
            <w:tcW w:w="893" w:type="pct"/>
            <w:tcBorders>
              <w:top w:val="single" w:sz="12" w:space="0" w:color="auto"/>
              <w:left w:val="single" w:sz="8" w:space="0" w:color="auto"/>
              <w:bottom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t>
            </w:r>
          </w:p>
        </w:tc>
      </w:tr>
      <w:tr w:rsidR="00CF13FE" w:rsidRPr="00CF13FE" w:rsidTr="006E51F8">
        <w:trPr>
          <w:trHeight w:val="20"/>
        </w:trPr>
        <w:tc>
          <w:tcPr>
            <w:tcW w:w="1759"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27" w:type="pct"/>
            <w:gridSpan w:val="5"/>
            <w:tcBorders>
              <w:top w:val="single" w:sz="8" w:space="0" w:color="auto"/>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Mid-Term</w:t>
            </w:r>
          </w:p>
        </w:tc>
        <w:tc>
          <w:tcPr>
            <w:tcW w:w="1120" w:type="pct"/>
            <w:tcBorders>
              <w:top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893" w:type="pct"/>
            <w:tcBorders>
              <w:top w:val="single" w:sz="8" w:space="0" w:color="auto"/>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w:t>
            </w:r>
          </w:p>
        </w:tc>
      </w:tr>
      <w:tr w:rsidR="00CF13FE" w:rsidRPr="00CF13FE" w:rsidTr="006E51F8">
        <w:trPr>
          <w:trHeight w:val="20"/>
        </w:trPr>
        <w:tc>
          <w:tcPr>
            <w:tcW w:w="1759"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27" w:type="pct"/>
            <w:gridSpan w:val="5"/>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Quiz</w:t>
            </w:r>
          </w:p>
        </w:tc>
        <w:tc>
          <w:tcPr>
            <w:tcW w:w="1120" w:type="pct"/>
            <w:tcBorders>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893" w:type="pct"/>
            <w:tcBorders>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w:t>
            </w:r>
          </w:p>
        </w:tc>
      </w:tr>
      <w:tr w:rsidR="00CF13FE" w:rsidRPr="00CF13FE" w:rsidTr="006E51F8">
        <w:trPr>
          <w:trHeight w:val="20"/>
        </w:trPr>
        <w:tc>
          <w:tcPr>
            <w:tcW w:w="1759"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27" w:type="pct"/>
            <w:gridSpan w:val="5"/>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Homework</w:t>
            </w:r>
          </w:p>
        </w:tc>
        <w:tc>
          <w:tcPr>
            <w:tcW w:w="1120" w:type="pct"/>
            <w:tcBorders>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893" w:type="pct"/>
            <w:tcBorders>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50</w:t>
            </w:r>
          </w:p>
        </w:tc>
      </w:tr>
      <w:tr w:rsidR="00CF13FE" w:rsidRPr="00CF13FE" w:rsidTr="006E51F8">
        <w:trPr>
          <w:trHeight w:val="20"/>
        </w:trPr>
        <w:tc>
          <w:tcPr>
            <w:tcW w:w="1759"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27" w:type="pct"/>
            <w:gridSpan w:val="5"/>
            <w:tcBorders>
              <w:left w:val="single" w:sz="12" w:space="0" w:color="auto"/>
              <w:bottom w:val="single" w:sz="8"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Project</w:t>
            </w:r>
          </w:p>
        </w:tc>
        <w:tc>
          <w:tcPr>
            <w:tcW w:w="1120" w:type="pct"/>
            <w:tcBorders>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893" w:type="pct"/>
            <w:tcBorders>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w:t>
            </w:r>
          </w:p>
        </w:tc>
      </w:tr>
      <w:tr w:rsidR="00CF13FE" w:rsidRPr="00CF13FE" w:rsidTr="006E51F8">
        <w:trPr>
          <w:trHeight w:val="20"/>
        </w:trPr>
        <w:tc>
          <w:tcPr>
            <w:tcW w:w="1759"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27" w:type="pct"/>
            <w:gridSpan w:val="5"/>
            <w:tcBorders>
              <w:top w:val="single" w:sz="8" w:space="0" w:color="auto"/>
              <w:left w:val="single" w:sz="12" w:space="0" w:color="auto"/>
              <w:bottom w:val="single" w:sz="8"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w:t>
            </w:r>
          </w:p>
        </w:tc>
        <w:tc>
          <w:tcPr>
            <w:tcW w:w="1120" w:type="pct"/>
            <w:tcBorders>
              <w:top w:val="single" w:sz="8"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893" w:type="pct"/>
            <w:tcBorders>
              <w:top w:val="single" w:sz="8" w:space="0" w:color="auto"/>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w:t>
            </w:r>
          </w:p>
        </w:tc>
      </w:tr>
      <w:tr w:rsidR="00CF13FE" w:rsidRPr="00CF13FE" w:rsidTr="006E51F8">
        <w:trPr>
          <w:trHeight w:val="20"/>
        </w:trPr>
        <w:tc>
          <w:tcPr>
            <w:tcW w:w="1759"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eastAsia="tr-TR"/>
              </w:rPr>
            </w:pPr>
          </w:p>
        </w:tc>
        <w:tc>
          <w:tcPr>
            <w:tcW w:w="1227" w:type="pct"/>
            <w:gridSpan w:val="5"/>
            <w:tcBorders>
              <w:top w:val="single" w:sz="8" w:space="0" w:color="auto"/>
              <w:left w:val="single" w:sz="12" w:space="0" w:color="auto"/>
              <w:bottom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Others (</w:t>
            </w:r>
            <w:proofErr w:type="gramStart"/>
            <w:r w:rsidRPr="00CF13FE">
              <w:rPr>
                <w:rFonts w:ascii="Arial Narrow" w:eastAsia="Times New Roman" w:hAnsi="Arial Narrow" w:cs="Times New Roman"/>
                <w:sz w:val="21"/>
                <w:szCs w:val="21"/>
                <w:lang w:eastAsia="tr-TR"/>
              </w:rPr>
              <w:t>………</w:t>
            </w:r>
            <w:proofErr w:type="gramEnd"/>
            <w:r w:rsidRPr="00CF13FE">
              <w:rPr>
                <w:rFonts w:ascii="Arial Narrow" w:eastAsia="Times New Roman" w:hAnsi="Arial Narrow" w:cs="Times New Roman"/>
                <w:sz w:val="21"/>
                <w:szCs w:val="21"/>
                <w:lang w:eastAsia="tr-TR"/>
              </w:rPr>
              <w:t>)</w:t>
            </w:r>
          </w:p>
        </w:tc>
        <w:tc>
          <w:tcPr>
            <w:tcW w:w="1120" w:type="pct"/>
            <w:tcBorders>
              <w:top w:val="single" w:sz="8" w:space="0" w:color="auto"/>
              <w:bottom w:val="single" w:sz="12"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w:t>
            </w:r>
          </w:p>
        </w:tc>
        <w:tc>
          <w:tcPr>
            <w:tcW w:w="893" w:type="pct"/>
            <w:tcBorders>
              <w:top w:val="single" w:sz="8" w:space="0" w:color="auto"/>
              <w:left w:val="single" w:sz="8"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eastAsia="tr-TR"/>
              </w:rPr>
            </w:pPr>
            <w:r w:rsidRPr="00CF13FE">
              <w:rPr>
                <w:rFonts w:ascii="Arial Narrow" w:eastAsia="Times New Roman" w:hAnsi="Arial Narrow" w:cs="Times New Roman"/>
                <w:sz w:val="21"/>
                <w:szCs w:val="21"/>
                <w:lang w:eastAsia="tr-TR"/>
              </w:rPr>
              <w:t>-</w:t>
            </w:r>
          </w:p>
        </w:tc>
      </w:tr>
      <w:tr w:rsidR="00CF13FE" w:rsidRPr="00CF13FE" w:rsidTr="006E51F8">
        <w:trPr>
          <w:trHeight w:val="20"/>
        </w:trPr>
        <w:tc>
          <w:tcPr>
            <w:tcW w:w="1759"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FINAL EXAM</w:t>
            </w:r>
          </w:p>
        </w:tc>
        <w:tc>
          <w:tcPr>
            <w:tcW w:w="1227" w:type="pct"/>
            <w:gridSpan w:val="5"/>
            <w:tcBorders>
              <w:top w:val="single" w:sz="12" w:space="0" w:color="auto"/>
              <w:left w:val="single" w:sz="12" w:space="0" w:color="auto"/>
              <w:bottom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c>
          <w:tcPr>
            <w:tcW w:w="1120" w:type="pct"/>
            <w:tcBorders>
              <w:top w:val="single" w:sz="12"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893" w:type="pct"/>
            <w:tcBorders>
              <w:top w:val="single" w:sz="12" w:space="0" w:color="auto"/>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50</w:t>
            </w:r>
          </w:p>
        </w:tc>
      </w:tr>
      <w:tr w:rsidR="00CF13FE" w:rsidRPr="00CF13FE" w:rsidTr="006E51F8">
        <w:trPr>
          <w:trHeight w:val="20"/>
        </w:trPr>
        <w:tc>
          <w:tcPr>
            <w:tcW w:w="1759"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PREREQUIEITE(S)</w:t>
            </w:r>
          </w:p>
        </w:tc>
        <w:tc>
          <w:tcPr>
            <w:tcW w:w="3241" w:type="pct"/>
            <w:gridSpan w:val="7"/>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rPr>
          <w:trHeight w:val="20"/>
        </w:trPr>
        <w:tc>
          <w:tcPr>
            <w:tcW w:w="1759"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DESCRIPTION</w:t>
            </w:r>
          </w:p>
        </w:tc>
        <w:tc>
          <w:tcPr>
            <w:tcW w:w="3241" w:type="pct"/>
            <w:gridSpan w:val="7"/>
            <w:tcBorders>
              <w:top w:val="single" w:sz="12" w:space="0" w:color="auto"/>
              <w:left w:val="single" w:sz="12" w:space="0" w:color="auto"/>
              <w:bottom w:val="single" w:sz="12" w:space="0" w:color="auto"/>
            </w:tcBorders>
          </w:tcPr>
          <w:p w:rsidR="00CF13FE" w:rsidRPr="00CF13FE" w:rsidRDefault="00CF13FE" w:rsidP="00CF13FE">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Scope of Cultural Psychology, basic concepts, theories, methods </w:t>
            </w:r>
            <w:proofErr w:type="gramStart"/>
            <w:r w:rsidRPr="00CF13FE">
              <w:rPr>
                <w:rFonts w:ascii="Arial Narrow" w:eastAsia="Times New Roman" w:hAnsi="Arial Narrow" w:cs="Times New Roman"/>
                <w:sz w:val="21"/>
                <w:szCs w:val="21"/>
                <w:lang w:eastAsia="tr-TR"/>
              </w:rPr>
              <w:t>and  implications</w:t>
            </w:r>
            <w:proofErr w:type="gramEnd"/>
            <w:r w:rsidRPr="00CF13FE">
              <w:rPr>
                <w:rFonts w:ascii="Arial Narrow" w:eastAsia="Times New Roman" w:hAnsi="Arial Narrow" w:cs="Times New Roman"/>
                <w:sz w:val="21"/>
                <w:szCs w:val="21"/>
                <w:lang w:eastAsia="tr-TR"/>
              </w:rPr>
              <w:t xml:space="preserve"> of mutual constitution of culture and self for cross-culturally divergent psychological patterns in cognition, emotion, motivation, moral reasoning, and psychopathologies.</w:t>
            </w:r>
          </w:p>
        </w:tc>
      </w:tr>
      <w:tr w:rsidR="00CF13FE" w:rsidRPr="00CF13FE" w:rsidTr="006E51F8">
        <w:trPr>
          <w:trHeight w:val="20"/>
        </w:trPr>
        <w:tc>
          <w:tcPr>
            <w:tcW w:w="1759"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OBJECTIVES</w:t>
            </w:r>
          </w:p>
        </w:tc>
        <w:tc>
          <w:tcPr>
            <w:tcW w:w="3241" w:type="pct"/>
            <w:gridSpan w:val="7"/>
            <w:tcBorders>
              <w:top w:val="single" w:sz="12" w:space="0" w:color="auto"/>
              <w:left w:val="single" w:sz="12" w:space="0" w:color="auto"/>
              <w:bottom w:val="single" w:sz="12" w:space="0" w:color="auto"/>
            </w:tcBorders>
          </w:tcPr>
          <w:p w:rsidR="00CF13FE" w:rsidRPr="00CF13FE" w:rsidRDefault="00CF13FE" w:rsidP="00CF13FE">
            <w:pPr>
              <w:autoSpaceDE w:val="0"/>
              <w:autoSpaceDN w:val="0"/>
              <w:adjustRightInd w:val="0"/>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sz w:val="21"/>
                <w:szCs w:val="21"/>
                <w:lang w:eastAsia="tr-TR"/>
              </w:rPr>
              <w:t>Encourage students to think of cultural meaning systems and practices as central to understanding higher-level mental processes.</w:t>
            </w:r>
            <w:r w:rsidRPr="00CF13FE">
              <w:rPr>
                <w:rFonts w:ascii="Arial Narrow" w:eastAsia="Times New Roman" w:hAnsi="Arial Narrow" w:cs="Times New Roman"/>
                <w:color w:val="000000"/>
                <w:sz w:val="21"/>
                <w:szCs w:val="21"/>
                <w:lang w:eastAsia="tr-TR"/>
              </w:rPr>
              <w:t xml:space="preserve"> </w:t>
            </w:r>
          </w:p>
        </w:tc>
      </w:tr>
      <w:tr w:rsidR="00CF13FE" w:rsidRPr="00CF13FE" w:rsidTr="006E51F8">
        <w:trPr>
          <w:trHeight w:val="20"/>
        </w:trPr>
        <w:tc>
          <w:tcPr>
            <w:tcW w:w="1759"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ADDITIVE OF COURSE TO APPLY PROFESSIONAL EDUATION</w:t>
            </w:r>
          </w:p>
        </w:tc>
        <w:tc>
          <w:tcPr>
            <w:tcW w:w="3241" w:type="pct"/>
            <w:gridSpan w:val="7"/>
            <w:tcBorders>
              <w:top w:val="single" w:sz="12" w:space="0" w:color="auto"/>
              <w:left w:val="single" w:sz="12" w:space="0" w:color="auto"/>
              <w:bottom w:val="single" w:sz="12" w:space="0" w:color="auto"/>
            </w:tcBorders>
            <w:vAlign w:val="center"/>
          </w:tcPr>
          <w:p w:rsidR="00CF13FE" w:rsidRPr="00CF13FE" w:rsidRDefault="00CF13FE" w:rsidP="00CF13FE">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Students understands their own cultural backgrounds, the ways that cultural perspsctives relate to their lives; appreciate the diversity of cultures and how culture influences behaviors.  </w:t>
            </w:r>
          </w:p>
        </w:tc>
      </w:tr>
      <w:tr w:rsidR="00CF13FE" w:rsidRPr="00CF13FE" w:rsidTr="006E51F8">
        <w:trPr>
          <w:trHeight w:val="20"/>
        </w:trPr>
        <w:tc>
          <w:tcPr>
            <w:tcW w:w="1759"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COURSE OUTCOMES</w:t>
            </w:r>
          </w:p>
        </w:tc>
        <w:tc>
          <w:tcPr>
            <w:tcW w:w="3241" w:type="pct"/>
            <w:gridSpan w:val="7"/>
            <w:tcBorders>
              <w:top w:val="single" w:sz="12" w:space="0" w:color="auto"/>
              <w:left w:val="single" w:sz="12" w:space="0" w:color="auto"/>
              <w:bottom w:val="single" w:sz="12" w:space="0" w:color="auto"/>
            </w:tcBorders>
          </w:tcPr>
          <w:p w:rsidR="00CF13FE" w:rsidRPr="00CF13FE" w:rsidRDefault="00CF13FE" w:rsidP="00CF13FE">
            <w:pPr>
              <w:widowControl w:val="0"/>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At the end of the course, student; </w:t>
            </w:r>
          </w:p>
          <w:p w:rsidR="00CF13FE" w:rsidRPr="00CF13FE" w:rsidRDefault="00CF13FE" w:rsidP="00CF13FE">
            <w:pPr>
              <w:numPr>
                <w:ilvl w:val="0"/>
                <w:numId w:val="18"/>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Interact effectively and sensitively with people of diverse backgrounds and cultural perspectives.</w:t>
            </w:r>
          </w:p>
          <w:p w:rsidR="00CF13FE" w:rsidRPr="00CF13FE" w:rsidRDefault="00CF13FE" w:rsidP="00CF13FE">
            <w:pPr>
              <w:numPr>
                <w:ilvl w:val="0"/>
                <w:numId w:val="18"/>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Explane how individual differences influence beliefs, values and interactions with others and vice versa.</w:t>
            </w:r>
          </w:p>
          <w:p w:rsidR="00CF13FE" w:rsidRPr="00CF13FE" w:rsidRDefault="00CF13FE" w:rsidP="00CF13FE">
            <w:pPr>
              <w:numPr>
                <w:ilvl w:val="0"/>
                <w:numId w:val="18"/>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Examine the socio-cultural and international contexts that influence individual differences.</w:t>
            </w:r>
          </w:p>
          <w:p w:rsidR="00CF13FE" w:rsidRPr="00CF13FE" w:rsidRDefault="00CF13FE" w:rsidP="00CF13FE">
            <w:pPr>
              <w:widowControl w:val="0"/>
              <w:numPr>
                <w:ilvl w:val="0"/>
                <w:numId w:val="18"/>
              </w:numPr>
              <w:shd w:val="clear" w:color="auto" w:fill="FFFFFF"/>
              <w:autoSpaceDE w:val="0"/>
              <w:autoSpaceDN w:val="0"/>
              <w:adjustRightInd w:val="0"/>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Recognize prejudicial attitudes and disciriminatory behaviors that might exist in themelves and in others.</w:t>
            </w:r>
          </w:p>
        </w:tc>
      </w:tr>
      <w:tr w:rsidR="00CF13FE" w:rsidRPr="00CF13FE" w:rsidTr="006E51F8">
        <w:trPr>
          <w:trHeight w:val="20"/>
        </w:trPr>
        <w:tc>
          <w:tcPr>
            <w:tcW w:w="1759"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TEXTBOOK</w:t>
            </w:r>
          </w:p>
        </w:tc>
        <w:tc>
          <w:tcPr>
            <w:tcW w:w="3241" w:type="pct"/>
            <w:gridSpan w:val="7"/>
            <w:tcBorders>
              <w:top w:val="single" w:sz="12" w:space="0" w:color="auto"/>
              <w:left w:val="single" w:sz="12" w:space="0" w:color="auto"/>
              <w:bottom w:val="single" w:sz="12" w:space="0" w:color="auto"/>
            </w:tcBorders>
          </w:tcPr>
          <w:p w:rsidR="00CF13FE" w:rsidRPr="00CF13FE" w:rsidRDefault="00CF13FE" w:rsidP="00CF13FE">
            <w:pPr>
              <w:numPr>
                <w:ilvl w:val="0"/>
                <w:numId w:val="19"/>
              </w:numPr>
              <w:spacing w:after="0" w:line="240" w:lineRule="auto"/>
              <w:jc w:val="both"/>
              <w:outlineLvl w:val="3"/>
              <w:rPr>
                <w:rFonts w:ascii="Arial Narrow" w:eastAsia="Times New Roman" w:hAnsi="Arial Narrow" w:cs="Times New Roman"/>
                <w:bCs/>
                <w:sz w:val="21"/>
                <w:szCs w:val="21"/>
                <w:lang w:eastAsia="tr-TR"/>
              </w:rPr>
            </w:pPr>
            <w:r w:rsidRPr="00CF13FE">
              <w:rPr>
                <w:rFonts w:ascii="Arial Narrow" w:eastAsia="Times New Roman" w:hAnsi="Arial Narrow" w:cs="Times New Roman"/>
                <w:sz w:val="21"/>
                <w:szCs w:val="21"/>
                <w:lang w:eastAsia="tr-TR"/>
              </w:rPr>
              <w:t xml:space="preserve">Kağıtçıbaşı Ç. (2010). </w:t>
            </w:r>
            <w:proofErr w:type="gramStart"/>
            <w:r w:rsidRPr="00CF13FE">
              <w:rPr>
                <w:rFonts w:ascii="Arial Narrow" w:eastAsia="Times New Roman" w:hAnsi="Arial Narrow" w:cs="Times New Roman"/>
                <w:sz w:val="21"/>
                <w:szCs w:val="21"/>
                <w:lang w:eastAsia="tr-TR"/>
              </w:rPr>
              <w:t xml:space="preserve">Benlik, Aile ve İnsan Gelişimi: Kültürel Psikoloji. </w:t>
            </w:r>
            <w:proofErr w:type="gramEnd"/>
            <w:r w:rsidRPr="00CF13FE">
              <w:rPr>
                <w:rFonts w:ascii="Arial Narrow" w:eastAsia="Times New Roman" w:hAnsi="Arial Narrow" w:cs="Times New Roman"/>
                <w:sz w:val="21"/>
                <w:szCs w:val="21"/>
                <w:lang w:eastAsia="tr-TR"/>
              </w:rPr>
              <w:t>İstanbul, Koç Üniversitesi Yayınları.</w:t>
            </w:r>
          </w:p>
          <w:p w:rsidR="00CF13FE" w:rsidRPr="00CF13FE" w:rsidRDefault="00CF13FE" w:rsidP="00CF13FE">
            <w:pPr>
              <w:widowControl w:val="0"/>
              <w:numPr>
                <w:ilvl w:val="0"/>
                <w:numId w:val="19"/>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Cs/>
                <w:sz w:val="21"/>
                <w:szCs w:val="21"/>
                <w:lang w:eastAsia="tr-TR"/>
              </w:rPr>
              <w:t>Heine, S. (2007). Cultural Psychology. NY: W.W. NORTON.</w:t>
            </w:r>
          </w:p>
        </w:tc>
      </w:tr>
      <w:tr w:rsidR="00CF13FE" w:rsidRPr="00CF13FE" w:rsidTr="006E51F8">
        <w:trPr>
          <w:trHeight w:val="20"/>
        </w:trPr>
        <w:tc>
          <w:tcPr>
            <w:tcW w:w="1759"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OTHER REFERENCES</w:t>
            </w:r>
          </w:p>
        </w:tc>
        <w:tc>
          <w:tcPr>
            <w:tcW w:w="3241" w:type="pct"/>
            <w:gridSpan w:val="7"/>
            <w:tcBorders>
              <w:top w:val="single" w:sz="12" w:space="0" w:color="auto"/>
              <w:left w:val="single" w:sz="12" w:space="0" w:color="auto"/>
              <w:bottom w:val="single" w:sz="12" w:space="0" w:color="auto"/>
            </w:tcBorders>
          </w:tcPr>
          <w:p w:rsidR="00CF13FE" w:rsidRPr="00CF13FE" w:rsidRDefault="00CF13FE" w:rsidP="00CF13FE">
            <w:pPr>
              <w:widowControl w:val="0"/>
              <w:shd w:val="clear" w:color="auto" w:fill="FFFFFF"/>
              <w:autoSpaceDE w:val="0"/>
              <w:autoSpaceDN w:val="0"/>
              <w:adjustRightInd w:val="0"/>
              <w:spacing w:after="0" w:line="240" w:lineRule="auto"/>
              <w:ind w:left="63"/>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Other books, articles and movies that contain cultural psychology.</w:t>
            </w:r>
          </w:p>
        </w:tc>
      </w:tr>
      <w:tr w:rsidR="00CF13FE" w:rsidRPr="00CF13FE" w:rsidTr="006E51F8">
        <w:trPr>
          <w:trHeight w:val="20"/>
        </w:trPr>
        <w:tc>
          <w:tcPr>
            <w:tcW w:w="1759"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TOOLS AND EQUIPMENTS REQUIRED</w:t>
            </w:r>
          </w:p>
        </w:tc>
        <w:tc>
          <w:tcPr>
            <w:tcW w:w="3241"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sectPr w:rsidR="00CF13FE" w:rsidRPr="00CF13FE" w:rsidSect="006E51F8">
          <w:pgSz w:w="11906" w:h="16838"/>
          <w:pgMar w:top="720" w:right="1134" w:bottom="720" w:left="1134" w:header="709" w:footer="709" w:gutter="0"/>
          <w:cols w:space="708"/>
        </w:sect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28"/>
      </w:tblGrid>
      <w:tr w:rsidR="00CF13FE" w:rsidRPr="00CF13FE" w:rsidTr="006E51F8">
        <w:trPr>
          <w:trHeight w:val="20"/>
        </w:trPr>
        <w:tc>
          <w:tcPr>
            <w:tcW w:w="5000" w:type="pct"/>
            <w:gridSpan w:val="2"/>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lastRenderedPageBreak/>
              <w:t>COURSE SYLLABUS</w:t>
            </w:r>
          </w:p>
        </w:tc>
      </w:tr>
      <w:tr w:rsidR="00CF13FE" w:rsidRPr="00CF13FE" w:rsidTr="006E51F8">
        <w:trPr>
          <w:trHeight w:val="20"/>
        </w:trPr>
        <w:tc>
          <w:tcPr>
            <w:tcW w:w="597" w:type="pct"/>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WEEK</w:t>
            </w:r>
          </w:p>
        </w:tc>
        <w:tc>
          <w:tcPr>
            <w:tcW w:w="4403" w:type="pct"/>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TOPICS </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Course introduction, methodology, evaluation and sources </w:t>
            </w:r>
            <w:proofErr w:type="gramStart"/>
            <w:r w:rsidRPr="00CF13FE">
              <w:rPr>
                <w:rFonts w:ascii="Arial Narrow" w:eastAsia="Times New Roman" w:hAnsi="Arial Narrow" w:cs="Times New Roman"/>
                <w:sz w:val="21"/>
                <w:szCs w:val="21"/>
                <w:lang w:eastAsia="tr-TR"/>
              </w:rPr>
              <w:t>of  the</w:t>
            </w:r>
            <w:proofErr w:type="gramEnd"/>
            <w:r w:rsidRPr="00CF13FE">
              <w:rPr>
                <w:rFonts w:ascii="Arial Narrow" w:eastAsia="Times New Roman" w:hAnsi="Arial Narrow" w:cs="Times New Roman"/>
                <w:sz w:val="21"/>
                <w:szCs w:val="21"/>
                <w:lang w:eastAsia="tr-TR"/>
              </w:rPr>
              <w:t xml:space="preserve"> course; history of cultural psychology </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Individualism and collectivism </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Individualism and collectivism </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Exploring the Turkish cultural model </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Culture ans self-concept</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Culture and motivation</w:t>
            </w:r>
          </w:p>
        </w:tc>
      </w:tr>
      <w:tr w:rsidR="00CF13FE" w:rsidRPr="00CF13FE" w:rsidTr="006E51F8">
        <w:trPr>
          <w:trHeight w:val="20"/>
        </w:trPr>
        <w:tc>
          <w:tcPr>
            <w:tcW w:w="597" w:type="pct"/>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7-8</w:t>
            </w:r>
          </w:p>
        </w:tc>
        <w:tc>
          <w:tcPr>
            <w:tcW w:w="4403" w:type="pct"/>
            <w:shd w:val="clear" w:color="auto" w:fill="D9D9D9"/>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MID-TERM EXAM </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4403"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Culture and cognition</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Culture and morality</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Culture and emotion</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Culture and mental health</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Some particular cultural world</w:t>
            </w:r>
          </w:p>
        </w:tc>
      </w:tr>
      <w:tr w:rsidR="00CF13FE" w:rsidRPr="00CF13FE" w:rsidTr="006E51F8">
        <w:trPr>
          <w:trHeight w:val="20"/>
        </w:trPr>
        <w:tc>
          <w:tcPr>
            <w:tcW w:w="597"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4403" w:type="pct"/>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The search for universal</w:t>
            </w:r>
          </w:p>
        </w:tc>
      </w:tr>
      <w:tr w:rsidR="00CF13FE" w:rsidRPr="00CF13FE" w:rsidTr="006E51F8">
        <w:trPr>
          <w:trHeight w:val="20"/>
        </w:trPr>
        <w:tc>
          <w:tcPr>
            <w:tcW w:w="597" w:type="pct"/>
            <w:tcBorders>
              <w:bottom w:val="single" w:sz="12"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15-16</w:t>
            </w:r>
          </w:p>
        </w:tc>
        <w:tc>
          <w:tcPr>
            <w:tcW w:w="4403" w:type="pct"/>
            <w:tcBorders>
              <w:bottom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 FINAL EXAM</w:t>
            </w:r>
          </w:p>
        </w:tc>
      </w:tr>
    </w:tbl>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Upon the completion of the programme, the students will be able to</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97"/>
        <w:gridCol w:w="8511"/>
        <w:gridCol w:w="360"/>
        <w:gridCol w:w="360"/>
        <w:gridCol w:w="360"/>
      </w:tblGrid>
      <w:tr w:rsidR="00CF13FE" w:rsidRPr="00CF13FE" w:rsidTr="006E51F8">
        <w:tc>
          <w:tcPr>
            <w:tcW w:w="597" w:type="dxa"/>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NO</w:t>
            </w:r>
          </w:p>
        </w:tc>
        <w:tc>
          <w:tcPr>
            <w:tcW w:w="8511" w:type="dxa"/>
            <w:tcBorders>
              <w:top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Key Learning Outcomes</w:t>
            </w:r>
          </w:p>
        </w:tc>
        <w:tc>
          <w:tcPr>
            <w:tcW w:w="360" w:type="dxa"/>
            <w:tcBorders>
              <w:top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360" w:type="dxa"/>
            <w:tcBorders>
              <w:top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360" w:type="dxa"/>
            <w:tcBorders>
              <w:top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597" w:type="dxa"/>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8511" w:type="dxa"/>
          </w:tcPr>
          <w:p w:rsidR="00CF13FE" w:rsidRPr="00CF13FE" w:rsidRDefault="00CF13FE" w:rsidP="00CF13FE">
            <w:pPr>
              <w:spacing w:after="0" w:line="240" w:lineRule="auto"/>
              <w:ind w:left="123"/>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p>
        </w:tc>
        <w:tc>
          <w:tcPr>
            <w:tcW w:w="360" w:type="dxa"/>
          </w:tcPr>
          <w:p w:rsidR="00CF13FE" w:rsidRPr="00CF13FE" w:rsidRDefault="00CF13FE" w:rsidP="00CF13FE">
            <w:pPr>
              <w:spacing w:after="0" w:line="240" w:lineRule="auto"/>
              <w:jc w:val="center"/>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c>
          <w:tcPr>
            <w:tcW w:w="10188" w:type="dxa"/>
            <w:gridSpan w:val="5"/>
            <w:tcBorders>
              <w:bottom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1: None. 2: Partially. 3: Completely</w:t>
            </w:r>
            <w:r w:rsidRPr="00CF13FE">
              <w:rPr>
                <w:rFonts w:ascii="Arial Narrow" w:eastAsia="Times New Roman" w:hAnsi="Arial Narrow" w:cs="Times New Roman"/>
                <w:sz w:val="21"/>
                <w:szCs w:val="21"/>
                <w:lang w:eastAsia="tr-TR"/>
              </w:rPr>
              <w:t>.</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Instructor(s):</w:t>
      </w:r>
      <w:r w:rsidRPr="00CF13FE">
        <w:rPr>
          <w:rFonts w:ascii="Arial Narrow" w:eastAsia="Times New Roman" w:hAnsi="Arial Narrow" w:cs="Times New Roman"/>
          <w:sz w:val="21"/>
          <w:szCs w:val="21"/>
          <w:lang w:eastAsia="tr-TR"/>
        </w:rPr>
        <w:t xml:space="preserve">   </w:t>
      </w:r>
    </w:p>
    <w:p w:rsidR="00CF13FE" w:rsidRPr="00CF13FE" w:rsidRDefault="00CF13FE" w:rsidP="00CF13FE">
      <w:pPr>
        <w:tabs>
          <w:tab w:val="left" w:pos="7230"/>
        </w:tabs>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lang w:eastAsia="tr-TR"/>
        </w:rPr>
        <w:t>Signature</w:t>
      </w:r>
      <w:r w:rsidRPr="00CF13FE">
        <w:rPr>
          <w:rFonts w:ascii="Arial Narrow" w:eastAsia="Times New Roman" w:hAnsi="Arial Narrow" w:cs="Times New Roman"/>
          <w:sz w:val="21"/>
          <w:szCs w:val="21"/>
          <w:lang w:eastAsia="tr-TR"/>
        </w:rPr>
        <w:t xml:space="preserve">: </w:t>
      </w:r>
      <w:r w:rsidRPr="00CF13FE">
        <w:rPr>
          <w:rFonts w:ascii="Arial Narrow" w:eastAsia="Times New Roman" w:hAnsi="Arial Narrow" w:cs="Times New Roman"/>
          <w:sz w:val="21"/>
          <w:szCs w:val="21"/>
          <w:lang w:eastAsia="tr-TR"/>
        </w:rPr>
        <w:tab/>
      </w:r>
      <w:r w:rsidRPr="00CF13FE">
        <w:rPr>
          <w:rFonts w:ascii="Arial Narrow" w:eastAsia="Times New Roman" w:hAnsi="Arial Narrow" w:cs="Times New Roman"/>
          <w:b/>
          <w:sz w:val="21"/>
          <w:szCs w:val="21"/>
          <w:lang w:eastAsia="tr-TR"/>
        </w:rPr>
        <w:t>Date:</w:t>
      </w:r>
      <w:r w:rsidRPr="00CF13FE">
        <w:rPr>
          <w:rFonts w:ascii="Arial Narrow" w:eastAsia="Times New Roman" w:hAnsi="Arial Narrow" w:cs="Times New Roman"/>
          <w:sz w:val="21"/>
          <w:szCs w:val="21"/>
          <w:lang w:eastAsia="tr-TR"/>
        </w:rPr>
        <w:t xml:space="preserve"> </w:t>
      </w: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Default="00CF13FE"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Default="0037412B" w:rsidP="00CF13FE">
      <w:pPr>
        <w:spacing w:after="0" w:line="240" w:lineRule="auto"/>
        <w:rPr>
          <w:rFonts w:ascii="Arial Narrow" w:eastAsia="Times New Roman" w:hAnsi="Arial Narrow" w:cs="Times New Roman"/>
          <w:color w:val="FF0000"/>
          <w:sz w:val="21"/>
          <w:szCs w:val="21"/>
          <w:lang w:eastAsia="tr-TR"/>
        </w:rPr>
      </w:pPr>
    </w:p>
    <w:p w:rsidR="0037412B" w:rsidRPr="00CF13FE" w:rsidRDefault="0037412B"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Pr>
          <w:rFonts w:ascii="Times New Roman" w:eastAsia="Times New Roman" w:hAnsi="Times New Roman" w:cs="Times New Roman"/>
          <w:noProof/>
          <w:sz w:val="24"/>
          <w:szCs w:val="24"/>
          <w:lang w:eastAsia="tr-TR"/>
        </w:rPr>
        <w:drawing>
          <wp:anchor distT="0" distB="0" distL="114300" distR="114300" simplePos="0" relativeHeight="2516858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ESOGU Department of Educational Science</w:t>
      </w:r>
    </w:p>
    <w:p w:rsidR="00CF13FE" w:rsidRPr="00CF13FE" w:rsidRDefault="00CF13FE" w:rsidP="00CF13FE">
      <w:pPr>
        <w:spacing w:after="0" w:line="240" w:lineRule="auto"/>
        <w:outlineLvl w:val="0"/>
        <w:rPr>
          <w:rFonts w:ascii="Arial Narrow" w:eastAsia="Times New Roman" w:hAnsi="Arial Narrow" w:cs="Times New Roman"/>
          <w:sz w:val="26"/>
          <w:szCs w:val="26"/>
          <w:lang w:val="en-US" w:eastAsia="tr-TR"/>
        </w:rPr>
      </w:pPr>
      <w:r w:rsidRPr="00CF13FE">
        <w:rPr>
          <w:rFonts w:ascii="Arial Narrow" w:eastAsia="Times New Roman" w:hAnsi="Arial Narrow" w:cs="Times New Roman"/>
          <w:b/>
          <w:sz w:val="26"/>
          <w:szCs w:val="26"/>
          <w:lang w:val="en-US" w:eastAsia="tr-TR"/>
        </w:rPr>
        <w:t>Course Information Form</w:t>
      </w:r>
    </w:p>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CF13FE" w:rsidRPr="00CF13FE" w:rsidTr="006E51F8">
        <w:tc>
          <w:tcPr>
            <w:tcW w:w="1167"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395"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Fall </w:t>
            </w:r>
          </w:p>
        </w:tc>
      </w:tr>
    </w:tbl>
    <w:p w:rsidR="00CF13FE" w:rsidRPr="00CF13FE" w:rsidRDefault="00CF13FE" w:rsidP="00CF13FE">
      <w:pPr>
        <w:spacing w:after="0" w:line="240" w:lineRule="auto"/>
        <w:jc w:val="right"/>
        <w:outlineLvl w:val="0"/>
        <w:rPr>
          <w:rFonts w:ascii="Arial Narrow" w:eastAsia="Times New Roman" w:hAnsi="Arial Narrow" w:cs="Times New Roman"/>
          <w:b/>
          <w:sz w:val="21"/>
          <w:szCs w:val="21"/>
          <w:lang w:val="en-US" w:eastAsia="tr-TR"/>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CF13FE" w:rsidRPr="00CF13FE" w:rsidTr="006E51F8">
        <w:tc>
          <w:tcPr>
            <w:tcW w:w="1668"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CODE</w:t>
            </w:r>
          </w:p>
        </w:tc>
        <w:tc>
          <w:tcPr>
            <w:tcW w:w="2760" w:type="dxa"/>
            <w:vAlign w:val="center"/>
          </w:tcPr>
          <w:p w:rsidR="00CF13FE" w:rsidRPr="00CF13FE" w:rsidRDefault="00CF13FE" w:rsidP="00CF13FE">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541612701</w:t>
            </w:r>
            <w:proofErr w:type="gramEnd"/>
          </w:p>
        </w:tc>
        <w:tc>
          <w:tcPr>
            <w:tcW w:w="1560" w:type="dxa"/>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NAME</w:t>
            </w:r>
          </w:p>
        </w:tc>
        <w:tc>
          <w:tcPr>
            <w:tcW w:w="4020"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Doctorate Thesis</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51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1"/>
        <w:gridCol w:w="538"/>
        <w:gridCol w:w="303"/>
        <w:gridCol w:w="1033"/>
        <w:gridCol w:w="231"/>
        <w:gridCol w:w="380"/>
        <w:gridCol w:w="607"/>
        <w:gridCol w:w="800"/>
        <w:gridCol w:w="626"/>
        <w:gridCol w:w="95"/>
        <w:gridCol w:w="2418"/>
        <w:gridCol w:w="1292"/>
      </w:tblGrid>
      <w:tr w:rsidR="00CF13FE" w:rsidRPr="00CF13FE" w:rsidTr="006E51F8">
        <w:trPr>
          <w:trHeight w:val="20"/>
        </w:trPr>
        <w:tc>
          <w:tcPr>
            <w:tcW w:w="639" w:type="pct"/>
            <w:vMerge w:val="restart"/>
            <w:tcBorders>
              <w:top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1620" w:type="pct"/>
            <w:gridSpan w:val="6"/>
            <w:tcBorders>
              <w:top w:val="single" w:sz="12" w:space="0" w:color="auto"/>
              <w:left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WEEKLY COURSE PERIOD</w:t>
            </w:r>
          </w:p>
        </w:tc>
        <w:tc>
          <w:tcPr>
            <w:tcW w:w="2741" w:type="pct"/>
            <w:gridSpan w:val="5"/>
            <w:tcBorders>
              <w:top w:val="single" w:sz="12" w:space="0" w:color="auto"/>
              <w:lef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OF</w:t>
            </w:r>
          </w:p>
        </w:tc>
      </w:tr>
      <w:tr w:rsidR="00CF13FE" w:rsidRPr="00CF13FE" w:rsidTr="006E51F8">
        <w:trPr>
          <w:trHeight w:val="20"/>
        </w:trPr>
        <w:tc>
          <w:tcPr>
            <w:tcW w:w="639" w:type="pct"/>
            <w:vMerge/>
            <w:tcBorders>
              <w:right w:val="single" w:sz="12" w:space="0" w:color="auto"/>
            </w:tcBorders>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441" w:type="pct"/>
            <w:gridSpan w:val="2"/>
            <w:tcBorders>
              <w:lef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Theory</w:t>
            </w:r>
          </w:p>
        </w:tc>
        <w:tc>
          <w:tcPr>
            <w:tcW w:w="541" w:type="pct"/>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Practice</w:t>
            </w:r>
          </w:p>
        </w:tc>
        <w:tc>
          <w:tcPr>
            <w:tcW w:w="638" w:type="pct"/>
            <w:gridSpan w:val="3"/>
            <w:tcBorders>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Labratory</w:t>
            </w:r>
          </w:p>
        </w:tc>
        <w:tc>
          <w:tcPr>
            <w:tcW w:w="419" w:type="pct"/>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Credit</w:t>
            </w:r>
          </w:p>
        </w:tc>
        <w:tc>
          <w:tcPr>
            <w:tcW w:w="328" w:type="pct"/>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ECTS</w:t>
            </w:r>
          </w:p>
        </w:tc>
        <w:tc>
          <w:tcPr>
            <w:tcW w:w="1317" w:type="pct"/>
            <w:gridSpan w:val="2"/>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TYPE</w:t>
            </w:r>
          </w:p>
        </w:tc>
        <w:tc>
          <w:tcPr>
            <w:tcW w:w="677" w:type="pct"/>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LANGUAGE</w:t>
            </w:r>
          </w:p>
        </w:tc>
      </w:tr>
      <w:tr w:rsidR="00CF13FE" w:rsidRPr="00CF13FE" w:rsidTr="006E51F8">
        <w:trPr>
          <w:trHeight w:val="20"/>
        </w:trPr>
        <w:tc>
          <w:tcPr>
            <w:tcW w:w="639" w:type="pct"/>
            <w:tcBorders>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V</w:t>
            </w:r>
          </w:p>
        </w:tc>
        <w:tc>
          <w:tcPr>
            <w:tcW w:w="441" w:type="pct"/>
            <w:gridSpan w:val="2"/>
            <w:tcBorders>
              <w:left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541" w:type="pct"/>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38" w:type="pct"/>
            <w:gridSpan w:val="3"/>
            <w:tcBorders>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419" w:type="pct"/>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0</w:t>
            </w:r>
          </w:p>
        </w:tc>
        <w:tc>
          <w:tcPr>
            <w:tcW w:w="328" w:type="pct"/>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25</w:t>
            </w:r>
          </w:p>
        </w:tc>
        <w:tc>
          <w:tcPr>
            <w:tcW w:w="1317" w:type="pct"/>
            <w:gridSpan w:val="2"/>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COMPULSORY ( X )  ELECTIVE ()</w:t>
            </w:r>
          </w:p>
        </w:tc>
        <w:tc>
          <w:tcPr>
            <w:tcW w:w="677" w:type="pct"/>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0"/>
                <w:szCs w:val="20"/>
                <w:lang w:val="en-US" w:eastAsia="tr-TR"/>
              </w:rPr>
            </w:pPr>
            <w:r w:rsidRPr="00CF13FE">
              <w:rPr>
                <w:rFonts w:ascii="Arial Narrow" w:eastAsia="Times New Roman" w:hAnsi="Arial Narrow" w:cs="Times New Roman"/>
                <w:sz w:val="20"/>
                <w:szCs w:val="20"/>
                <w:lang w:val="en-US"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21" w:type="pct"/>
            <w:gridSpan w:val="2"/>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Basic Science</w:t>
            </w:r>
          </w:p>
        </w:tc>
        <w:tc>
          <w:tcPr>
            <w:tcW w:w="1020" w:type="pct"/>
            <w:gridSpan w:val="4"/>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bCs/>
                <w:sz w:val="21"/>
                <w:szCs w:val="21"/>
                <w:lang w:val="en-US" w:eastAsia="tr-TR"/>
              </w:rPr>
              <w:t>Educational Science</w:t>
            </w:r>
          </w:p>
        </w:tc>
        <w:tc>
          <w:tcPr>
            <w:tcW w:w="2382" w:type="pct"/>
            <w:gridSpan w:val="5"/>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b/>
                <w:bCs/>
                <w:sz w:val="21"/>
                <w:szCs w:val="21"/>
                <w:lang w:val="en-US" w:eastAsia="tr-TR"/>
              </w:rPr>
              <w:t>Mechanical Engineering Profession</w:t>
            </w:r>
            <w:r w:rsidRPr="00CF13FE">
              <w:rPr>
                <w:rFonts w:ascii="Arial Narrow" w:eastAsia="Times New Roman" w:hAnsi="Arial Narrow" w:cs="Times New Roman"/>
                <w:sz w:val="21"/>
                <w:szCs w:val="21"/>
                <w:lang w:val="en-US" w:eastAsia="tr-TR"/>
              </w:rPr>
              <w:t xml:space="preserve"> </w:t>
            </w:r>
          </w:p>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[if it contains considerable design, mark with  (</w:t>
            </w:r>
            <w:r w:rsidRPr="00CF13FE">
              <w:rPr>
                <w:rFonts w:ascii="Arial Narrow" w:eastAsia="Times New Roman" w:hAnsi="Arial Narrow" w:cs="Times New Roman"/>
                <w:sz w:val="21"/>
                <w:szCs w:val="20"/>
                <w:lang w:val="en-US" w:eastAsia="tr-TR"/>
              </w:rPr>
              <w:sym w:font="Symbol" w:char="F0D6"/>
            </w:r>
            <w:r w:rsidRPr="00CF13FE">
              <w:rPr>
                <w:rFonts w:ascii="Arial Narrow" w:eastAsia="Times New Roman" w:hAnsi="Arial Narrow" w:cs="Times New Roman"/>
                <w:sz w:val="21"/>
                <w:szCs w:val="21"/>
                <w:lang w:val="en-US" w:eastAsia="tr-TR"/>
              </w:rPr>
              <w:t>) ]</w:t>
            </w:r>
          </w:p>
        </w:tc>
        <w:tc>
          <w:tcPr>
            <w:tcW w:w="677" w:type="pct"/>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21" w:type="pct"/>
            <w:gridSpan w:val="2"/>
            <w:tcBorders>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1020" w:type="pct"/>
            <w:gridSpan w:val="4"/>
            <w:tcBorders>
              <w:left w:val="single" w:sz="4" w:space="0" w:color="auto"/>
              <w:bottom w:val="single" w:sz="12" w:space="0" w:color="auto"/>
              <w:right w:val="single" w:sz="4"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%75</w:t>
            </w:r>
          </w:p>
        </w:tc>
        <w:tc>
          <w:tcPr>
            <w:tcW w:w="2382" w:type="pct"/>
            <w:gridSpan w:val="5"/>
            <w:tcBorders>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677" w:type="pct"/>
            <w:tcBorders>
              <w:left w:val="single" w:sz="4"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%25</w:t>
            </w:r>
          </w:p>
        </w:tc>
      </w:tr>
      <w:tr w:rsidR="00CF13FE" w:rsidRPr="00CF13FE" w:rsidTr="006E51F8">
        <w:trPr>
          <w:trHeight w:val="20"/>
        </w:trPr>
        <w:tc>
          <w:tcPr>
            <w:tcW w:w="5000" w:type="pct"/>
            <w:gridSpan w:val="12"/>
            <w:tcBorders>
              <w:top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ASSESSMENT CRITERIA</w:t>
            </w:r>
          </w:p>
        </w:tc>
      </w:tr>
      <w:tr w:rsidR="00CF13FE" w:rsidRPr="00CF13FE" w:rsidTr="006E51F8">
        <w:trPr>
          <w:trHeight w:val="20"/>
        </w:trPr>
        <w:tc>
          <w:tcPr>
            <w:tcW w:w="1742" w:type="pct"/>
            <w:gridSpan w:val="5"/>
            <w:vMerge w:val="restart"/>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MID-TERM</w:t>
            </w:r>
          </w:p>
        </w:tc>
        <w:tc>
          <w:tcPr>
            <w:tcW w:w="1314" w:type="pct"/>
            <w:gridSpan w:val="5"/>
            <w:tcBorders>
              <w:top w:val="single" w:sz="12" w:space="0" w:color="auto"/>
              <w:left w:val="single" w:sz="12" w:space="0" w:color="auto"/>
              <w:bottom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Evaluation Type</w:t>
            </w:r>
          </w:p>
        </w:tc>
        <w:tc>
          <w:tcPr>
            <w:tcW w:w="1267" w:type="pct"/>
            <w:tcBorders>
              <w:top w:val="single" w:sz="12"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Quantity</w:t>
            </w:r>
          </w:p>
        </w:tc>
        <w:tc>
          <w:tcPr>
            <w:tcW w:w="677" w:type="pct"/>
            <w:tcBorders>
              <w:top w:val="single" w:sz="12" w:space="0" w:color="auto"/>
              <w:left w:val="single" w:sz="8" w:space="0" w:color="auto"/>
              <w:bottom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t>
            </w:r>
          </w:p>
        </w:tc>
      </w:tr>
      <w:tr w:rsidR="00CF13FE" w:rsidRPr="00CF13FE" w:rsidTr="006E51F8">
        <w:trPr>
          <w:trHeight w:val="20"/>
        </w:trPr>
        <w:tc>
          <w:tcPr>
            <w:tcW w:w="174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14" w:type="pct"/>
            <w:gridSpan w:val="5"/>
            <w:tcBorders>
              <w:top w:val="single" w:sz="8" w:space="0" w:color="auto"/>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1st Mid-Term</w:t>
            </w:r>
          </w:p>
        </w:tc>
        <w:tc>
          <w:tcPr>
            <w:tcW w:w="1267" w:type="pct"/>
            <w:tcBorders>
              <w:top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77" w:type="pct"/>
            <w:tcBorders>
              <w:top w:val="single" w:sz="8" w:space="0" w:color="auto"/>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highlight w:val="yellow"/>
                <w:lang w:val="en-US" w:eastAsia="tr-TR"/>
              </w:rPr>
            </w:pPr>
            <w:r w:rsidRPr="00CF13FE">
              <w:rPr>
                <w:rFonts w:ascii="Arial Narrow" w:eastAsia="Times New Roman" w:hAnsi="Arial Narrow" w:cs="Times New Roman"/>
                <w:sz w:val="21"/>
                <w:szCs w:val="21"/>
                <w:lang w:val="en-US" w:eastAsia="tr-TR"/>
              </w:rPr>
              <w:t>40</w:t>
            </w:r>
          </w:p>
        </w:tc>
      </w:tr>
      <w:tr w:rsidR="00CF13FE" w:rsidRPr="00CF13FE" w:rsidTr="006E51F8">
        <w:trPr>
          <w:trHeight w:val="20"/>
        </w:trPr>
        <w:tc>
          <w:tcPr>
            <w:tcW w:w="174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14" w:type="pct"/>
            <w:gridSpan w:val="5"/>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2nd Mid-Term</w:t>
            </w:r>
          </w:p>
        </w:tc>
        <w:tc>
          <w:tcPr>
            <w:tcW w:w="1267" w:type="pct"/>
            <w:tcBorders>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77" w:type="pct"/>
            <w:tcBorders>
              <w:lef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74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14" w:type="pct"/>
            <w:gridSpan w:val="5"/>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Quiz</w:t>
            </w:r>
          </w:p>
        </w:tc>
        <w:tc>
          <w:tcPr>
            <w:tcW w:w="1267" w:type="pct"/>
            <w:tcBorders>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77" w:type="pct"/>
            <w:tcBorders>
              <w:lef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4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14" w:type="pct"/>
            <w:gridSpan w:val="5"/>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Homework</w:t>
            </w:r>
          </w:p>
        </w:tc>
        <w:tc>
          <w:tcPr>
            <w:tcW w:w="1267" w:type="pct"/>
            <w:tcBorders>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677" w:type="pct"/>
            <w:tcBorders>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60</w:t>
            </w:r>
          </w:p>
        </w:tc>
      </w:tr>
      <w:tr w:rsidR="00CF13FE" w:rsidRPr="00CF13FE" w:rsidTr="006E51F8">
        <w:trPr>
          <w:trHeight w:val="20"/>
        </w:trPr>
        <w:tc>
          <w:tcPr>
            <w:tcW w:w="174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14" w:type="pct"/>
            <w:gridSpan w:val="5"/>
            <w:tcBorders>
              <w:left w:val="single" w:sz="12" w:space="0" w:color="auto"/>
              <w:bottom w:val="single" w:sz="8"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Project</w:t>
            </w:r>
          </w:p>
        </w:tc>
        <w:tc>
          <w:tcPr>
            <w:tcW w:w="1267" w:type="pct"/>
            <w:tcBorders>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677" w:type="pct"/>
            <w:tcBorders>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r>
      <w:tr w:rsidR="00CF13FE" w:rsidRPr="00CF13FE" w:rsidTr="006E51F8">
        <w:trPr>
          <w:trHeight w:val="20"/>
        </w:trPr>
        <w:tc>
          <w:tcPr>
            <w:tcW w:w="174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14" w:type="pct"/>
            <w:gridSpan w:val="5"/>
            <w:tcBorders>
              <w:top w:val="single" w:sz="8" w:space="0" w:color="auto"/>
              <w:left w:val="single" w:sz="12" w:space="0" w:color="auto"/>
              <w:bottom w:val="single" w:sz="8"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Report</w:t>
            </w:r>
          </w:p>
        </w:tc>
        <w:tc>
          <w:tcPr>
            <w:tcW w:w="1267" w:type="pct"/>
            <w:tcBorders>
              <w:top w:val="single" w:sz="8"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677" w:type="pct"/>
            <w:tcBorders>
              <w:top w:val="single" w:sz="8" w:space="0" w:color="auto"/>
              <w:left w:val="single" w:sz="8" w:space="0" w:color="auto"/>
              <w:bottom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4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tc>
        <w:tc>
          <w:tcPr>
            <w:tcW w:w="1314" w:type="pct"/>
            <w:gridSpan w:val="5"/>
            <w:tcBorders>
              <w:top w:val="single" w:sz="8" w:space="0" w:color="auto"/>
              <w:left w:val="single" w:sz="12" w:space="0" w:color="auto"/>
              <w:bottom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Others (………)</w:t>
            </w:r>
          </w:p>
        </w:tc>
        <w:tc>
          <w:tcPr>
            <w:tcW w:w="1267" w:type="pct"/>
            <w:tcBorders>
              <w:top w:val="single" w:sz="8" w:space="0" w:color="auto"/>
              <w:bottom w:val="single" w:sz="12" w:space="0" w:color="auto"/>
              <w:right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c>
          <w:tcPr>
            <w:tcW w:w="677" w:type="pct"/>
            <w:tcBorders>
              <w:top w:val="single" w:sz="8" w:space="0" w:color="auto"/>
              <w:left w:val="single" w:sz="8"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4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FINAL EXAM</w:t>
            </w:r>
          </w:p>
        </w:tc>
        <w:tc>
          <w:tcPr>
            <w:tcW w:w="1314" w:type="pct"/>
            <w:gridSpan w:val="5"/>
            <w:tcBorders>
              <w:top w:val="single" w:sz="12" w:space="0" w:color="auto"/>
              <w:left w:val="single" w:sz="12" w:space="0" w:color="auto"/>
              <w:bottom w:val="single" w:sz="8"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w:t>
            </w:r>
          </w:p>
        </w:tc>
        <w:tc>
          <w:tcPr>
            <w:tcW w:w="1267" w:type="pct"/>
            <w:tcBorders>
              <w:top w:val="single" w:sz="12"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c>
          <w:tcPr>
            <w:tcW w:w="677" w:type="pct"/>
            <w:tcBorders>
              <w:top w:val="single" w:sz="12" w:space="0" w:color="auto"/>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p>
        </w:tc>
      </w:tr>
      <w:tr w:rsidR="00CF13FE" w:rsidRPr="00CF13FE" w:rsidTr="006E51F8">
        <w:trPr>
          <w:trHeight w:val="20"/>
        </w:trPr>
        <w:tc>
          <w:tcPr>
            <w:tcW w:w="174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PREREQUIEITE(S)</w:t>
            </w:r>
          </w:p>
        </w:tc>
        <w:tc>
          <w:tcPr>
            <w:tcW w:w="3258" w:type="pct"/>
            <w:gridSpan w:val="7"/>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None</w:t>
            </w:r>
          </w:p>
        </w:tc>
      </w:tr>
      <w:tr w:rsidR="00CF13FE" w:rsidRPr="00CF13FE" w:rsidTr="006E51F8">
        <w:trPr>
          <w:trHeight w:val="20"/>
        </w:trPr>
        <w:tc>
          <w:tcPr>
            <w:tcW w:w="174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DESCRIPTION</w:t>
            </w:r>
          </w:p>
        </w:tc>
        <w:tc>
          <w:tcPr>
            <w:tcW w:w="325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content of this lesson is to educate students about the subjects such as determining thesis subject, dissertation research and writing process. In this lesson advisor gives the information about the doctoral dissertation process. Detailed content of each is determined by the academic advisor.</w:t>
            </w:r>
          </w:p>
        </w:tc>
      </w:tr>
      <w:tr w:rsidR="00CF13FE" w:rsidRPr="00CF13FE" w:rsidTr="006E51F8">
        <w:trPr>
          <w:trHeight w:val="717"/>
        </w:trPr>
        <w:tc>
          <w:tcPr>
            <w:tcW w:w="174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OBJECTIVES</w:t>
            </w:r>
          </w:p>
        </w:tc>
        <w:tc>
          <w:tcPr>
            <w:tcW w:w="325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It is a process in which students study his/her thesis under the advisor’s management. It is aimed to teach and to be internalized how the scientific research should be with the help of practices; and to help the student who begins his/her doctorate dissertation work master the issues related to his/her doctoral dissertation thesis.</w:t>
            </w:r>
          </w:p>
        </w:tc>
      </w:tr>
      <w:tr w:rsidR="00CF13FE" w:rsidRPr="00CF13FE" w:rsidTr="006E51F8">
        <w:trPr>
          <w:trHeight w:val="20"/>
        </w:trPr>
        <w:tc>
          <w:tcPr>
            <w:tcW w:w="174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ADDITIVE OF COURSE TO APPLY PROFESSIONAL EDUATION</w:t>
            </w:r>
          </w:p>
        </w:tc>
        <w:tc>
          <w:tcPr>
            <w:tcW w:w="3258" w:type="pct"/>
            <w:gridSpan w:val="7"/>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c>
      </w:tr>
      <w:tr w:rsidR="00CF13FE" w:rsidRPr="00CF13FE" w:rsidTr="006E51F8">
        <w:trPr>
          <w:trHeight w:val="20"/>
        </w:trPr>
        <w:tc>
          <w:tcPr>
            <w:tcW w:w="174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OUTCOMES</w:t>
            </w:r>
          </w:p>
        </w:tc>
        <w:tc>
          <w:tcPr>
            <w:tcW w:w="3258" w:type="pct"/>
            <w:gridSpan w:val="7"/>
            <w:tcBorders>
              <w:top w:val="single" w:sz="12" w:space="0" w:color="auto"/>
              <w:left w:val="single" w:sz="12" w:space="0" w:color="auto"/>
              <w:bottom w:val="single" w:sz="12" w:space="0" w:color="auto"/>
            </w:tcBorders>
          </w:tcPr>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At the end of this lesson students will be able to;</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-gain an advanced knowledge about their thesis,</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-conduct their dissertation study,</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-review and evaluate literature.</w:t>
            </w:r>
          </w:p>
        </w:tc>
      </w:tr>
      <w:tr w:rsidR="00CF13FE" w:rsidRPr="00CF13FE" w:rsidTr="006E51F8">
        <w:trPr>
          <w:trHeight w:val="20"/>
        </w:trPr>
        <w:tc>
          <w:tcPr>
            <w:tcW w:w="174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TEXTBOOK</w:t>
            </w:r>
          </w:p>
        </w:tc>
        <w:tc>
          <w:tcPr>
            <w:tcW w:w="325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outlineLvl w:val="3"/>
              <w:rPr>
                <w:rFonts w:ascii="Arial Narrow" w:eastAsia="Times New Roman" w:hAnsi="Arial Narrow" w:cs="Times New Roman"/>
                <w:bCs/>
                <w:color w:val="000000"/>
                <w:sz w:val="21"/>
                <w:szCs w:val="21"/>
                <w:lang w:val="en-US" w:eastAsia="tr-TR"/>
              </w:rPr>
            </w:pPr>
            <w:r w:rsidRPr="00CF13FE">
              <w:rPr>
                <w:rFonts w:ascii="Arial Narrow" w:eastAsia="Times New Roman" w:hAnsi="Arial Narrow" w:cs="Times New Roman"/>
                <w:bCs/>
                <w:color w:val="000000"/>
                <w:sz w:val="21"/>
                <w:szCs w:val="21"/>
                <w:lang w:val="en-US" w:eastAsia="tr-TR"/>
              </w:rPr>
              <w:t>-</w:t>
            </w:r>
          </w:p>
        </w:tc>
      </w:tr>
      <w:tr w:rsidR="00CF13FE" w:rsidRPr="00CF13FE" w:rsidTr="006E51F8">
        <w:trPr>
          <w:trHeight w:val="20"/>
        </w:trPr>
        <w:tc>
          <w:tcPr>
            <w:tcW w:w="174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OTHER REFERENCES</w:t>
            </w:r>
          </w:p>
        </w:tc>
        <w:tc>
          <w:tcPr>
            <w:tcW w:w="325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outlineLvl w:val="3"/>
              <w:rPr>
                <w:rFonts w:ascii="Arial Narrow" w:eastAsia="Times New Roman" w:hAnsi="Arial Narrow" w:cs="Times New Roman"/>
                <w:bCs/>
                <w:color w:val="000000"/>
                <w:sz w:val="21"/>
                <w:szCs w:val="21"/>
                <w:lang w:val="en-US" w:eastAsia="tr-TR"/>
              </w:rPr>
            </w:pPr>
            <w:r w:rsidRPr="00CF13FE">
              <w:rPr>
                <w:rFonts w:ascii="Arial Narrow" w:eastAsia="Times New Roman" w:hAnsi="Arial Narrow" w:cs="Times New Roman"/>
                <w:bCs/>
                <w:color w:val="000000"/>
                <w:sz w:val="21"/>
                <w:szCs w:val="21"/>
                <w:lang w:val="en-US" w:eastAsia="tr-TR"/>
              </w:rPr>
              <w:t>-</w:t>
            </w:r>
          </w:p>
        </w:tc>
      </w:tr>
      <w:tr w:rsidR="00CF13FE" w:rsidRPr="00CF13FE" w:rsidTr="006E51F8">
        <w:trPr>
          <w:trHeight w:val="20"/>
        </w:trPr>
        <w:tc>
          <w:tcPr>
            <w:tcW w:w="174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TOOLS AND EQUIPMENTS REQUIRED</w:t>
            </w:r>
          </w:p>
        </w:tc>
        <w:tc>
          <w:tcPr>
            <w:tcW w:w="325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Computer</w:t>
            </w:r>
          </w:p>
        </w:tc>
      </w:tr>
    </w:tbl>
    <w:p w:rsidR="00CF13FE" w:rsidRPr="00CF13FE" w:rsidRDefault="00CF13FE" w:rsidP="00CF13FE">
      <w:pPr>
        <w:spacing w:after="0" w:line="240" w:lineRule="auto"/>
        <w:rPr>
          <w:rFonts w:ascii="Arial Narrow" w:eastAsia="Times New Roman" w:hAnsi="Arial Narrow" w:cs="Times New Roman"/>
          <w:b/>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500"/>
      </w:tblGrid>
      <w:tr w:rsidR="00CF13FE" w:rsidRPr="00CF13FE" w:rsidTr="006E51F8">
        <w:trPr>
          <w:trHeight w:val="20"/>
        </w:trPr>
        <w:tc>
          <w:tcPr>
            <w:tcW w:w="5000" w:type="pct"/>
            <w:gridSpan w:val="2"/>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SYLLABUS</w:t>
            </w:r>
          </w:p>
        </w:tc>
      </w:tr>
      <w:tr w:rsidR="00CF13FE" w:rsidRPr="00CF13FE" w:rsidTr="006E51F8">
        <w:trPr>
          <w:trHeight w:val="20"/>
        </w:trPr>
        <w:tc>
          <w:tcPr>
            <w:tcW w:w="574" w:type="pct"/>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lastRenderedPageBreak/>
              <w:t>WEEK</w:t>
            </w:r>
          </w:p>
        </w:tc>
        <w:tc>
          <w:tcPr>
            <w:tcW w:w="4426" w:type="pct"/>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Literature review</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Literature review</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Literature review</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Advanced knowledge about thesis</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Advanced knowledge about thesis</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Advanced knowledge about thesis</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last literature review</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8</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The last literature review  </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last literature review</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Discussion</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Discussion</w:t>
            </w:r>
          </w:p>
        </w:tc>
      </w:tr>
      <w:tr w:rsidR="00CF13FE" w:rsidRPr="00CF13FE" w:rsidTr="006E51F8">
        <w:trPr>
          <w:trHeight w:val="20"/>
        </w:trPr>
        <w:tc>
          <w:tcPr>
            <w:tcW w:w="574"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4426" w:type="pct"/>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Determining problem situation</w:t>
            </w:r>
          </w:p>
        </w:tc>
      </w:tr>
      <w:tr w:rsidR="00CF13FE" w:rsidRPr="00CF13FE" w:rsidTr="006E51F8">
        <w:trPr>
          <w:trHeight w:val="20"/>
        </w:trPr>
        <w:tc>
          <w:tcPr>
            <w:tcW w:w="574" w:type="pct"/>
            <w:tcBorders>
              <w:bottom w:val="single" w:sz="12" w:space="0" w:color="auto"/>
            </w:tcBorders>
            <w:shd w:val="clear" w:color="auto" w:fill="FFFFFF"/>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4426" w:type="pct"/>
            <w:tcBorders>
              <w:bottom w:val="single" w:sz="12" w:space="0" w:color="auto"/>
            </w:tcBorders>
            <w:shd w:val="clear" w:color="auto" w:fill="FFFFFF"/>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Writing thesis</w:t>
            </w:r>
          </w:p>
        </w:tc>
      </w:tr>
      <w:tr w:rsidR="00CF13FE" w:rsidRPr="00CF13FE" w:rsidTr="006E51F8">
        <w:trPr>
          <w:trHeight w:val="20"/>
        </w:trPr>
        <w:tc>
          <w:tcPr>
            <w:tcW w:w="574" w:type="pct"/>
            <w:tcBorders>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4426" w:type="pct"/>
            <w:tcBorders>
              <w:bottom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The last correction</w:t>
            </w: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7"/>
        <w:gridCol w:w="7966"/>
        <w:gridCol w:w="426"/>
        <w:gridCol w:w="331"/>
        <w:gridCol w:w="377"/>
      </w:tblGrid>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c>
          <w:tcPr>
            <w:tcW w:w="7966" w:type="dxa"/>
          </w:tcPr>
          <w:p w:rsidR="00CF13FE" w:rsidRPr="00CF13FE" w:rsidRDefault="00CF13FE" w:rsidP="00CF13FE">
            <w:pPr>
              <w:tabs>
                <w:tab w:val="right" w:pos="6984"/>
              </w:tabs>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color w:val="000000"/>
                <w:sz w:val="21"/>
                <w:szCs w:val="21"/>
                <w:lang w:eastAsia="tr-TR"/>
              </w:rPr>
              <w:t>At the end of the Curriculum and Instruction Doctorate Program, students will be able to;</w:t>
            </w:r>
          </w:p>
        </w:tc>
        <w:tc>
          <w:tcPr>
            <w:tcW w:w="426"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c>
          <w:tcPr>
            <w:tcW w:w="331"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No</w:t>
            </w:r>
          </w:p>
        </w:tc>
        <w:tc>
          <w:tcPr>
            <w:tcW w:w="7966" w:type="dxa"/>
          </w:tcPr>
          <w:p w:rsidR="00CF13FE" w:rsidRPr="00CF13FE" w:rsidRDefault="00CF13FE" w:rsidP="00CF13FE">
            <w:pPr>
              <w:tabs>
                <w:tab w:val="right" w:pos="6984"/>
              </w:tabs>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Program Outcomes</w:t>
            </w:r>
            <w:r w:rsidRPr="00CF13FE">
              <w:rPr>
                <w:rFonts w:ascii="Arial Narrow" w:eastAsia="Times New Roman" w:hAnsi="Arial Narrow" w:cs="Times New Roman"/>
                <w:sz w:val="21"/>
                <w:szCs w:val="21"/>
                <w:lang w:eastAsia="tr-TR"/>
              </w:rPr>
              <w:tab/>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tabs>
                <w:tab w:val="left" w:pos="570"/>
              </w:tabs>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2</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5</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6</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tabs>
                <w:tab w:val="left" w:pos="700"/>
              </w:tabs>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7</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8</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9</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10</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11</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12</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c>
          <w:tcPr>
            <w:tcW w:w="64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13</w:t>
            </w:r>
          </w:p>
        </w:tc>
        <w:tc>
          <w:tcPr>
            <w:tcW w:w="7966"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426"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31"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77" w:type="dxa"/>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14</w:t>
            </w:r>
          </w:p>
        </w:tc>
        <w:tc>
          <w:tcPr>
            <w:tcW w:w="7966"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426"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15</w:t>
            </w:r>
          </w:p>
        </w:tc>
        <w:tc>
          <w:tcPr>
            <w:tcW w:w="7966"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properly apply information and communication technologies in the field</w:t>
            </w:r>
          </w:p>
        </w:tc>
        <w:tc>
          <w:tcPr>
            <w:tcW w:w="426"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16</w:t>
            </w:r>
          </w:p>
        </w:tc>
        <w:tc>
          <w:tcPr>
            <w:tcW w:w="7966"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communicate impressively</w:t>
            </w:r>
          </w:p>
        </w:tc>
        <w:tc>
          <w:tcPr>
            <w:tcW w:w="426"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331"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r w:rsidR="00CF13FE" w:rsidRPr="00CF13FE" w:rsidTr="006E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7966"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1:  No Contribution 2:  Partially Contribution 3:  Full Contribution</w:t>
            </w:r>
          </w:p>
        </w:tc>
        <w:tc>
          <w:tcPr>
            <w:tcW w:w="426"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31"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c>
          <w:tcPr>
            <w:tcW w:w="377" w:type="dxa"/>
            <w:tcBorders>
              <w:top w:val="single" w:sz="12" w:space="0" w:color="auto"/>
              <w:left w:val="single" w:sz="12" w:space="0" w:color="auto"/>
              <w:bottom w:val="single" w:sz="12" w:space="0" w:color="auto"/>
              <w:right w:val="single" w:sz="12" w:space="0" w:color="auto"/>
            </w:tcBorders>
          </w:tcPr>
          <w:p w:rsidR="00CF13FE" w:rsidRPr="00CF13FE" w:rsidRDefault="00CF13FE" w:rsidP="00CF13FE">
            <w:pPr>
              <w:spacing w:after="0" w:line="240" w:lineRule="auto"/>
              <w:jc w:val="both"/>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Instructor(s):  All Instructors</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Signature: </w:t>
      </w:r>
      <w:r w:rsidRPr="00CF13FE">
        <w:rPr>
          <w:rFonts w:ascii="Arial Narrow" w:eastAsia="Times New Roman" w:hAnsi="Arial Narrow" w:cs="Times New Roman"/>
          <w:sz w:val="21"/>
          <w:szCs w:val="21"/>
          <w:lang w:val="en-US" w:eastAsia="tr-TR"/>
        </w:rPr>
        <w:tab/>
        <w:t xml:space="preserve">Date: </w:t>
      </w:r>
    </w:p>
    <w:p w:rsidR="00CF13FE" w:rsidRPr="00CF13FE" w:rsidRDefault="00CF13FE" w:rsidP="00CF13FE">
      <w:pPr>
        <w:tabs>
          <w:tab w:val="left" w:pos="7800"/>
        </w:tabs>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sz w:val="21"/>
          <w:szCs w:val="21"/>
          <w:lang w:eastAsia="tr-TR"/>
        </w:rPr>
      </w:pPr>
    </w:p>
    <w:p w:rsidR="00CF13FE" w:rsidRPr="00CF13FE" w:rsidRDefault="00CF13FE" w:rsidP="00CF13FE">
      <w:pPr>
        <w:spacing w:after="0" w:line="240" w:lineRule="auto"/>
        <w:rPr>
          <w:rFonts w:ascii="Arial Narrow" w:eastAsia="Times New Roman" w:hAnsi="Arial Narrow" w:cs="Times New Roman"/>
          <w:color w:val="FF0000"/>
          <w:sz w:val="21"/>
          <w:szCs w:val="21"/>
          <w:lang w:eastAsia="tr-TR"/>
        </w:rPr>
      </w:pPr>
    </w:p>
    <w:p w:rsidR="00CF13FE" w:rsidRPr="00CF13FE" w:rsidRDefault="00CF13FE" w:rsidP="00CF13FE">
      <w:pPr>
        <w:spacing w:after="0" w:line="240" w:lineRule="auto"/>
        <w:outlineLvl w:val="0"/>
        <w:rPr>
          <w:rFonts w:ascii="Arial Narrow" w:eastAsia="Times New Roman" w:hAnsi="Arial Narrow" w:cs="Times New Roman"/>
          <w:sz w:val="26"/>
          <w:szCs w:val="26"/>
          <w:lang w:val="en-US" w:eastAsia="tr-TR"/>
        </w:rPr>
      </w:pPr>
      <w:r>
        <w:rPr>
          <w:rFonts w:ascii="Times New Roman" w:eastAsia="Times New Roman" w:hAnsi="Times New Roman" w:cs="Times New Roman"/>
          <w:noProof/>
          <w:sz w:val="24"/>
          <w:szCs w:val="24"/>
          <w:lang w:eastAsia="tr-TR"/>
        </w:rPr>
        <w:drawing>
          <wp:anchor distT="0" distB="0" distL="114300" distR="114300" simplePos="0" relativeHeight="251683840" behindDoc="1" locked="0" layoutInCell="1" allowOverlap="1">
            <wp:simplePos x="0" y="0"/>
            <wp:positionH relativeFrom="column">
              <wp:posOffset>-106045</wp:posOffset>
            </wp:positionH>
            <wp:positionV relativeFrom="paragraph">
              <wp:posOffset>-228600</wp:posOffset>
            </wp:positionV>
            <wp:extent cx="687705" cy="517525"/>
            <wp:effectExtent l="0" t="0" r="0" b="0"/>
            <wp:wrapTight wrapText="bothSides">
              <wp:wrapPolygon edited="0">
                <wp:start x="0" y="0"/>
                <wp:lineTo x="0" y="20672"/>
                <wp:lineTo x="20942" y="20672"/>
                <wp:lineTo x="2094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3FE">
        <w:rPr>
          <w:rFonts w:ascii="Arial Narrow" w:eastAsia="Times New Roman" w:hAnsi="Arial Narrow" w:cs="Times New Roman"/>
          <w:b/>
          <w:sz w:val="26"/>
          <w:szCs w:val="26"/>
          <w:lang w:val="en-US" w:eastAsia="tr-TR"/>
        </w:rPr>
        <w:t xml:space="preserve">ESOGU Department of Educational Sciences </w:t>
      </w:r>
    </w:p>
    <w:p w:rsidR="00CF13FE" w:rsidRPr="00CF13FE" w:rsidRDefault="00CF13FE" w:rsidP="00CF13FE">
      <w:pPr>
        <w:spacing w:after="0" w:line="240" w:lineRule="auto"/>
        <w:outlineLvl w:val="0"/>
        <w:rPr>
          <w:rFonts w:ascii="Arial Narrow" w:eastAsia="Times New Roman" w:hAnsi="Arial Narrow" w:cs="Times New Roman"/>
          <w:b/>
          <w:sz w:val="26"/>
          <w:szCs w:val="26"/>
          <w:lang w:val="en-US" w:eastAsia="tr-TR"/>
        </w:rPr>
      </w:pPr>
      <w:r w:rsidRPr="00CF13FE">
        <w:rPr>
          <w:rFonts w:ascii="Arial Narrow" w:eastAsia="Times New Roman" w:hAnsi="Arial Narrow" w:cs="Times New Roman"/>
          <w:b/>
          <w:sz w:val="26"/>
          <w:szCs w:val="26"/>
          <w:lang w:val="en-US" w:eastAsia="tr-TR"/>
        </w:rPr>
        <w:t>Course Information Form</w:t>
      </w:r>
    </w:p>
    <w:tbl>
      <w:tblPr>
        <w:tblW w:w="2388"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082"/>
      </w:tblGrid>
      <w:tr w:rsidR="00CF13FE" w:rsidRPr="00CF13FE" w:rsidTr="006E51F8">
        <w:tc>
          <w:tcPr>
            <w:tcW w:w="1306" w:type="dxa"/>
            <w:vAlign w:val="center"/>
          </w:tcPr>
          <w:p w:rsidR="00CF13FE" w:rsidRPr="00CF13FE" w:rsidRDefault="00CF13FE" w:rsidP="00CF13FE">
            <w:pPr>
              <w:spacing w:after="0" w:line="240" w:lineRule="auto"/>
              <w:outlineLvl w:val="0"/>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SEMESTER</w:t>
            </w:r>
          </w:p>
        </w:tc>
        <w:tc>
          <w:tcPr>
            <w:tcW w:w="1082" w:type="dxa"/>
            <w:vAlign w:val="center"/>
          </w:tcPr>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Fall</w:t>
            </w:r>
          </w:p>
        </w:tc>
      </w:tr>
    </w:tbl>
    <w:p w:rsidR="00CF13FE" w:rsidRPr="00CF13FE" w:rsidRDefault="00CF13FE" w:rsidP="00CF13FE">
      <w:pPr>
        <w:spacing w:after="0" w:line="240" w:lineRule="auto"/>
        <w:jc w:val="right"/>
        <w:outlineLvl w:val="0"/>
        <w:rPr>
          <w:rFonts w:ascii="Arial Narrow" w:eastAsia="Times New Roman" w:hAnsi="Arial Narrow" w:cs="Times New Roman"/>
          <w:b/>
          <w:sz w:val="20"/>
          <w:szCs w:val="20"/>
          <w:lang w:val="en-US"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99"/>
        <w:gridCol w:w="2478"/>
        <w:gridCol w:w="1401"/>
        <w:gridCol w:w="3910"/>
      </w:tblGrid>
      <w:tr w:rsidR="00CF13FE" w:rsidRPr="00CF13FE" w:rsidTr="006E51F8">
        <w:tc>
          <w:tcPr>
            <w:tcW w:w="807" w:type="pct"/>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0"/>
                <w:szCs w:val="20"/>
                <w:lang w:val="en-US" w:eastAsia="tr-TR"/>
              </w:rPr>
            </w:pPr>
            <w:r w:rsidRPr="00CF13FE">
              <w:rPr>
                <w:rFonts w:ascii="Arial Narrow" w:eastAsia="Times New Roman" w:hAnsi="Arial Narrow" w:cs="Times New Roman"/>
                <w:b/>
                <w:sz w:val="20"/>
                <w:szCs w:val="20"/>
                <w:lang w:val="en-US" w:eastAsia="tr-TR"/>
              </w:rPr>
              <w:t>COURSE CODE</w:t>
            </w:r>
          </w:p>
        </w:tc>
        <w:tc>
          <w:tcPr>
            <w:tcW w:w="1334" w:type="pct"/>
            <w:vAlign w:val="center"/>
          </w:tcPr>
          <w:p w:rsidR="00CF13FE" w:rsidRPr="00CF13FE" w:rsidRDefault="00CF13FE" w:rsidP="00CF13FE">
            <w:pPr>
              <w:spacing w:after="0" w:line="240" w:lineRule="auto"/>
              <w:outlineLvl w:val="0"/>
              <w:rPr>
                <w:rFonts w:ascii="Arial Narrow" w:eastAsia="Times New Roman" w:hAnsi="Arial Narrow" w:cs="Times New Roman"/>
                <w:sz w:val="20"/>
                <w:szCs w:val="20"/>
                <w:lang w:val="en-US" w:eastAsia="tr-TR"/>
              </w:rPr>
            </w:pPr>
            <w:proofErr w:type="gramStart"/>
            <w:r w:rsidRPr="00CF13FE">
              <w:rPr>
                <w:rFonts w:ascii="Arial Narrow" w:eastAsia="Times New Roman" w:hAnsi="Arial Narrow" w:cs="Arial"/>
                <w:sz w:val="20"/>
                <w:szCs w:val="20"/>
                <w:lang w:eastAsia="tr-TR"/>
              </w:rPr>
              <w:t>541611901</w:t>
            </w:r>
            <w:proofErr w:type="gramEnd"/>
          </w:p>
        </w:tc>
        <w:tc>
          <w:tcPr>
            <w:tcW w:w="754" w:type="pct"/>
            <w:vAlign w:val="center"/>
          </w:tcPr>
          <w:p w:rsidR="00CF13FE" w:rsidRPr="00CF13FE" w:rsidRDefault="00CF13FE" w:rsidP="00CF13FE">
            <w:pPr>
              <w:spacing w:after="0" w:line="240" w:lineRule="auto"/>
              <w:jc w:val="center"/>
              <w:outlineLvl w:val="0"/>
              <w:rPr>
                <w:rFonts w:ascii="Arial Narrow" w:eastAsia="Times New Roman" w:hAnsi="Arial Narrow" w:cs="Times New Roman"/>
                <w:b/>
                <w:sz w:val="20"/>
                <w:szCs w:val="20"/>
                <w:lang w:val="en-US" w:eastAsia="tr-TR"/>
              </w:rPr>
            </w:pPr>
            <w:r w:rsidRPr="00CF13FE">
              <w:rPr>
                <w:rFonts w:ascii="Arial Narrow" w:eastAsia="Times New Roman" w:hAnsi="Arial Narrow" w:cs="Times New Roman"/>
                <w:b/>
                <w:sz w:val="20"/>
                <w:szCs w:val="20"/>
                <w:lang w:val="en-US" w:eastAsia="tr-TR"/>
              </w:rPr>
              <w:t>COURSE NAME</w:t>
            </w:r>
          </w:p>
        </w:tc>
        <w:tc>
          <w:tcPr>
            <w:tcW w:w="2105" w:type="pct"/>
          </w:tcPr>
          <w:p w:rsidR="00CF13FE" w:rsidRPr="00CF13FE" w:rsidRDefault="00CF13FE" w:rsidP="00CF13FE">
            <w:pPr>
              <w:spacing w:after="0" w:line="240" w:lineRule="auto"/>
              <w:rPr>
                <w:rFonts w:ascii="Arial Narrow" w:eastAsia="Times New Roman" w:hAnsi="Arial Narrow" w:cs="Times New Roman"/>
                <w:sz w:val="20"/>
                <w:szCs w:val="20"/>
                <w:lang w:eastAsia="tr-TR"/>
              </w:rPr>
            </w:pPr>
            <w:r w:rsidRPr="00CF13FE">
              <w:rPr>
                <w:rFonts w:ascii="Arial Narrow" w:eastAsia="Times New Roman" w:hAnsi="Arial Narrow" w:cs="Arial"/>
                <w:sz w:val="20"/>
                <w:szCs w:val="20"/>
                <w:lang w:val="en-US" w:eastAsia="tr-TR"/>
              </w:rPr>
              <w:t>Special Topics</w:t>
            </w:r>
          </w:p>
        </w:tc>
      </w:tr>
    </w:tbl>
    <w:p w:rsidR="00CF13FE" w:rsidRPr="00CF13FE" w:rsidRDefault="00CF13FE" w:rsidP="00CF13FE">
      <w:pPr>
        <w:spacing w:after="0" w:line="240" w:lineRule="auto"/>
        <w:outlineLvl w:val="0"/>
        <w:rPr>
          <w:rFonts w:ascii="Arial Narrow" w:eastAsia="Times New Roman" w:hAnsi="Arial Narrow" w:cs="Times New Roman"/>
          <w:sz w:val="21"/>
          <w:szCs w:val="21"/>
          <w:lang w:val="en-US" w:eastAsia="tr-TR"/>
        </w:rPr>
      </w:pPr>
      <w:r w:rsidRPr="00CF13FE">
        <w:rPr>
          <w:rFonts w:ascii="Arial Narrow" w:eastAsia="Times New Roman" w:hAnsi="Arial Narrow" w:cs="Times New Roman"/>
          <w:b/>
          <w:sz w:val="21"/>
          <w:szCs w:val="21"/>
          <w:lang w:val="en-US" w:eastAsia="tr-TR"/>
        </w:rPr>
        <w:t xml:space="preserve">                                                   </w:t>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r>
      <w:r w:rsidRPr="00CF13FE">
        <w:rPr>
          <w:rFonts w:ascii="Arial Narrow" w:eastAsia="Times New Roman" w:hAnsi="Arial Narrow" w:cs="Times New Roman"/>
          <w:b/>
          <w:sz w:val="21"/>
          <w:szCs w:val="21"/>
          <w:lang w:val="en-US"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5"/>
        <w:gridCol w:w="499"/>
        <w:gridCol w:w="292"/>
        <w:gridCol w:w="952"/>
        <w:gridCol w:w="379"/>
        <w:gridCol w:w="45"/>
        <w:gridCol w:w="574"/>
        <w:gridCol w:w="747"/>
        <w:gridCol w:w="581"/>
        <w:gridCol w:w="78"/>
        <w:gridCol w:w="2281"/>
        <w:gridCol w:w="1635"/>
      </w:tblGrid>
      <w:tr w:rsidR="00CF13FE" w:rsidRPr="00CF13FE" w:rsidTr="006E51F8">
        <w:trPr>
          <w:trHeight w:val="20"/>
        </w:trPr>
        <w:tc>
          <w:tcPr>
            <w:tcW w:w="660" w:type="pct"/>
            <w:vMerge w:val="restart"/>
            <w:tcBorders>
              <w:top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SEMESTER</w:t>
            </w:r>
          </w:p>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p>
        </w:tc>
        <w:tc>
          <w:tcPr>
            <w:tcW w:w="1474" w:type="pct"/>
            <w:gridSpan w:val="6"/>
            <w:tcBorders>
              <w:top w:val="single" w:sz="12" w:space="0" w:color="auto"/>
              <w:left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WEEKLY COURSE PERIOD</w:t>
            </w:r>
          </w:p>
        </w:tc>
        <w:tc>
          <w:tcPr>
            <w:tcW w:w="2865" w:type="pct"/>
            <w:gridSpan w:val="5"/>
            <w:tcBorders>
              <w:top w:val="single" w:sz="12" w:space="0" w:color="auto"/>
              <w:lef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COURSE OF</w:t>
            </w:r>
          </w:p>
        </w:tc>
      </w:tr>
      <w:tr w:rsidR="00CF13FE" w:rsidRPr="00CF13FE" w:rsidTr="006E51F8">
        <w:trPr>
          <w:trHeight w:val="20"/>
        </w:trPr>
        <w:tc>
          <w:tcPr>
            <w:tcW w:w="660" w:type="pct"/>
            <w:vMerge/>
            <w:tcBorders>
              <w:right w:val="single" w:sz="12" w:space="0" w:color="auto"/>
            </w:tcBorders>
          </w:tcPr>
          <w:p w:rsidR="00CF13FE" w:rsidRPr="00CF13FE" w:rsidRDefault="00CF13FE" w:rsidP="00CF13FE">
            <w:pPr>
              <w:spacing w:after="0" w:line="240" w:lineRule="auto"/>
              <w:rPr>
                <w:rFonts w:ascii="Arial Narrow" w:eastAsia="Times New Roman" w:hAnsi="Arial Narrow" w:cs="Times New Roman"/>
                <w:b/>
                <w:color w:val="000000"/>
                <w:sz w:val="21"/>
                <w:szCs w:val="21"/>
                <w:lang w:val="en-US" w:eastAsia="tr-TR"/>
              </w:rPr>
            </w:pPr>
          </w:p>
        </w:tc>
        <w:tc>
          <w:tcPr>
            <w:tcW w:w="425" w:type="pct"/>
            <w:gridSpan w:val="2"/>
            <w:tcBorders>
              <w:lef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Theory</w:t>
            </w:r>
          </w:p>
        </w:tc>
        <w:tc>
          <w:tcPr>
            <w:tcW w:w="513" w:type="pct"/>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Practice</w:t>
            </w:r>
          </w:p>
        </w:tc>
        <w:tc>
          <w:tcPr>
            <w:tcW w:w="537" w:type="pct"/>
            <w:gridSpan w:val="3"/>
            <w:tcBorders>
              <w:right w:val="single" w:sz="12" w:space="0" w:color="auto"/>
            </w:tcBorders>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Laboratory</w:t>
            </w:r>
          </w:p>
        </w:tc>
        <w:tc>
          <w:tcPr>
            <w:tcW w:w="402" w:type="pct"/>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Credit</w:t>
            </w:r>
          </w:p>
        </w:tc>
        <w:tc>
          <w:tcPr>
            <w:tcW w:w="313" w:type="pct"/>
            <w:vAlign w:val="center"/>
          </w:tcPr>
          <w:p w:rsidR="00CF13FE" w:rsidRPr="00CF13FE" w:rsidRDefault="00CF13FE" w:rsidP="00CF13FE">
            <w:pPr>
              <w:spacing w:after="0" w:line="240" w:lineRule="auto"/>
              <w:ind w:left="-111" w:right="-108"/>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ECTS</w:t>
            </w:r>
          </w:p>
        </w:tc>
        <w:tc>
          <w:tcPr>
            <w:tcW w:w="1270" w:type="pct"/>
            <w:gridSpan w:val="2"/>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TYPE</w:t>
            </w:r>
          </w:p>
        </w:tc>
        <w:tc>
          <w:tcPr>
            <w:tcW w:w="881" w:type="pct"/>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LANGUAGE</w:t>
            </w:r>
          </w:p>
        </w:tc>
      </w:tr>
      <w:tr w:rsidR="00CF13FE" w:rsidRPr="00CF13FE" w:rsidTr="006E51F8">
        <w:trPr>
          <w:trHeight w:val="20"/>
        </w:trPr>
        <w:tc>
          <w:tcPr>
            <w:tcW w:w="660" w:type="pct"/>
            <w:tcBorders>
              <w:bottom w:val="single" w:sz="12" w:space="0" w:color="auto"/>
              <w:right w:val="single" w:sz="12" w:space="0" w:color="auto"/>
            </w:tcBorders>
            <w:vAlign w:val="center"/>
          </w:tcPr>
          <w:p w:rsidR="00CF13FE" w:rsidRPr="00CF13FE" w:rsidRDefault="00CF13FE" w:rsidP="00CF0CA1">
            <w:pPr>
              <w:spacing w:after="0" w:line="240" w:lineRule="auto"/>
              <w:jc w:val="center"/>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sz w:val="21"/>
                <w:szCs w:val="21"/>
                <w:lang w:eastAsia="tr-TR"/>
              </w:rPr>
              <w:t>V</w:t>
            </w:r>
          </w:p>
        </w:tc>
        <w:tc>
          <w:tcPr>
            <w:tcW w:w="425" w:type="pct"/>
            <w:gridSpan w:val="2"/>
            <w:tcBorders>
              <w:left w:val="single" w:sz="12" w:space="0" w:color="auto"/>
              <w:bottom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3</w:t>
            </w:r>
          </w:p>
        </w:tc>
        <w:tc>
          <w:tcPr>
            <w:tcW w:w="513" w:type="pct"/>
            <w:tcBorders>
              <w:bottom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0</w:t>
            </w:r>
          </w:p>
        </w:tc>
        <w:tc>
          <w:tcPr>
            <w:tcW w:w="537" w:type="pct"/>
            <w:gridSpan w:val="3"/>
            <w:tcBorders>
              <w:bottom w:val="single" w:sz="12" w:space="0" w:color="auto"/>
              <w:right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xml:space="preserve">0 </w:t>
            </w:r>
          </w:p>
        </w:tc>
        <w:tc>
          <w:tcPr>
            <w:tcW w:w="402" w:type="pct"/>
            <w:tcBorders>
              <w:bottom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0</w:t>
            </w:r>
          </w:p>
        </w:tc>
        <w:tc>
          <w:tcPr>
            <w:tcW w:w="313" w:type="pct"/>
            <w:tcBorders>
              <w:bottom w:val="single" w:sz="12" w:space="0" w:color="auto"/>
            </w:tcBorders>
            <w:vAlign w:val="center"/>
          </w:tcPr>
          <w:p w:rsidR="00CF13FE" w:rsidRPr="00CF13FE" w:rsidRDefault="00CF13FE" w:rsidP="00CF13FE">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5</w:t>
            </w:r>
          </w:p>
        </w:tc>
        <w:tc>
          <w:tcPr>
            <w:tcW w:w="1270" w:type="pct"/>
            <w:gridSpan w:val="2"/>
            <w:tcBorders>
              <w:bottom w:val="single" w:sz="12" w:space="0" w:color="auto"/>
            </w:tcBorders>
            <w:vAlign w:val="center"/>
          </w:tcPr>
          <w:p w:rsidR="00CF13FE" w:rsidRPr="00CF13FE" w:rsidRDefault="00CF13FE" w:rsidP="00CF13FE">
            <w:pPr>
              <w:spacing w:after="0" w:line="240" w:lineRule="auto"/>
              <w:jc w:val="center"/>
              <w:outlineLvl w:val="0"/>
              <w:rPr>
                <w:rFonts w:ascii="Arial Narrow" w:eastAsia="Times New Roman" w:hAnsi="Arial Narrow" w:cs="Times New Roman"/>
                <w:color w:val="000000"/>
                <w:sz w:val="20"/>
                <w:szCs w:val="20"/>
                <w:lang w:eastAsia="tr-TR"/>
              </w:rPr>
            </w:pPr>
            <w:r w:rsidRPr="00CF13FE">
              <w:rPr>
                <w:rFonts w:ascii="Arial Narrow" w:eastAsia="Times New Roman" w:hAnsi="Arial Narrow" w:cs="Times New Roman"/>
                <w:color w:val="000000"/>
                <w:sz w:val="20"/>
                <w:szCs w:val="20"/>
                <w:lang w:eastAsia="tr-TR"/>
              </w:rPr>
              <w:t>Compulsory (X) Electıve (  )</w:t>
            </w:r>
          </w:p>
        </w:tc>
        <w:tc>
          <w:tcPr>
            <w:tcW w:w="881" w:type="pct"/>
            <w:tcBorders>
              <w:bottom w:val="single" w:sz="12" w:space="0" w:color="auto"/>
            </w:tcBorders>
          </w:tcPr>
          <w:p w:rsidR="00CF13FE" w:rsidRPr="00CF13FE" w:rsidRDefault="00CF13FE" w:rsidP="00CF13FE">
            <w:pPr>
              <w:spacing w:after="0" w:line="240" w:lineRule="auto"/>
              <w:outlineLvl w:val="0"/>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Turkish</w:t>
            </w:r>
          </w:p>
        </w:tc>
      </w:tr>
      <w:tr w:rsidR="00CF13FE" w:rsidRPr="00CF13FE" w:rsidTr="006E51F8">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COURSE CATAGORY</w:t>
            </w:r>
          </w:p>
        </w:tc>
      </w:tr>
      <w:tr w:rsidR="00CF13FE" w:rsidRPr="00CF13FE" w:rsidTr="006E51F8">
        <w:tblPrEx>
          <w:tblBorders>
            <w:insideH w:val="single" w:sz="6" w:space="0" w:color="auto"/>
            <w:insideV w:val="single" w:sz="6" w:space="0" w:color="auto"/>
          </w:tblBorders>
        </w:tblPrEx>
        <w:trPr>
          <w:trHeight w:val="20"/>
        </w:trPr>
        <w:tc>
          <w:tcPr>
            <w:tcW w:w="928" w:type="pct"/>
            <w:gridSpan w:val="2"/>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Basic Science</w:t>
            </w:r>
          </w:p>
        </w:tc>
        <w:tc>
          <w:tcPr>
            <w:tcW w:w="898" w:type="pct"/>
            <w:gridSpan w:val="4"/>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Educational Science</w:t>
            </w:r>
          </w:p>
        </w:tc>
        <w:tc>
          <w:tcPr>
            <w:tcW w:w="2293" w:type="pct"/>
            <w:gridSpan w:val="5"/>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Primary School Teaching</w:t>
            </w:r>
          </w:p>
          <w:p w:rsidR="00CF13FE" w:rsidRPr="00CF13FE" w:rsidRDefault="00CF13FE" w:rsidP="00CF13FE">
            <w:pPr>
              <w:spacing w:after="0" w:line="240" w:lineRule="auto"/>
              <w:jc w:val="center"/>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[if it contains considerable design, mark with  (</w:t>
            </w:r>
            <w:r w:rsidRPr="00CF13FE">
              <w:rPr>
                <w:rFonts w:ascii="Arial Narrow" w:eastAsia="Times New Roman" w:hAnsi="Arial Narrow" w:cs="Times New Roman"/>
                <w:color w:val="000000"/>
                <w:sz w:val="21"/>
                <w:szCs w:val="21"/>
                <w:lang w:val="en-US" w:eastAsia="tr-TR"/>
              </w:rPr>
              <w:sym w:font="Symbol" w:char="F0D6"/>
            </w:r>
            <w:r w:rsidRPr="00CF13FE">
              <w:rPr>
                <w:rFonts w:ascii="Arial Narrow" w:eastAsia="Times New Roman" w:hAnsi="Arial Narrow" w:cs="Times New Roman"/>
                <w:color w:val="000000"/>
                <w:sz w:val="21"/>
                <w:szCs w:val="21"/>
                <w:lang w:val="en-US" w:eastAsia="tr-TR"/>
              </w:rPr>
              <w:t>) ]</w:t>
            </w:r>
          </w:p>
        </w:tc>
        <w:tc>
          <w:tcPr>
            <w:tcW w:w="881" w:type="pct"/>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Social Science</w:t>
            </w:r>
          </w:p>
        </w:tc>
      </w:tr>
      <w:tr w:rsidR="00CF13FE" w:rsidRPr="00CF13FE" w:rsidTr="006E51F8">
        <w:tblPrEx>
          <w:tblBorders>
            <w:insideH w:val="single" w:sz="6" w:space="0" w:color="auto"/>
            <w:insideV w:val="single" w:sz="6" w:space="0" w:color="auto"/>
          </w:tblBorders>
        </w:tblPrEx>
        <w:trPr>
          <w:trHeight w:val="20"/>
        </w:trPr>
        <w:tc>
          <w:tcPr>
            <w:tcW w:w="928" w:type="pct"/>
            <w:gridSpan w:val="2"/>
            <w:tcBorders>
              <w:bottom w:val="single" w:sz="12"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p>
        </w:tc>
        <w:tc>
          <w:tcPr>
            <w:tcW w:w="898" w:type="pct"/>
            <w:gridSpan w:val="4"/>
            <w:tcBorders>
              <w:left w:val="single" w:sz="4" w:space="0" w:color="auto"/>
              <w:bottom w:val="single" w:sz="12" w:space="0" w:color="auto"/>
              <w:right w:val="single" w:sz="4" w:space="0" w:color="auto"/>
            </w:tcBorders>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50</w:t>
            </w:r>
          </w:p>
        </w:tc>
        <w:tc>
          <w:tcPr>
            <w:tcW w:w="2293" w:type="pct"/>
            <w:gridSpan w:val="5"/>
            <w:tcBorders>
              <w:left w:val="single" w:sz="4"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p>
        </w:tc>
        <w:tc>
          <w:tcPr>
            <w:tcW w:w="881" w:type="pct"/>
            <w:tcBorders>
              <w:left w:val="single" w:sz="4"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 50</w:t>
            </w:r>
          </w:p>
        </w:tc>
      </w:tr>
      <w:tr w:rsidR="00CF13FE" w:rsidRPr="00CF13FE" w:rsidTr="006E51F8">
        <w:trPr>
          <w:trHeight w:val="20"/>
        </w:trPr>
        <w:tc>
          <w:tcPr>
            <w:tcW w:w="5000" w:type="pct"/>
            <w:gridSpan w:val="12"/>
            <w:tcBorders>
              <w:top w:val="single" w:sz="12" w:space="0" w:color="auto"/>
              <w:bottom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ASSESSMENT CRITERIA</w:t>
            </w:r>
          </w:p>
        </w:tc>
      </w:tr>
      <w:tr w:rsidR="00CF13FE" w:rsidRPr="00CF13FE" w:rsidTr="006E51F8">
        <w:trPr>
          <w:trHeight w:val="20"/>
        </w:trPr>
        <w:tc>
          <w:tcPr>
            <w:tcW w:w="1802" w:type="pct"/>
            <w:gridSpan w:val="5"/>
            <w:vMerge w:val="restart"/>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MID-TERM</w:t>
            </w:r>
          </w:p>
        </w:tc>
        <w:tc>
          <w:tcPr>
            <w:tcW w:w="1090" w:type="pct"/>
            <w:gridSpan w:val="5"/>
            <w:tcBorders>
              <w:top w:val="single" w:sz="12" w:space="0" w:color="auto"/>
              <w:left w:val="single" w:sz="12" w:space="0" w:color="auto"/>
              <w:bottom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Evaluation Type</w:t>
            </w:r>
          </w:p>
        </w:tc>
        <w:tc>
          <w:tcPr>
            <w:tcW w:w="1227" w:type="pct"/>
            <w:tcBorders>
              <w:top w:val="single" w:sz="12" w:space="0" w:color="auto"/>
              <w:bottom w:val="single" w:sz="8" w:space="0" w:color="auto"/>
              <w:right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Quantity</w:t>
            </w:r>
          </w:p>
        </w:tc>
        <w:tc>
          <w:tcPr>
            <w:tcW w:w="881" w:type="pct"/>
            <w:tcBorders>
              <w:top w:val="single" w:sz="12" w:space="0" w:color="auto"/>
              <w:left w:val="single" w:sz="8" w:space="0" w:color="auto"/>
              <w:bottom w:val="single" w:sz="8"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w:t>
            </w:r>
          </w:p>
        </w:tc>
      </w:tr>
      <w:tr w:rsidR="00CF13FE" w:rsidRPr="00CF13FE" w:rsidTr="006E51F8">
        <w:trPr>
          <w:trHeight w:val="20"/>
        </w:trPr>
        <w:tc>
          <w:tcPr>
            <w:tcW w:w="180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color w:val="000000"/>
                <w:sz w:val="21"/>
                <w:szCs w:val="21"/>
                <w:lang w:val="en-US" w:eastAsia="tr-TR"/>
              </w:rPr>
            </w:pPr>
          </w:p>
        </w:tc>
        <w:tc>
          <w:tcPr>
            <w:tcW w:w="1090" w:type="pct"/>
            <w:gridSpan w:val="5"/>
            <w:tcBorders>
              <w:top w:val="single" w:sz="8" w:space="0" w:color="auto"/>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 xml:space="preserve"> Mid-Term</w:t>
            </w:r>
          </w:p>
        </w:tc>
        <w:tc>
          <w:tcPr>
            <w:tcW w:w="1227" w:type="pct"/>
            <w:tcBorders>
              <w:top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881" w:type="pct"/>
            <w:tcBorders>
              <w:top w:val="single" w:sz="8" w:space="0" w:color="auto"/>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50</w:t>
            </w:r>
          </w:p>
        </w:tc>
      </w:tr>
      <w:tr w:rsidR="00CF13FE" w:rsidRPr="00CF13FE" w:rsidTr="006E51F8">
        <w:trPr>
          <w:trHeight w:val="20"/>
        </w:trPr>
        <w:tc>
          <w:tcPr>
            <w:tcW w:w="180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color w:val="000000"/>
                <w:sz w:val="21"/>
                <w:szCs w:val="21"/>
                <w:lang w:val="en-US" w:eastAsia="tr-TR"/>
              </w:rPr>
            </w:pPr>
          </w:p>
        </w:tc>
        <w:tc>
          <w:tcPr>
            <w:tcW w:w="1090" w:type="pct"/>
            <w:gridSpan w:val="5"/>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Quiz</w:t>
            </w:r>
          </w:p>
        </w:tc>
        <w:tc>
          <w:tcPr>
            <w:tcW w:w="1227" w:type="pct"/>
            <w:tcBorders>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c>
          <w:tcPr>
            <w:tcW w:w="881" w:type="pct"/>
            <w:tcBorders>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r>
      <w:tr w:rsidR="00CF13FE" w:rsidRPr="00CF13FE" w:rsidTr="006E51F8">
        <w:trPr>
          <w:trHeight w:val="20"/>
        </w:trPr>
        <w:tc>
          <w:tcPr>
            <w:tcW w:w="180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color w:val="000000"/>
                <w:sz w:val="21"/>
                <w:szCs w:val="21"/>
                <w:lang w:val="en-US" w:eastAsia="tr-TR"/>
              </w:rPr>
            </w:pPr>
          </w:p>
        </w:tc>
        <w:tc>
          <w:tcPr>
            <w:tcW w:w="1090" w:type="pct"/>
            <w:gridSpan w:val="5"/>
            <w:tcBorders>
              <w:lef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Homework</w:t>
            </w:r>
          </w:p>
        </w:tc>
        <w:tc>
          <w:tcPr>
            <w:tcW w:w="1227" w:type="pct"/>
            <w:tcBorders>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c>
          <w:tcPr>
            <w:tcW w:w="881" w:type="pct"/>
            <w:tcBorders>
              <w:lef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r>
      <w:tr w:rsidR="00CF13FE" w:rsidRPr="00CF13FE" w:rsidTr="006E51F8">
        <w:trPr>
          <w:trHeight w:val="20"/>
        </w:trPr>
        <w:tc>
          <w:tcPr>
            <w:tcW w:w="180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color w:val="000000"/>
                <w:sz w:val="21"/>
                <w:szCs w:val="21"/>
                <w:lang w:val="en-US" w:eastAsia="tr-TR"/>
              </w:rPr>
            </w:pPr>
          </w:p>
        </w:tc>
        <w:tc>
          <w:tcPr>
            <w:tcW w:w="1090" w:type="pct"/>
            <w:gridSpan w:val="5"/>
            <w:tcBorders>
              <w:left w:val="single" w:sz="12" w:space="0" w:color="auto"/>
              <w:bottom w:val="single" w:sz="8" w:space="0" w:color="auto"/>
            </w:tcBorders>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Project</w:t>
            </w:r>
          </w:p>
        </w:tc>
        <w:tc>
          <w:tcPr>
            <w:tcW w:w="1227" w:type="pct"/>
            <w:tcBorders>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c>
          <w:tcPr>
            <w:tcW w:w="881" w:type="pct"/>
            <w:tcBorders>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r>
      <w:tr w:rsidR="00CF13FE" w:rsidRPr="00CF13FE" w:rsidTr="006E51F8">
        <w:trPr>
          <w:trHeight w:val="20"/>
        </w:trPr>
        <w:tc>
          <w:tcPr>
            <w:tcW w:w="180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color w:val="000000"/>
                <w:sz w:val="21"/>
                <w:szCs w:val="21"/>
                <w:lang w:val="en-US" w:eastAsia="tr-TR"/>
              </w:rPr>
            </w:pPr>
          </w:p>
        </w:tc>
        <w:tc>
          <w:tcPr>
            <w:tcW w:w="1090" w:type="pct"/>
            <w:gridSpan w:val="5"/>
            <w:tcBorders>
              <w:top w:val="single" w:sz="8" w:space="0" w:color="auto"/>
              <w:left w:val="single" w:sz="12" w:space="0" w:color="auto"/>
              <w:bottom w:val="single" w:sz="8" w:space="0" w:color="auto"/>
            </w:tcBorders>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Report</w:t>
            </w:r>
          </w:p>
        </w:tc>
        <w:tc>
          <w:tcPr>
            <w:tcW w:w="1227" w:type="pct"/>
            <w:tcBorders>
              <w:top w:val="single" w:sz="8"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c>
          <w:tcPr>
            <w:tcW w:w="881" w:type="pct"/>
            <w:tcBorders>
              <w:top w:val="single" w:sz="8" w:space="0" w:color="auto"/>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r>
      <w:tr w:rsidR="00CF13FE" w:rsidRPr="00CF13FE" w:rsidTr="006E51F8">
        <w:trPr>
          <w:trHeight w:val="20"/>
        </w:trPr>
        <w:tc>
          <w:tcPr>
            <w:tcW w:w="1802" w:type="pct"/>
            <w:gridSpan w:val="5"/>
            <w:vMerge/>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b/>
                <w:color w:val="000000"/>
                <w:sz w:val="21"/>
                <w:szCs w:val="21"/>
                <w:lang w:val="en-US" w:eastAsia="tr-TR"/>
              </w:rPr>
            </w:pPr>
          </w:p>
        </w:tc>
        <w:tc>
          <w:tcPr>
            <w:tcW w:w="1090" w:type="pct"/>
            <w:gridSpan w:val="5"/>
            <w:tcBorders>
              <w:top w:val="single" w:sz="8" w:space="0" w:color="auto"/>
              <w:left w:val="single" w:sz="12" w:space="0" w:color="auto"/>
              <w:bottom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Others (presentation, summary of the presented discussion)</w:t>
            </w:r>
          </w:p>
        </w:tc>
        <w:tc>
          <w:tcPr>
            <w:tcW w:w="1227" w:type="pct"/>
            <w:tcBorders>
              <w:top w:val="single" w:sz="8" w:space="0" w:color="auto"/>
              <w:bottom w:val="single" w:sz="12"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c>
          <w:tcPr>
            <w:tcW w:w="881" w:type="pct"/>
            <w:tcBorders>
              <w:top w:val="single" w:sz="8" w:space="0" w:color="auto"/>
              <w:left w:val="single" w:sz="8" w:space="0" w:color="auto"/>
              <w:bottom w:val="single" w:sz="12"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p>
        </w:tc>
      </w:tr>
      <w:tr w:rsidR="00CF13FE" w:rsidRPr="00CF13FE" w:rsidTr="006E51F8">
        <w:trPr>
          <w:trHeight w:val="20"/>
        </w:trPr>
        <w:tc>
          <w:tcPr>
            <w:tcW w:w="180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FINAL EXAM</w:t>
            </w:r>
          </w:p>
        </w:tc>
        <w:tc>
          <w:tcPr>
            <w:tcW w:w="1090" w:type="pct"/>
            <w:gridSpan w:val="5"/>
            <w:tcBorders>
              <w:top w:val="single" w:sz="12" w:space="0" w:color="auto"/>
              <w:left w:val="single" w:sz="12" w:space="0" w:color="auto"/>
              <w:bottom w:val="single" w:sz="8" w:space="0" w:color="auto"/>
            </w:tcBorders>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 xml:space="preserve"> </w:t>
            </w:r>
          </w:p>
        </w:tc>
        <w:tc>
          <w:tcPr>
            <w:tcW w:w="1227" w:type="pct"/>
            <w:tcBorders>
              <w:top w:val="single" w:sz="12" w:space="0" w:color="auto"/>
              <w:bottom w:val="single" w:sz="8" w:space="0" w:color="auto"/>
              <w:right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1</w:t>
            </w:r>
          </w:p>
        </w:tc>
        <w:tc>
          <w:tcPr>
            <w:tcW w:w="881" w:type="pct"/>
            <w:tcBorders>
              <w:top w:val="single" w:sz="12" w:space="0" w:color="auto"/>
              <w:left w:val="single" w:sz="8" w:space="0" w:color="auto"/>
              <w:bottom w:val="single" w:sz="8" w:space="0" w:color="auto"/>
            </w:tcBorders>
          </w:tcPr>
          <w:p w:rsidR="00CF13FE" w:rsidRPr="00CF13FE" w:rsidRDefault="00CF13FE" w:rsidP="00CF13FE">
            <w:pPr>
              <w:spacing w:after="0" w:line="240" w:lineRule="auto"/>
              <w:jc w:val="center"/>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color w:val="000000"/>
                <w:sz w:val="21"/>
                <w:szCs w:val="21"/>
                <w:lang w:eastAsia="tr-TR"/>
              </w:rPr>
              <w:t>50</w:t>
            </w:r>
          </w:p>
        </w:tc>
      </w:tr>
      <w:tr w:rsidR="00CF13FE" w:rsidRPr="00CF13FE" w:rsidTr="006E51F8">
        <w:trPr>
          <w:trHeight w:val="20"/>
        </w:trPr>
        <w:tc>
          <w:tcPr>
            <w:tcW w:w="180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PREREQUISITE(S)</w:t>
            </w:r>
          </w:p>
        </w:tc>
        <w:tc>
          <w:tcPr>
            <w:tcW w:w="3198" w:type="pct"/>
            <w:gridSpan w:val="7"/>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w:t>
            </w:r>
          </w:p>
        </w:tc>
      </w:tr>
      <w:tr w:rsidR="00CF13FE" w:rsidRPr="00CF13FE" w:rsidTr="006E51F8">
        <w:trPr>
          <w:trHeight w:val="20"/>
        </w:trPr>
        <w:tc>
          <w:tcPr>
            <w:tcW w:w="180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COURSE DESCRIPTION</w:t>
            </w:r>
          </w:p>
        </w:tc>
        <w:tc>
          <w:tcPr>
            <w:tcW w:w="319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color w:val="000000"/>
                <w:sz w:val="21"/>
                <w:szCs w:val="21"/>
                <w:lang w:eastAsia="tr-TR"/>
              </w:rPr>
            </w:pPr>
            <w:r w:rsidRPr="00CF13FE">
              <w:rPr>
                <w:rFonts w:ascii="Arial Narrow" w:eastAsia="Times New Roman" w:hAnsi="Arial Narrow" w:cs="Times New Roman"/>
                <w:bCs/>
                <w:sz w:val="21"/>
                <w:szCs w:val="21"/>
                <w:lang w:eastAsia="tr-TR"/>
              </w:rPr>
              <w:t xml:space="preserve">Taking the lead for doctorate student, “The </w:t>
            </w:r>
            <w:r w:rsidRPr="00CF13FE">
              <w:rPr>
                <w:rFonts w:ascii="Arial Narrow" w:eastAsia="Times New Roman" w:hAnsi="Arial Narrow" w:cs="Times New Roman"/>
                <w:color w:val="000000"/>
                <w:sz w:val="21"/>
                <w:szCs w:val="21"/>
                <w:lang w:eastAsia="tr-TR"/>
              </w:rPr>
              <w:t>Specialization Field Course</w:t>
            </w:r>
            <w:r w:rsidRPr="00CF13FE">
              <w:rPr>
                <w:rFonts w:ascii="Arial Narrow" w:eastAsia="Times New Roman" w:hAnsi="Arial Narrow" w:cs="Times New Roman"/>
                <w:bCs/>
                <w:sz w:val="21"/>
                <w:szCs w:val="21"/>
                <w:lang w:eastAsia="tr-TR"/>
              </w:rPr>
              <w:t xml:space="preserve">” ensures students to acquire knowledge, skills and attitude. </w:t>
            </w:r>
            <w:proofErr w:type="gramStart"/>
            <w:r w:rsidRPr="00CF13FE">
              <w:rPr>
                <w:rFonts w:ascii="Arial Narrow" w:eastAsia="Times New Roman" w:hAnsi="Arial Narrow" w:cs="Times New Roman"/>
                <w:bCs/>
                <w:sz w:val="21"/>
                <w:szCs w:val="21"/>
                <w:lang w:eastAsia="tr-TR"/>
              </w:rPr>
              <w:t>The content of the course is as follows: defining a problem statemant and research topic related to the thesis, exposuring the purpose and importance of the study, process of guidance for choosing a suitable method for the implementation, developin a reference list and in addition to the aforementioned concerns, knowledge regarding the initial draft plan of the study.</w:t>
            </w:r>
            <w:proofErr w:type="gramEnd"/>
          </w:p>
        </w:tc>
      </w:tr>
      <w:tr w:rsidR="00CF13FE" w:rsidRPr="00CF13FE" w:rsidTr="006E51F8">
        <w:trPr>
          <w:trHeight w:val="20"/>
        </w:trPr>
        <w:tc>
          <w:tcPr>
            <w:tcW w:w="180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COURSE OBJECTIVES</w:t>
            </w:r>
          </w:p>
        </w:tc>
        <w:tc>
          <w:tcPr>
            <w:tcW w:w="319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eastAsia="tr-TR"/>
              </w:rPr>
              <w:t xml:space="preserve">Evaluations and discussions of the new developments and articles in the study fields of the students who are progressing their </w:t>
            </w:r>
            <w:proofErr w:type="gramStart"/>
            <w:r w:rsidRPr="00CF13FE">
              <w:rPr>
                <w:rFonts w:ascii="Arial Narrow" w:eastAsia="Times New Roman" w:hAnsi="Arial Narrow" w:cs="Times New Roman"/>
                <w:color w:val="000000"/>
                <w:sz w:val="21"/>
                <w:szCs w:val="21"/>
                <w:lang w:eastAsia="tr-TR"/>
              </w:rPr>
              <w:t>Ph.D</w:t>
            </w:r>
            <w:proofErr w:type="gramEnd"/>
            <w:r w:rsidRPr="00CF13FE">
              <w:rPr>
                <w:rFonts w:ascii="Arial Narrow" w:eastAsia="Times New Roman" w:hAnsi="Arial Narrow" w:cs="Times New Roman"/>
                <w:color w:val="000000"/>
                <w:sz w:val="21"/>
                <w:szCs w:val="21"/>
                <w:lang w:eastAsia="tr-TR"/>
              </w:rPr>
              <w:t>. thesis.</w:t>
            </w:r>
          </w:p>
        </w:tc>
      </w:tr>
      <w:tr w:rsidR="00CF13FE" w:rsidRPr="00CF13FE" w:rsidTr="006E51F8">
        <w:trPr>
          <w:trHeight w:val="20"/>
        </w:trPr>
        <w:tc>
          <w:tcPr>
            <w:tcW w:w="180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ADDITIVE OF COURSE TO APPLY PROFESSIONAL EDUATION</w:t>
            </w:r>
          </w:p>
        </w:tc>
        <w:tc>
          <w:tcPr>
            <w:tcW w:w="3198" w:type="pct"/>
            <w:gridSpan w:val="7"/>
            <w:tcBorders>
              <w:top w:val="single" w:sz="12" w:space="0" w:color="auto"/>
              <w:left w:val="single" w:sz="12" w:space="0" w:color="auto"/>
              <w:bottom w:val="single" w:sz="12" w:space="0" w:color="auto"/>
            </w:tcBorders>
            <w:vAlign w:val="center"/>
          </w:tcPr>
          <w:p w:rsidR="00CF13FE" w:rsidRPr="00CF13FE" w:rsidRDefault="00CF13FE" w:rsidP="00CF13FE">
            <w:pPr>
              <w:spacing w:after="0" w:line="240" w:lineRule="auto"/>
              <w:rPr>
                <w:rFonts w:ascii="Arial Narrow" w:eastAsia="Times New Roman" w:hAnsi="Arial Narrow" w:cs="Times New Roman"/>
                <w:color w:val="000000"/>
                <w:sz w:val="21"/>
                <w:szCs w:val="21"/>
                <w:lang w:val="en-US" w:eastAsia="tr-TR"/>
              </w:rPr>
            </w:pPr>
            <w:r w:rsidRPr="00CF13FE">
              <w:rPr>
                <w:rFonts w:ascii="Arial Narrow" w:eastAsia="Times New Roman" w:hAnsi="Arial Narrow" w:cs="Times New Roman"/>
                <w:color w:val="000000"/>
                <w:sz w:val="21"/>
                <w:szCs w:val="21"/>
                <w:lang w:val="en-US" w:eastAsia="tr-TR"/>
              </w:rPr>
              <w:t>-</w:t>
            </w:r>
          </w:p>
        </w:tc>
      </w:tr>
      <w:tr w:rsidR="00CF13FE" w:rsidRPr="00CF13FE" w:rsidTr="006E51F8">
        <w:trPr>
          <w:trHeight w:val="20"/>
        </w:trPr>
        <w:tc>
          <w:tcPr>
            <w:tcW w:w="180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COURSE OUTCOMES</w:t>
            </w:r>
          </w:p>
        </w:tc>
        <w:tc>
          <w:tcPr>
            <w:tcW w:w="319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By the end of this module students will be able to:</w:t>
            </w:r>
          </w:p>
          <w:p w:rsidR="00CF13FE" w:rsidRPr="00CF13FE" w:rsidRDefault="00CF13FE" w:rsidP="00CF13FE">
            <w:pPr>
              <w:spacing w:after="0" w:line="240" w:lineRule="auto"/>
              <w:rPr>
                <w:rFonts w:ascii="Arial Narrow" w:eastAsia="Times New Roman" w:hAnsi="Arial Narrow" w:cs="Times New Roman"/>
                <w:bCs/>
                <w:sz w:val="21"/>
                <w:szCs w:val="21"/>
                <w:lang w:eastAsia="tr-TR"/>
              </w:rPr>
            </w:pPr>
            <w:r w:rsidRPr="00CF13FE">
              <w:rPr>
                <w:rFonts w:ascii="Arial Narrow" w:eastAsia="Times New Roman" w:hAnsi="Arial Narrow" w:cs="Times New Roman"/>
                <w:sz w:val="21"/>
                <w:szCs w:val="21"/>
                <w:lang w:eastAsia="tr-TR"/>
              </w:rPr>
              <w:t>1</w:t>
            </w:r>
            <w:r w:rsidRPr="00CF13FE">
              <w:rPr>
                <w:rFonts w:ascii="Arial Narrow" w:eastAsia="Times New Roman" w:hAnsi="Arial Narrow" w:cs="Times New Roman"/>
                <w:b/>
                <w:sz w:val="21"/>
                <w:szCs w:val="21"/>
                <w:lang w:eastAsia="tr-TR"/>
              </w:rPr>
              <w:t xml:space="preserve">. </w:t>
            </w:r>
            <w:r w:rsidRPr="00CF13FE">
              <w:rPr>
                <w:rFonts w:ascii="Arial Narrow" w:eastAsia="Times New Roman" w:hAnsi="Arial Narrow" w:cs="Times New Roman"/>
                <w:bCs/>
                <w:sz w:val="21"/>
                <w:szCs w:val="21"/>
                <w:lang w:eastAsia="tr-TR"/>
              </w:rPr>
              <w:t>Choose a problem statemant and define it within the context of theoretical and / or social</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bCs/>
                <w:sz w:val="21"/>
                <w:szCs w:val="21"/>
                <w:lang w:eastAsia="tr-TR"/>
              </w:rPr>
              <w:t xml:space="preserve">    affects,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2. Understand the relationship between research topic and the research problem,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3. Understand and explain the importance and purpose of the study,</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4. Choose one of the suitable methods devoted to the research problem and search the literature,</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5. Develop an initial draft plan within the context of thesis proposal, </w:t>
            </w:r>
            <w:r w:rsidRPr="00CF13FE">
              <w:rPr>
                <w:rFonts w:ascii="Arial Narrow" w:eastAsia="Times New Roman" w:hAnsi="Arial Narrow" w:cs="Times New Roman"/>
                <w:sz w:val="21"/>
                <w:szCs w:val="21"/>
                <w:lang w:eastAsia="tr-TR"/>
              </w:rPr>
              <w:lastRenderedPageBreak/>
              <w:t xml:space="preserve">devoted to estimated general situation of the study. </w:t>
            </w:r>
          </w:p>
        </w:tc>
      </w:tr>
      <w:tr w:rsidR="00CF13FE" w:rsidRPr="00CF13FE" w:rsidTr="006E51F8">
        <w:trPr>
          <w:trHeight w:val="20"/>
        </w:trPr>
        <w:tc>
          <w:tcPr>
            <w:tcW w:w="180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lastRenderedPageBreak/>
              <w:t>REFERENCES</w:t>
            </w:r>
          </w:p>
        </w:tc>
        <w:tc>
          <w:tcPr>
            <w:tcW w:w="319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Büyüköztürk,Ş</w:t>
            </w:r>
            <w:proofErr w:type="gramEnd"/>
            <w:r w:rsidRPr="00CF13FE">
              <w:rPr>
                <w:rFonts w:ascii="Arial Narrow" w:eastAsia="Times New Roman" w:hAnsi="Arial Narrow" w:cs="Times New Roman"/>
                <w:sz w:val="21"/>
                <w:szCs w:val="21"/>
                <w:lang w:eastAsia="tr-TR"/>
              </w:rPr>
              <w:t>.(2008). Sosyal bilimler için veri analizi el kitabı. Ankara: Pegem Akademi.</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Ekiz. D. (2003). Eğitimde araştırma yöntem ve metotlarına giriş. </w:t>
            </w:r>
            <w:proofErr w:type="gramStart"/>
            <w:r w:rsidRPr="00CF13FE">
              <w:rPr>
                <w:rFonts w:ascii="Arial Narrow" w:eastAsia="Times New Roman" w:hAnsi="Arial Narrow" w:cs="Times New Roman"/>
                <w:sz w:val="21"/>
                <w:szCs w:val="21"/>
                <w:lang w:eastAsia="tr-TR"/>
              </w:rPr>
              <w:t>Ankara: Anı Yayıncılık.</w:t>
            </w:r>
            <w:proofErr w:type="gramEnd"/>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Karasar, N. (1996). Araştırmalarda rapor hazırlama yöntemi. </w:t>
            </w:r>
            <w:proofErr w:type="gramStart"/>
            <w:r w:rsidRPr="00CF13FE">
              <w:rPr>
                <w:rFonts w:ascii="Arial Narrow" w:eastAsia="Times New Roman" w:hAnsi="Arial Narrow" w:cs="Times New Roman"/>
                <w:sz w:val="21"/>
                <w:szCs w:val="21"/>
                <w:lang w:eastAsia="tr-TR"/>
              </w:rPr>
              <w:t>Ankara: Pars Matbaacılık.</w:t>
            </w:r>
            <w:proofErr w:type="gramEnd"/>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Kuş, E. (2003). Nicel-nitel araştırma teknikleri. </w:t>
            </w:r>
            <w:proofErr w:type="gramStart"/>
            <w:r w:rsidRPr="00CF13FE">
              <w:rPr>
                <w:rFonts w:ascii="Arial Narrow" w:eastAsia="Times New Roman" w:hAnsi="Arial Narrow" w:cs="Times New Roman"/>
                <w:sz w:val="21"/>
                <w:szCs w:val="21"/>
                <w:lang w:eastAsia="tr-TR"/>
              </w:rPr>
              <w:t>Ankara: Anı Yayıncılık.</w:t>
            </w:r>
            <w:proofErr w:type="gramEnd"/>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Marshall, C. ve Rossman G. (1989). Designing qualitive research. London: Sage Publications.</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Miles, M. B. ve Huberman, A. M. (1994). An expanded sourcebook qualitative </w:t>
            </w:r>
            <w:proofErr w:type="gramStart"/>
            <w:r w:rsidRPr="00CF13FE">
              <w:rPr>
                <w:rFonts w:ascii="Arial Narrow" w:eastAsia="Times New Roman" w:hAnsi="Arial Narrow" w:cs="Times New Roman"/>
                <w:sz w:val="21"/>
                <w:szCs w:val="21"/>
                <w:lang w:eastAsia="tr-TR"/>
              </w:rPr>
              <w:t>data</w:t>
            </w:r>
            <w:proofErr w:type="gramEnd"/>
            <w:r w:rsidRPr="00CF13FE">
              <w:rPr>
                <w:rFonts w:ascii="Arial Narrow" w:eastAsia="Times New Roman" w:hAnsi="Arial Narrow" w:cs="Times New Roman"/>
                <w:sz w:val="21"/>
                <w:szCs w:val="21"/>
                <w:lang w:eastAsia="tr-TR"/>
              </w:rPr>
              <w:t xml:space="preserve"> analysis. (Second Edition). California: Sage Publications, Inc.</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Yıldırım, A. ve Şimşek H.(2005). Sosyal bilimlerde nitel araştırma yöntemleri. </w:t>
            </w:r>
            <w:proofErr w:type="gramStart"/>
            <w:r w:rsidRPr="00CF13FE">
              <w:rPr>
                <w:rFonts w:ascii="Arial Narrow" w:eastAsia="Times New Roman" w:hAnsi="Arial Narrow" w:cs="Times New Roman"/>
                <w:sz w:val="21"/>
                <w:szCs w:val="21"/>
                <w:lang w:eastAsia="tr-TR"/>
              </w:rPr>
              <w:t>Ankara: Seçkin Yayınları.</w:t>
            </w:r>
            <w:proofErr w:type="gramEnd"/>
          </w:p>
        </w:tc>
      </w:tr>
      <w:tr w:rsidR="00CF13FE" w:rsidRPr="00CF13FE" w:rsidTr="006E51F8">
        <w:trPr>
          <w:trHeight w:val="20"/>
        </w:trPr>
        <w:tc>
          <w:tcPr>
            <w:tcW w:w="180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OTHER REFERENCES</w:t>
            </w:r>
          </w:p>
        </w:tc>
        <w:tc>
          <w:tcPr>
            <w:tcW w:w="319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color w:val="FF0000"/>
                <w:sz w:val="21"/>
                <w:szCs w:val="21"/>
                <w:lang w:val="en-US" w:eastAsia="tr-TR"/>
              </w:rPr>
            </w:pPr>
          </w:p>
        </w:tc>
      </w:tr>
      <w:tr w:rsidR="00CF13FE" w:rsidRPr="00CF13FE" w:rsidTr="006E51F8">
        <w:trPr>
          <w:trHeight w:val="20"/>
        </w:trPr>
        <w:tc>
          <w:tcPr>
            <w:tcW w:w="1802" w:type="pct"/>
            <w:gridSpan w:val="5"/>
            <w:tcBorders>
              <w:top w:val="single" w:sz="12" w:space="0" w:color="auto"/>
              <w:bottom w:val="single" w:sz="12" w:space="0" w:color="auto"/>
              <w:right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color w:val="000000"/>
                <w:sz w:val="21"/>
                <w:szCs w:val="21"/>
                <w:lang w:val="en-US" w:eastAsia="tr-TR"/>
              </w:rPr>
            </w:pPr>
            <w:r w:rsidRPr="00CF13FE">
              <w:rPr>
                <w:rFonts w:ascii="Arial Narrow" w:eastAsia="Times New Roman" w:hAnsi="Arial Narrow" w:cs="Times New Roman"/>
                <w:b/>
                <w:color w:val="000000"/>
                <w:sz w:val="21"/>
                <w:szCs w:val="21"/>
                <w:lang w:val="en-US" w:eastAsia="tr-TR"/>
              </w:rPr>
              <w:t>TOOLS AND EQUIPMENTS REQUIRED</w:t>
            </w:r>
          </w:p>
        </w:tc>
        <w:tc>
          <w:tcPr>
            <w:tcW w:w="3198" w:type="pct"/>
            <w:gridSpan w:val="7"/>
            <w:tcBorders>
              <w:top w:val="single" w:sz="12" w:space="0" w:color="auto"/>
              <w:left w:val="single" w:sz="12" w:space="0" w:color="auto"/>
              <w:bottom w:val="single" w:sz="12" w:space="0" w:color="auto"/>
            </w:tcBorders>
          </w:tcPr>
          <w:p w:rsidR="00CF13FE" w:rsidRPr="00CF13FE" w:rsidRDefault="00CF13FE" w:rsidP="00CF13FE">
            <w:pPr>
              <w:spacing w:after="0" w:line="240" w:lineRule="auto"/>
              <w:rPr>
                <w:rFonts w:ascii="Arial Narrow" w:eastAsia="Times New Roman" w:hAnsi="Arial Narrow" w:cs="Times New Roman"/>
                <w:color w:val="FF0000"/>
                <w:sz w:val="21"/>
                <w:szCs w:val="21"/>
                <w:lang w:val="en-US" w:eastAsia="tr-TR"/>
              </w:rPr>
            </w:pPr>
          </w:p>
        </w:tc>
      </w:tr>
    </w:tbl>
    <w:p w:rsidR="00CF13FE" w:rsidRPr="00CF13FE" w:rsidRDefault="00CF13FE" w:rsidP="00CF13FE">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0"/>
        <w:gridCol w:w="8298"/>
      </w:tblGrid>
      <w:tr w:rsidR="00CF13FE" w:rsidRPr="00CF13FE" w:rsidTr="006E51F8">
        <w:trPr>
          <w:trHeight w:val="20"/>
        </w:trPr>
        <w:tc>
          <w:tcPr>
            <w:tcW w:w="5000" w:type="pct"/>
            <w:gridSpan w:val="2"/>
            <w:tcBorders>
              <w:top w:val="single" w:sz="12" w:space="0" w:color="auto"/>
            </w:tcBorders>
            <w:vAlign w:val="center"/>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COURSE SYLLABUS</w:t>
            </w:r>
          </w:p>
        </w:tc>
      </w:tr>
      <w:tr w:rsidR="00CF13FE" w:rsidRPr="00CF13FE" w:rsidTr="006E51F8">
        <w:trPr>
          <w:trHeight w:val="20"/>
        </w:trPr>
        <w:tc>
          <w:tcPr>
            <w:tcW w:w="533" w:type="pct"/>
          </w:tcPr>
          <w:p w:rsidR="00CF13FE" w:rsidRPr="00CF13FE" w:rsidRDefault="00CF13FE" w:rsidP="00CF13FE">
            <w:pPr>
              <w:spacing w:after="0" w:line="240" w:lineRule="auto"/>
              <w:jc w:val="center"/>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WEEK</w:t>
            </w:r>
          </w:p>
        </w:tc>
        <w:tc>
          <w:tcPr>
            <w:tcW w:w="4467" w:type="pct"/>
          </w:tcPr>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r w:rsidRPr="00CF13FE">
              <w:rPr>
                <w:rFonts w:ascii="Arial Narrow" w:eastAsia="Times New Roman" w:hAnsi="Arial Narrow" w:cs="Times New Roman"/>
                <w:b/>
                <w:sz w:val="21"/>
                <w:szCs w:val="21"/>
                <w:lang w:val="en-US" w:eastAsia="tr-TR"/>
              </w:rPr>
              <w:t xml:space="preserve">TOPICS </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Subject of the thesis research</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2</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Literature on the subject follow-up</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3</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Evaluation</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4</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 preparation and presentation</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5</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Follow-up of the literature</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6</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Article review</w:t>
            </w:r>
          </w:p>
        </w:tc>
      </w:tr>
      <w:tr w:rsidR="00CF13FE" w:rsidRPr="00CF13FE" w:rsidTr="006E51F8">
        <w:trPr>
          <w:trHeight w:val="20"/>
        </w:trPr>
        <w:tc>
          <w:tcPr>
            <w:tcW w:w="533" w:type="pct"/>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7-8</w:t>
            </w:r>
          </w:p>
        </w:tc>
        <w:tc>
          <w:tcPr>
            <w:tcW w:w="4467" w:type="pct"/>
            <w:shd w:val="clear" w:color="auto" w:fill="D9D9D9"/>
          </w:tcPr>
          <w:p w:rsidR="00CF13FE" w:rsidRPr="00CF13FE" w:rsidRDefault="00CF13FE" w:rsidP="00CF13FE">
            <w:pPr>
              <w:spacing w:after="0" w:line="240" w:lineRule="auto"/>
              <w:rPr>
                <w:rFonts w:ascii="Arial Narrow" w:eastAsia="Times New Roman" w:hAnsi="Arial Narrow" w:cs="Times New Roman"/>
                <w:sz w:val="21"/>
                <w:szCs w:val="21"/>
                <w:highlight w:val="green"/>
                <w:lang w:val="en-US" w:eastAsia="tr-TR"/>
              </w:rPr>
            </w:pPr>
            <w:r w:rsidRPr="00CF13FE">
              <w:rPr>
                <w:rFonts w:ascii="Arial Narrow" w:eastAsia="Times New Roman" w:hAnsi="Arial Narrow" w:cs="Times New Roman"/>
                <w:sz w:val="21"/>
                <w:szCs w:val="21"/>
                <w:lang w:val="en-US" w:eastAsia="tr-TR"/>
              </w:rPr>
              <w:t xml:space="preserve">MID-TERM EXAM </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9</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source review</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10</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Evaluation</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11</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Follow-up of the literature</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12</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Article review</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13</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Evaluation</w:t>
            </w:r>
          </w:p>
        </w:tc>
      </w:tr>
      <w:tr w:rsidR="00CF13FE" w:rsidRPr="00CF13FE" w:rsidTr="006E51F8">
        <w:trPr>
          <w:trHeight w:val="20"/>
        </w:trPr>
        <w:tc>
          <w:tcPr>
            <w:tcW w:w="533" w:type="pct"/>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14</w:t>
            </w:r>
          </w:p>
        </w:tc>
        <w:tc>
          <w:tcPr>
            <w:tcW w:w="4467" w:type="pct"/>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Report preparation and presentation</w:t>
            </w:r>
          </w:p>
        </w:tc>
      </w:tr>
      <w:tr w:rsidR="00CF13FE" w:rsidRPr="00CF13FE" w:rsidTr="006E51F8">
        <w:trPr>
          <w:trHeight w:val="20"/>
        </w:trPr>
        <w:tc>
          <w:tcPr>
            <w:tcW w:w="533" w:type="pct"/>
            <w:tcBorders>
              <w:bottom w:val="single" w:sz="12" w:space="0" w:color="auto"/>
            </w:tcBorders>
            <w:shd w:val="clear" w:color="auto" w:fill="D9D9D9"/>
            <w:vAlign w:val="center"/>
          </w:tcPr>
          <w:p w:rsidR="00CF13FE" w:rsidRPr="00CF13FE" w:rsidRDefault="00CF13FE" w:rsidP="00CF13FE">
            <w:pPr>
              <w:spacing w:after="0" w:line="240" w:lineRule="auto"/>
              <w:jc w:val="center"/>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15-16</w:t>
            </w:r>
          </w:p>
        </w:tc>
        <w:tc>
          <w:tcPr>
            <w:tcW w:w="4467" w:type="pct"/>
            <w:tcBorders>
              <w:bottom w:val="single" w:sz="12" w:space="0" w:color="auto"/>
            </w:tcBorders>
            <w:shd w:val="clear" w:color="auto" w:fill="D9D9D9"/>
            <w:vAlign w:val="center"/>
          </w:tcPr>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 FINAL EXAM</w:t>
            </w:r>
          </w:p>
        </w:tc>
      </w:tr>
    </w:tbl>
    <w:p w:rsidR="00CF13FE" w:rsidRPr="00CF13FE" w:rsidRDefault="00CF13FE" w:rsidP="00CF13FE">
      <w:pPr>
        <w:spacing w:after="0" w:line="240" w:lineRule="auto"/>
        <w:rPr>
          <w:rFonts w:ascii="Arial Narrow" w:eastAsia="Times New Roman" w:hAnsi="Arial Narrow" w:cs="Times New Roman"/>
          <w:sz w:val="21"/>
          <w:szCs w:val="21"/>
          <w:lang w:val="en-US" w:eastAsia="tr-TR"/>
        </w:rPr>
      </w:pPr>
    </w:p>
    <w:tbl>
      <w:tblPr>
        <w:tblW w:w="9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2"/>
        <w:gridCol w:w="444"/>
        <w:gridCol w:w="425"/>
        <w:gridCol w:w="473"/>
      </w:tblGrid>
      <w:tr w:rsidR="00CF13FE" w:rsidRPr="00CF13FE" w:rsidTr="006E51F8">
        <w:trPr>
          <w:trHeight w:val="20"/>
        </w:trPr>
        <w:tc>
          <w:tcPr>
            <w:tcW w:w="8062"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 xml:space="preserve">Department of Curriculum Development and Instruction </w:t>
            </w:r>
          </w:p>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Upon the completion of the programme, the students will be able to </w:t>
            </w:r>
          </w:p>
        </w:tc>
        <w:tc>
          <w:tcPr>
            <w:tcW w:w="1342" w:type="dxa"/>
            <w:gridSpan w:val="3"/>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p>
        </w:tc>
      </w:tr>
      <w:tr w:rsidR="00CF13FE" w:rsidRPr="00CF13FE" w:rsidTr="006E51F8">
        <w:trPr>
          <w:trHeight w:val="20"/>
        </w:trPr>
        <w:tc>
          <w:tcPr>
            <w:tcW w:w="8062" w:type="dxa"/>
          </w:tcPr>
          <w:p w:rsidR="00CF13FE" w:rsidRPr="00CF13FE" w:rsidRDefault="00CF13FE" w:rsidP="00CF13FE">
            <w:pPr>
              <w:spacing w:after="0" w:line="240" w:lineRule="auto"/>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Key Learning Outcomes</w:t>
            </w:r>
          </w:p>
        </w:tc>
        <w:tc>
          <w:tcPr>
            <w:tcW w:w="444"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3</w:t>
            </w:r>
          </w:p>
        </w:tc>
        <w:tc>
          <w:tcPr>
            <w:tcW w:w="425"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2</w:t>
            </w:r>
          </w:p>
        </w:tc>
        <w:tc>
          <w:tcPr>
            <w:tcW w:w="473" w:type="dxa"/>
          </w:tcPr>
          <w:p w:rsidR="00CF13FE" w:rsidRPr="00CF13FE" w:rsidRDefault="00CF13FE" w:rsidP="00CF13FE">
            <w:pPr>
              <w:spacing w:after="0" w:line="240" w:lineRule="auto"/>
              <w:jc w:val="both"/>
              <w:rPr>
                <w:rFonts w:ascii="Arial Narrow" w:eastAsia="Times New Roman" w:hAnsi="Arial Narrow" w:cs="Times New Roman"/>
                <w:b/>
                <w:sz w:val="21"/>
                <w:szCs w:val="21"/>
                <w:lang w:eastAsia="tr-TR"/>
              </w:rPr>
            </w:pPr>
            <w:r w:rsidRPr="00CF13FE">
              <w:rPr>
                <w:rFonts w:ascii="Arial Narrow" w:eastAsia="Times New Roman" w:hAnsi="Arial Narrow" w:cs="Times New Roman"/>
                <w:b/>
                <w:sz w:val="21"/>
                <w:szCs w:val="21"/>
                <w:lang w:eastAsia="tr-TR"/>
              </w:rPr>
              <w:t>1</w:t>
            </w: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design, analyze and interpret a scientific research in the field</w:t>
            </w:r>
          </w:p>
        </w:tc>
        <w:tc>
          <w:tcPr>
            <w:tcW w:w="444"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apply scientific research processes properly to solve educational problems</w:t>
            </w:r>
          </w:p>
        </w:tc>
        <w:tc>
          <w:tcPr>
            <w:tcW w:w="444"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report the findings of a scientific study in the field  </w:t>
            </w:r>
          </w:p>
        </w:tc>
        <w:tc>
          <w:tcPr>
            <w:tcW w:w="444"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curriculum development models from various perspectives </w:t>
            </w:r>
          </w:p>
        </w:tc>
        <w:tc>
          <w:tcPr>
            <w:tcW w:w="444"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 curriculum design in the concerned field of study</w:t>
            </w:r>
          </w:p>
        </w:tc>
        <w:tc>
          <w:tcPr>
            <w:tcW w:w="444"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choose and apply teaching models and strategies appropriate with students’ characteristics, learning outputs and content</w:t>
            </w:r>
          </w:p>
        </w:tc>
        <w:tc>
          <w:tcPr>
            <w:tcW w:w="444"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prepare and apply learning styles and strategies based instructional designs</w:t>
            </w:r>
          </w:p>
        </w:tc>
        <w:tc>
          <w:tcPr>
            <w:tcW w:w="444"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professional and ethical responsibilities and behave in accordance</w:t>
            </w:r>
          </w:p>
        </w:tc>
        <w:tc>
          <w:tcPr>
            <w:tcW w:w="444"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determine problems and issues in the field and develop proper solutions </w:t>
            </w:r>
          </w:p>
        </w:tc>
        <w:tc>
          <w:tcPr>
            <w:tcW w:w="444"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make a decision on the effectiveness and appropriateness of a program by choosing and implementing proper program evaluation approaches. </w:t>
            </w:r>
          </w:p>
        </w:tc>
        <w:tc>
          <w:tcPr>
            <w:tcW w:w="444"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proofErr w:type="gramStart"/>
            <w:r w:rsidRPr="00CF13FE">
              <w:rPr>
                <w:rFonts w:ascii="Arial Narrow" w:eastAsia="Times New Roman" w:hAnsi="Arial Narrow" w:cs="Times New Roman"/>
                <w:sz w:val="21"/>
                <w:szCs w:val="21"/>
                <w:lang w:eastAsia="tr-TR"/>
              </w:rPr>
              <w:t>be</w:t>
            </w:r>
            <w:proofErr w:type="gramEnd"/>
            <w:r w:rsidRPr="00CF13FE">
              <w:rPr>
                <w:rFonts w:ascii="Arial Narrow" w:eastAsia="Times New Roman" w:hAnsi="Arial Narrow" w:cs="Times New Roman"/>
                <w:sz w:val="21"/>
                <w:szCs w:val="21"/>
                <w:lang w:eastAsia="tr-TR"/>
              </w:rPr>
              <w:t xml:space="preserve"> aware of current problems in Turkish teacher education system and generate solutions</w:t>
            </w:r>
          </w:p>
        </w:tc>
        <w:tc>
          <w:tcPr>
            <w:tcW w:w="444"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follow scientific developments in the field and participate the facilities regarding. </w:t>
            </w:r>
          </w:p>
        </w:tc>
        <w:tc>
          <w:tcPr>
            <w:tcW w:w="444"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use at least one foreign languages properly and accurately </w:t>
            </w:r>
          </w:p>
        </w:tc>
        <w:tc>
          <w:tcPr>
            <w:tcW w:w="444"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 xml:space="preserve">evaluate educational issues and problems critically and reflectively. </w:t>
            </w:r>
          </w:p>
        </w:tc>
        <w:tc>
          <w:tcPr>
            <w:tcW w:w="444"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lastRenderedPageBreak/>
              <w:t>properly apply information and communication technologies in the field</w:t>
            </w:r>
          </w:p>
        </w:tc>
        <w:tc>
          <w:tcPr>
            <w:tcW w:w="444"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numPr>
                <w:ilvl w:val="0"/>
                <w:numId w:val="38"/>
              </w:numPr>
              <w:spacing w:after="0" w:line="240" w:lineRule="auto"/>
              <w:contextualSpacing/>
              <w:rPr>
                <w:rFonts w:ascii="Arial Narrow" w:eastAsia="Times New Roman" w:hAnsi="Arial Narrow" w:cs="Times New Roman"/>
                <w:sz w:val="21"/>
                <w:szCs w:val="21"/>
              </w:rPr>
            </w:pPr>
            <w:r w:rsidRPr="00CF13FE">
              <w:rPr>
                <w:rFonts w:ascii="Arial Narrow" w:eastAsia="Times New Roman" w:hAnsi="Arial Narrow" w:cs="Times New Roman"/>
                <w:sz w:val="21"/>
                <w:szCs w:val="21"/>
                <w:lang w:eastAsia="tr-TR"/>
              </w:rPr>
              <w:t>communicate impressively</w:t>
            </w:r>
          </w:p>
        </w:tc>
        <w:tc>
          <w:tcPr>
            <w:tcW w:w="444"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tcPr>
          <w:p w:rsidR="00CF13FE" w:rsidRPr="00CF13FE" w:rsidRDefault="00CF13FE" w:rsidP="00CF13FE">
            <w:pPr>
              <w:spacing w:after="0" w:line="240" w:lineRule="auto"/>
              <w:rPr>
                <w:rFonts w:ascii="Arial Narrow" w:eastAsia="Times New Roman" w:hAnsi="Arial Narrow" w:cs="Times New Roman"/>
                <w:sz w:val="21"/>
                <w:szCs w:val="21"/>
                <w:lang w:eastAsia="tr-TR"/>
              </w:rPr>
            </w:pPr>
            <w:r w:rsidRPr="00CF13FE">
              <w:rPr>
                <w:rFonts w:ascii="Arial Narrow" w:eastAsia="Times New Roman" w:hAnsi="Arial Narrow" w:cs="Times New Roman"/>
                <w:sz w:val="21"/>
                <w:szCs w:val="21"/>
                <w:lang w:eastAsia="tr-TR"/>
              </w:rPr>
              <w:t>X</w:t>
            </w: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r w:rsidR="00CF13FE" w:rsidRPr="00CF13FE" w:rsidTr="006E51F8">
        <w:trPr>
          <w:trHeight w:val="20"/>
        </w:trPr>
        <w:tc>
          <w:tcPr>
            <w:tcW w:w="8062" w:type="dxa"/>
          </w:tcPr>
          <w:p w:rsidR="00CF13FE" w:rsidRPr="00CF13FE" w:rsidRDefault="00CF13FE" w:rsidP="00CF13FE">
            <w:pPr>
              <w:spacing w:after="0" w:line="240" w:lineRule="auto"/>
              <w:ind w:left="720"/>
              <w:contextualSpacing/>
              <w:rPr>
                <w:rFonts w:ascii="Arial Narrow" w:eastAsia="Times New Roman" w:hAnsi="Arial Narrow" w:cs="Times New Roman"/>
                <w:sz w:val="21"/>
                <w:szCs w:val="21"/>
                <w:lang w:eastAsia="tr-TR"/>
              </w:rPr>
            </w:pPr>
            <w:r w:rsidRPr="00CF13FE">
              <w:rPr>
                <w:rFonts w:ascii="Arial Narrow" w:eastAsia="Times New Roman" w:hAnsi="Arial Narrow" w:cs="Times New Roman"/>
                <w:b/>
                <w:sz w:val="21"/>
                <w:szCs w:val="21"/>
              </w:rPr>
              <w:t>1: None. 2: Partially. 3: Completely</w:t>
            </w:r>
            <w:r w:rsidRPr="00CF13FE">
              <w:rPr>
                <w:rFonts w:ascii="Arial Narrow" w:eastAsia="Times New Roman" w:hAnsi="Arial Narrow" w:cs="Times New Roman"/>
                <w:sz w:val="21"/>
                <w:szCs w:val="21"/>
              </w:rPr>
              <w:t>.</w:t>
            </w:r>
          </w:p>
        </w:tc>
        <w:tc>
          <w:tcPr>
            <w:tcW w:w="444"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25"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c>
          <w:tcPr>
            <w:tcW w:w="473" w:type="dxa"/>
          </w:tcPr>
          <w:p w:rsidR="00CF13FE" w:rsidRPr="00CF13FE" w:rsidRDefault="00CF13FE" w:rsidP="00CF13FE">
            <w:pPr>
              <w:spacing w:after="0" w:line="240" w:lineRule="auto"/>
              <w:ind w:left="360"/>
              <w:rPr>
                <w:rFonts w:ascii="Arial Narrow" w:eastAsia="Times New Roman" w:hAnsi="Arial Narrow" w:cs="Times New Roman"/>
                <w:sz w:val="21"/>
                <w:szCs w:val="21"/>
                <w:lang w:eastAsia="tr-TR"/>
              </w:rPr>
            </w:pPr>
          </w:p>
        </w:tc>
      </w:tr>
    </w:tbl>
    <w:p w:rsidR="00CF13FE" w:rsidRPr="00CF13FE" w:rsidRDefault="00CF13FE" w:rsidP="00CF13FE">
      <w:pPr>
        <w:spacing w:after="0" w:line="240" w:lineRule="auto"/>
        <w:rPr>
          <w:rFonts w:ascii="Arial Narrow" w:eastAsia="Times New Roman" w:hAnsi="Arial Narrow" w:cs="Times New Roman"/>
          <w:b/>
          <w:sz w:val="21"/>
          <w:szCs w:val="21"/>
          <w:lang w:val="en-US" w:eastAsia="tr-TR"/>
        </w:rPr>
      </w:pPr>
    </w:p>
    <w:p w:rsidR="00CF13FE" w:rsidRPr="00CF13FE" w:rsidRDefault="00CF13FE" w:rsidP="00CF13FE">
      <w:pPr>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Instructor(s):  All Instructors</w:t>
      </w:r>
    </w:p>
    <w:p w:rsidR="00CF13FE" w:rsidRPr="00CF13FE" w:rsidRDefault="00CF13FE" w:rsidP="00CF13FE">
      <w:pPr>
        <w:tabs>
          <w:tab w:val="left" w:pos="7800"/>
        </w:tabs>
        <w:spacing w:after="0" w:line="240" w:lineRule="auto"/>
        <w:rPr>
          <w:rFonts w:ascii="Arial Narrow" w:eastAsia="Times New Roman" w:hAnsi="Arial Narrow" w:cs="Times New Roman"/>
          <w:sz w:val="21"/>
          <w:szCs w:val="21"/>
          <w:lang w:val="en-US" w:eastAsia="tr-TR"/>
        </w:rPr>
      </w:pPr>
      <w:r w:rsidRPr="00CF13FE">
        <w:rPr>
          <w:rFonts w:ascii="Arial Narrow" w:eastAsia="Times New Roman" w:hAnsi="Arial Narrow" w:cs="Times New Roman"/>
          <w:sz w:val="21"/>
          <w:szCs w:val="21"/>
          <w:lang w:val="en-US" w:eastAsia="tr-TR"/>
        </w:rPr>
        <w:t xml:space="preserve">Signature: </w:t>
      </w:r>
      <w:r w:rsidRPr="00CF13FE">
        <w:rPr>
          <w:rFonts w:ascii="Arial Narrow" w:eastAsia="Times New Roman" w:hAnsi="Arial Narrow" w:cs="Times New Roman"/>
          <w:sz w:val="21"/>
          <w:szCs w:val="21"/>
          <w:lang w:val="en-US" w:eastAsia="tr-TR"/>
        </w:rPr>
        <w:tab/>
        <w:t xml:space="preserve">Date: </w:t>
      </w:r>
    </w:p>
    <w:p w:rsidR="00A56286" w:rsidRDefault="00A56286"/>
    <w:sectPr w:rsidR="00A56286" w:rsidSect="006E5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TE1B63A7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517"/>
    <w:multiLevelType w:val="hybridMultilevel"/>
    <w:tmpl w:val="BDC483B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B23922"/>
    <w:multiLevelType w:val="hybridMultilevel"/>
    <w:tmpl w:val="492CB10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CE162B"/>
    <w:multiLevelType w:val="multilevel"/>
    <w:tmpl w:val="484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901E0"/>
    <w:multiLevelType w:val="hybridMultilevel"/>
    <w:tmpl w:val="4BAA3B7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0D93049E"/>
    <w:multiLevelType w:val="hybridMultilevel"/>
    <w:tmpl w:val="8A6A6EC8"/>
    <w:lvl w:ilvl="0" w:tplc="7172B766">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10D441F"/>
    <w:multiLevelType w:val="hybridMultilevel"/>
    <w:tmpl w:val="367A63B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13F436B9"/>
    <w:multiLevelType w:val="hybridMultilevel"/>
    <w:tmpl w:val="070EE428"/>
    <w:lvl w:ilvl="0" w:tplc="041F0011">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B2DE8"/>
    <w:multiLevelType w:val="hybridMultilevel"/>
    <w:tmpl w:val="35A8D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27401B"/>
    <w:multiLevelType w:val="hybridMultilevel"/>
    <w:tmpl w:val="32AAF48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24E80674"/>
    <w:multiLevelType w:val="hybridMultilevel"/>
    <w:tmpl w:val="5F9A2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09076C"/>
    <w:multiLevelType w:val="hybridMultilevel"/>
    <w:tmpl w:val="B46E5E80"/>
    <w:lvl w:ilvl="0" w:tplc="DF1CD1A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DA95B2B"/>
    <w:multiLevelType w:val="hybridMultilevel"/>
    <w:tmpl w:val="E9BEC52C"/>
    <w:lvl w:ilvl="0" w:tplc="901CF894">
      <w:start w:val="1"/>
      <w:numFmt w:val="decimal"/>
      <w:lvlText w:val="%1."/>
      <w:lvlJc w:val="left"/>
      <w:pPr>
        <w:ind w:left="360" w:hanging="360"/>
      </w:pPr>
      <w:rPr>
        <w:rFonts w:hint="default"/>
        <w:b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E4D03AB"/>
    <w:multiLevelType w:val="hybridMultilevel"/>
    <w:tmpl w:val="E974C9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702949"/>
    <w:multiLevelType w:val="hybridMultilevel"/>
    <w:tmpl w:val="33B28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DA5A74"/>
    <w:multiLevelType w:val="hybridMultilevel"/>
    <w:tmpl w:val="792C31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350664FF"/>
    <w:multiLevelType w:val="hybridMultilevel"/>
    <w:tmpl w:val="9DBA8A38"/>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69C4D4C"/>
    <w:multiLevelType w:val="hybridMultilevel"/>
    <w:tmpl w:val="35A8D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925B62"/>
    <w:multiLevelType w:val="hybridMultilevel"/>
    <w:tmpl w:val="92C4D39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0C48D4"/>
    <w:multiLevelType w:val="hybridMultilevel"/>
    <w:tmpl w:val="6726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4F2B6C65"/>
    <w:multiLevelType w:val="hybridMultilevel"/>
    <w:tmpl w:val="4EAEF6D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3" w15:restartNumberingAfterBreak="0">
    <w:nsid w:val="50FB6ED0"/>
    <w:multiLevelType w:val="hybridMultilevel"/>
    <w:tmpl w:val="35A8D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3E278B"/>
    <w:multiLevelType w:val="hybridMultilevel"/>
    <w:tmpl w:val="FF5407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4534B7"/>
    <w:multiLevelType w:val="hybridMultilevel"/>
    <w:tmpl w:val="FA38F27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77A3AEA"/>
    <w:multiLevelType w:val="hybridMultilevel"/>
    <w:tmpl w:val="EB3A99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FC3277"/>
    <w:multiLevelType w:val="hybridMultilevel"/>
    <w:tmpl w:val="9F0AD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AB09AF"/>
    <w:multiLevelType w:val="hybridMultilevel"/>
    <w:tmpl w:val="64824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AC0B91"/>
    <w:multiLevelType w:val="hybridMultilevel"/>
    <w:tmpl w:val="B6EC08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A81F34"/>
    <w:multiLevelType w:val="hybridMultilevel"/>
    <w:tmpl w:val="6ACA58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0B709A"/>
    <w:multiLevelType w:val="hybridMultilevel"/>
    <w:tmpl w:val="2B44321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152476B"/>
    <w:multiLevelType w:val="hybridMultilevel"/>
    <w:tmpl w:val="17124D46"/>
    <w:lvl w:ilvl="0" w:tplc="C65EB0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A38302C"/>
    <w:multiLevelType w:val="hybridMultilevel"/>
    <w:tmpl w:val="90964EAA"/>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6E3667A2"/>
    <w:multiLevelType w:val="hybridMultilevel"/>
    <w:tmpl w:val="156C110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15:restartNumberingAfterBreak="0">
    <w:nsid w:val="6F4E529B"/>
    <w:multiLevelType w:val="hybridMultilevel"/>
    <w:tmpl w:val="8E364AE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F7945B8"/>
    <w:multiLevelType w:val="hybridMultilevel"/>
    <w:tmpl w:val="C652F2D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15:restartNumberingAfterBreak="0">
    <w:nsid w:val="71BB717E"/>
    <w:multiLevelType w:val="hybridMultilevel"/>
    <w:tmpl w:val="35A8D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913051"/>
    <w:multiLevelType w:val="hybridMultilevel"/>
    <w:tmpl w:val="7C5A127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A85261A"/>
    <w:multiLevelType w:val="hybridMultilevel"/>
    <w:tmpl w:val="CC58BFD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B8A381E"/>
    <w:multiLevelType w:val="hybridMultilevel"/>
    <w:tmpl w:val="F940B4CA"/>
    <w:lvl w:ilvl="0" w:tplc="22B0276C">
      <w:start w:val="1"/>
      <w:numFmt w:val="decimal"/>
      <w:lvlText w:val="%1."/>
      <w:lvlJc w:val="left"/>
      <w:pPr>
        <w:ind w:left="360" w:hanging="360"/>
      </w:pPr>
      <w:rPr>
        <w:rFonts w:hint="default"/>
        <w:b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BD02BD9"/>
    <w:multiLevelType w:val="hybridMultilevel"/>
    <w:tmpl w:val="6734A7EC"/>
    <w:lvl w:ilvl="0" w:tplc="041F000F">
      <w:start w:val="1"/>
      <w:numFmt w:val="decimal"/>
      <w:lvlText w:val="%1."/>
      <w:lvlJc w:val="left"/>
      <w:pPr>
        <w:tabs>
          <w:tab w:val="num" w:pos="1080"/>
        </w:tabs>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7F331EA6"/>
    <w:multiLevelType w:val="hybridMultilevel"/>
    <w:tmpl w:val="EF66D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9"/>
  </w:num>
  <w:num w:numId="4">
    <w:abstractNumId w:val="21"/>
  </w:num>
  <w:num w:numId="5">
    <w:abstractNumId w:val="27"/>
  </w:num>
  <w:num w:numId="6">
    <w:abstractNumId w:val="17"/>
  </w:num>
  <w:num w:numId="7">
    <w:abstractNumId w:val="11"/>
  </w:num>
  <w:num w:numId="8">
    <w:abstractNumId w:val="44"/>
  </w:num>
  <w:num w:numId="9">
    <w:abstractNumId w:val="35"/>
  </w:num>
  <w:num w:numId="10">
    <w:abstractNumId w:val="28"/>
  </w:num>
  <w:num w:numId="11">
    <w:abstractNumId w:val="1"/>
  </w:num>
  <w:num w:numId="12">
    <w:abstractNumId w:val="13"/>
  </w:num>
  <w:num w:numId="13">
    <w:abstractNumId w:val="42"/>
  </w:num>
  <w:num w:numId="14">
    <w:abstractNumId w:val="5"/>
  </w:num>
  <w:num w:numId="15">
    <w:abstractNumId w:val="26"/>
  </w:num>
  <w:num w:numId="16">
    <w:abstractNumId w:val="16"/>
  </w:num>
  <w:num w:numId="17">
    <w:abstractNumId w:val="2"/>
  </w:num>
  <w:num w:numId="18">
    <w:abstractNumId w:val="19"/>
  </w:num>
  <w:num w:numId="19">
    <w:abstractNumId w:val="7"/>
  </w:num>
  <w:num w:numId="20">
    <w:abstractNumId w:val="1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5"/>
  </w:num>
  <w:num w:numId="29">
    <w:abstractNumId w:val="31"/>
  </w:num>
  <w:num w:numId="30">
    <w:abstractNumId w:val="32"/>
  </w:num>
  <w:num w:numId="31">
    <w:abstractNumId w:val="18"/>
  </w:num>
  <w:num w:numId="32">
    <w:abstractNumId w:val="23"/>
  </w:num>
  <w:num w:numId="33">
    <w:abstractNumId w:val="38"/>
  </w:num>
  <w:num w:numId="34">
    <w:abstractNumId w:val="9"/>
  </w:num>
  <w:num w:numId="35">
    <w:abstractNumId w:val="43"/>
  </w:num>
  <w:num w:numId="36">
    <w:abstractNumId w:val="4"/>
  </w:num>
  <w:num w:numId="37">
    <w:abstractNumId w:val="3"/>
  </w:num>
  <w:num w:numId="38">
    <w:abstractNumId w:val="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3"/>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A7"/>
    <w:rsid w:val="002B27ED"/>
    <w:rsid w:val="0037412B"/>
    <w:rsid w:val="004C00A7"/>
    <w:rsid w:val="006E51F8"/>
    <w:rsid w:val="009B380E"/>
    <w:rsid w:val="00A56286"/>
    <w:rsid w:val="00C14E08"/>
    <w:rsid w:val="00C6366D"/>
    <w:rsid w:val="00CF0CA1"/>
    <w:rsid w:val="00CF13FE"/>
    <w:rsid w:val="00F65F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E0AFD-A3E1-4FA4-ADF0-14838B7B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CF13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qFormat/>
    <w:rsid w:val="00CF13F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Balk4">
    <w:name w:val="heading 4"/>
    <w:basedOn w:val="Normal"/>
    <w:next w:val="Normal"/>
    <w:link w:val="Balk4Char"/>
    <w:qFormat/>
    <w:rsid w:val="00CF13F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F13F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CF13FE"/>
    <w:rPr>
      <w:rFonts w:ascii="Arial" w:eastAsia="Times New Roman" w:hAnsi="Arial" w:cs="Times New Roman"/>
      <w:b/>
      <w:bCs/>
      <w:i/>
      <w:iCs/>
      <w:sz w:val="28"/>
      <w:szCs w:val="28"/>
      <w:lang w:val="x-none" w:eastAsia="x-none"/>
    </w:rPr>
  </w:style>
  <w:style w:type="character" w:customStyle="1" w:styleId="Balk4Char">
    <w:name w:val="Başlık 4 Char"/>
    <w:basedOn w:val="VarsaylanParagrafYazTipi"/>
    <w:link w:val="Balk4"/>
    <w:rsid w:val="00CF13FE"/>
    <w:rPr>
      <w:rFonts w:ascii="Times New Roman" w:eastAsia="Times New Roman" w:hAnsi="Times New Roman" w:cs="Times New Roman"/>
      <w:b/>
      <w:bCs/>
      <w:sz w:val="28"/>
      <w:szCs w:val="28"/>
      <w:lang w:val="x-none" w:eastAsia="x-none"/>
    </w:rPr>
  </w:style>
  <w:style w:type="numbering" w:customStyle="1" w:styleId="ListeYok1">
    <w:name w:val="Liste Yok1"/>
    <w:next w:val="ListeYok"/>
    <w:uiPriority w:val="99"/>
    <w:semiHidden/>
    <w:rsid w:val="00CF13FE"/>
  </w:style>
  <w:style w:type="character" w:customStyle="1" w:styleId="blgnasayi1">
    <w:name w:val="blgna_sayi1"/>
    <w:rsid w:val="00CF13FE"/>
    <w:rPr>
      <w:vanish w:val="0"/>
      <w:webHidden w:val="0"/>
      <w:color w:val="0066CC"/>
      <w:sz w:val="36"/>
      <w:szCs w:val="36"/>
      <w:specVanish w:val="0"/>
    </w:rPr>
  </w:style>
  <w:style w:type="character" w:styleId="Kpr">
    <w:name w:val="Hyperlink"/>
    <w:rsid w:val="00CF13FE"/>
    <w:rPr>
      <w:color w:val="0000FF"/>
      <w:u w:val="single"/>
    </w:rPr>
  </w:style>
  <w:style w:type="character" w:styleId="Gl">
    <w:name w:val="Strong"/>
    <w:uiPriority w:val="99"/>
    <w:qFormat/>
    <w:rsid w:val="00CF13FE"/>
    <w:rPr>
      <w:b/>
      <w:bCs/>
    </w:rPr>
  </w:style>
  <w:style w:type="paragraph" w:customStyle="1" w:styleId="static">
    <w:name w:val="static"/>
    <w:basedOn w:val="Normal"/>
    <w:rsid w:val="00CF13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rsid w:val="00CF13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F13FE"/>
    <w:pPr>
      <w:ind w:left="720"/>
      <w:contextualSpacing/>
    </w:pPr>
    <w:rPr>
      <w:rFonts w:ascii="Calibri" w:eastAsia="Calibri" w:hAnsi="Calibri" w:cs="Times New Roman"/>
    </w:rPr>
  </w:style>
  <w:style w:type="character" w:customStyle="1" w:styleId="contact-street">
    <w:name w:val="contact-street"/>
    <w:rsid w:val="00CF13FE"/>
  </w:style>
  <w:style w:type="character" w:customStyle="1" w:styleId="contact-suburb">
    <w:name w:val="contact-suburb"/>
    <w:rsid w:val="00CF13FE"/>
  </w:style>
  <w:style w:type="character" w:customStyle="1" w:styleId="contact-state">
    <w:name w:val="contact-state"/>
    <w:rsid w:val="00CF13FE"/>
  </w:style>
  <w:style w:type="character" w:customStyle="1" w:styleId="contact-postcode">
    <w:name w:val="contact-postcode"/>
    <w:rsid w:val="00CF13FE"/>
  </w:style>
  <w:style w:type="character" w:customStyle="1" w:styleId="contact-country">
    <w:name w:val="contact-country"/>
    <w:rsid w:val="00CF13FE"/>
  </w:style>
  <w:style w:type="character" w:customStyle="1" w:styleId="contact-telephone">
    <w:name w:val="contact-telephone"/>
    <w:rsid w:val="00CF13FE"/>
  </w:style>
  <w:style w:type="character" w:customStyle="1" w:styleId="shorttext">
    <w:name w:val="short_text"/>
    <w:rsid w:val="00CF13FE"/>
  </w:style>
  <w:style w:type="character" w:customStyle="1" w:styleId="hps">
    <w:name w:val="hps"/>
    <w:rsid w:val="00CF13FE"/>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CF13FE"/>
    <w:rPr>
      <w:rFonts w:ascii="Times New Roman" w:eastAsia="Times New Roman" w:hAnsi="Times New Roman" w:cs="Times New Roman"/>
      <w:sz w:val="24"/>
      <w:szCs w:val="24"/>
      <w:lang w:eastAsia="tr-TR"/>
    </w:rPr>
  </w:style>
  <w:style w:type="character" w:customStyle="1" w:styleId="apple-converted-space">
    <w:name w:val="apple-converted-space"/>
    <w:rsid w:val="00CF13FE"/>
    <w:rPr>
      <w:rFonts w:cs="Times New Roman"/>
    </w:rPr>
  </w:style>
  <w:style w:type="paragraph" w:styleId="KonuBal">
    <w:name w:val="Title"/>
    <w:basedOn w:val="Normal"/>
    <w:link w:val="KonuBalChar"/>
    <w:qFormat/>
    <w:rsid w:val="00CF13FE"/>
    <w:pPr>
      <w:spacing w:after="0" w:line="240" w:lineRule="auto"/>
      <w:jc w:val="center"/>
    </w:pPr>
    <w:rPr>
      <w:rFonts w:ascii="Times New Roman" w:eastAsia="Times New Roman" w:hAnsi="Times New Roman" w:cs="Times New Roman"/>
      <w:b/>
      <w:sz w:val="24"/>
      <w:szCs w:val="20"/>
      <w:u w:val="single"/>
      <w:lang w:val="x-none"/>
    </w:rPr>
  </w:style>
  <w:style w:type="character" w:customStyle="1" w:styleId="KonuBalChar">
    <w:name w:val="Konu Başlığı Char"/>
    <w:basedOn w:val="VarsaylanParagrafYazTipi"/>
    <w:link w:val="KonuBal"/>
    <w:rsid w:val="00CF13FE"/>
    <w:rPr>
      <w:rFonts w:ascii="Times New Roman" w:eastAsia="Times New Roman" w:hAnsi="Times New Roman" w:cs="Times New Roman"/>
      <w:b/>
      <w:sz w:val="24"/>
      <w:szCs w:val="20"/>
      <w:u w:val="single"/>
      <w:lang w:val="x-none"/>
    </w:rPr>
  </w:style>
  <w:style w:type="paragraph" w:styleId="Altyaz">
    <w:name w:val="Subtitle"/>
    <w:basedOn w:val="Normal"/>
    <w:link w:val="AltyazChar"/>
    <w:qFormat/>
    <w:rsid w:val="00CF13FE"/>
    <w:pPr>
      <w:spacing w:after="100" w:afterAutospacing="1" w:line="360" w:lineRule="auto"/>
      <w:jc w:val="both"/>
    </w:pPr>
    <w:rPr>
      <w:rFonts w:ascii="Calibri" w:eastAsia="Calibri" w:hAnsi="Calibri" w:cs="Times New Roman"/>
      <w:b/>
      <w:bCs/>
    </w:rPr>
  </w:style>
  <w:style w:type="character" w:customStyle="1" w:styleId="AltyazChar">
    <w:name w:val="Altyazı Char"/>
    <w:basedOn w:val="VarsaylanParagrafYazTipi"/>
    <w:link w:val="Altyaz"/>
    <w:rsid w:val="00CF13FE"/>
    <w:rPr>
      <w:rFonts w:ascii="Calibri" w:eastAsia="Calibri" w:hAnsi="Calibri" w:cs="Times New Roman"/>
      <w:b/>
      <w:bCs/>
    </w:rPr>
  </w:style>
  <w:style w:type="paragraph" w:customStyle="1" w:styleId="Default">
    <w:name w:val="Default"/>
    <w:rsid w:val="00CF13FE"/>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CF13FE"/>
    <w:pPr>
      <w:ind w:left="720"/>
      <w:contextualSpacing/>
    </w:pPr>
    <w:rPr>
      <w:rFonts w:ascii="Calibri" w:eastAsia="Times New Roman" w:hAnsi="Calibri" w:cs="Times New Roman"/>
    </w:rPr>
  </w:style>
  <w:style w:type="character" w:styleId="Vurgu">
    <w:name w:val="Emphasis"/>
    <w:qFormat/>
    <w:rsid w:val="00CF13FE"/>
    <w:rPr>
      <w:rFonts w:cs="Times New Roman"/>
      <w:b/>
      <w:bCs/>
    </w:rPr>
  </w:style>
  <w:style w:type="character" w:customStyle="1" w:styleId="st">
    <w:name w:val="st"/>
    <w:rsid w:val="00CF13FE"/>
    <w:rPr>
      <w:rFonts w:cs="Times New Roman"/>
    </w:rPr>
  </w:style>
  <w:style w:type="character" w:customStyle="1" w:styleId="paragraf1">
    <w:name w:val="paragraf1"/>
    <w:rsid w:val="00CF13FE"/>
    <w:rPr>
      <w:rFonts w:ascii="Arial" w:hAnsi="Arial" w:cs="Arial" w:hint="default"/>
      <w:b w:val="0"/>
      <w:bCs w:val="0"/>
      <w:i w:val="0"/>
      <w:iCs w:val="0"/>
      <w:color w:val="000000"/>
      <w:sz w:val="18"/>
      <w:szCs w:val="18"/>
    </w:rPr>
  </w:style>
  <w:style w:type="character" w:customStyle="1" w:styleId="apple-style-span">
    <w:name w:val="apple-style-span"/>
    <w:rsid w:val="00CF13FE"/>
  </w:style>
  <w:style w:type="table" w:styleId="TabloKlavuzu">
    <w:name w:val="Table Grid"/>
    <w:basedOn w:val="NormalTablo"/>
    <w:rsid w:val="00CF13F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lik1">
    <w:name w:val="baslik1"/>
    <w:basedOn w:val="VarsaylanParagrafYazTipi"/>
    <w:rsid w:val="00CF13FE"/>
  </w:style>
  <w:style w:type="paragraph" w:styleId="BalonMetni">
    <w:name w:val="Balloon Text"/>
    <w:basedOn w:val="Normal"/>
    <w:link w:val="BalonMetniChar"/>
    <w:rsid w:val="00CF13FE"/>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rsid w:val="00CF13FE"/>
    <w:rPr>
      <w:rFonts w:ascii="Tahoma" w:eastAsia="Times New Roman" w:hAnsi="Tahoma" w:cs="Times New Roman"/>
      <w:sz w:val="16"/>
      <w:szCs w:val="16"/>
      <w:lang w:val="x-none" w:eastAsia="x-none"/>
    </w:rPr>
  </w:style>
  <w:style w:type="paragraph" w:customStyle="1" w:styleId="ListeParagraf5">
    <w:name w:val="Liste Paragraf5"/>
    <w:basedOn w:val="Normal"/>
    <w:rsid w:val="00CF13F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atn">
    <w:name w:val="atn"/>
    <w:basedOn w:val="VarsaylanParagrafYazTipi"/>
    <w:rsid w:val="00CF13FE"/>
  </w:style>
  <w:style w:type="character" w:customStyle="1" w:styleId="gt-icon-text1">
    <w:name w:val="gt-icon-text1"/>
    <w:basedOn w:val="VarsaylanParagrafYazTipi"/>
    <w:rsid w:val="00CF13FE"/>
  </w:style>
  <w:style w:type="character" w:customStyle="1" w:styleId="CharChar1">
    <w:name w:val="Char Char1"/>
    <w:rsid w:val="00CF13FE"/>
    <w:rPr>
      <w:b/>
      <w:bCs/>
      <w:kern w:val="36"/>
      <w:sz w:val="48"/>
      <w:szCs w:val="48"/>
      <w:lang w:val="tr-TR" w:eastAsia="tr-TR" w:bidi="ar-SA"/>
    </w:rPr>
  </w:style>
  <w:style w:type="paragraph" w:customStyle="1" w:styleId="listparagraph">
    <w:name w:val="listparagraph"/>
    <w:basedOn w:val="Normal"/>
    <w:rsid w:val="00CF13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10">
    <w:name w:val="Liste Paragraf1"/>
    <w:basedOn w:val="Normal"/>
    <w:rsid w:val="00CF13FE"/>
    <w:pPr>
      <w:ind w:left="720"/>
      <w:contextualSpacing/>
    </w:pPr>
    <w:rPr>
      <w:rFonts w:ascii="Calibri" w:eastAsia="Times New Roman" w:hAnsi="Calibri" w:cs="Times New Roman"/>
    </w:rPr>
  </w:style>
  <w:style w:type="character" w:customStyle="1" w:styleId="CharChar10">
    <w:name w:val="Char Char1"/>
    <w:rsid w:val="00CF13FE"/>
    <w:rPr>
      <w:b/>
      <w:bCs/>
      <w:kern w:val="36"/>
      <w:sz w:val="48"/>
      <w:szCs w:val="48"/>
      <w:lang w:val="tr-TR" w:eastAsia="tr-TR" w:bidi="ar-SA"/>
    </w:rPr>
  </w:style>
  <w:style w:type="paragraph" w:customStyle="1" w:styleId="ListParagraph1">
    <w:name w:val="List Paragraph1"/>
    <w:basedOn w:val="Normal"/>
    <w:rsid w:val="00CF13FE"/>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21075</Words>
  <Characters>120128</Characters>
  <Application>Microsoft Office Word</Application>
  <DocSecurity>0</DocSecurity>
  <Lines>1001</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Microsoft hesabı</cp:lastModifiedBy>
  <cp:revision>3</cp:revision>
  <dcterms:created xsi:type="dcterms:W3CDTF">2023-05-24T12:38:00Z</dcterms:created>
  <dcterms:modified xsi:type="dcterms:W3CDTF">2023-05-24T13:02:00Z</dcterms:modified>
</cp:coreProperties>
</file>